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EA" w:rsidRPr="006503AD" w:rsidRDefault="00A65D56" w:rsidP="006E7CE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Отчет об исполнении </w:t>
      </w:r>
    </w:p>
    <w:p w:rsidR="006E7CEA" w:rsidRDefault="006E7CEA" w:rsidP="00A65D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мероприятий</w:t>
      </w:r>
      <w:r w:rsidR="00A65D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 противодействию коррупции</w:t>
      </w: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, предусмотренных Государственной программы Челябинской области «Оптимизация функций государственного (муниципального) управления Челябинской области и повышение эффективности их обеспечения на 201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201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годы</w:t>
      </w:r>
      <w:r w:rsidR="00EA0226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</w:t>
      </w:r>
      <w:r w:rsidR="009920C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>ведомственн</w:t>
      </w:r>
      <w:r w:rsidR="00A65D56">
        <w:rPr>
          <w:rFonts w:ascii="Times New Roman" w:hAnsi="Times New Roman" w:cs="Times New Roman"/>
          <w:b w:val="0"/>
          <w:bCs w:val="0"/>
          <w:sz w:val="26"/>
          <w:szCs w:val="26"/>
        </w:rPr>
        <w:t>ым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65D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920C6">
        <w:rPr>
          <w:rFonts w:ascii="Times New Roman" w:hAnsi="Times New Roman" w:cs="Times New Roman"/>
          <w:b w:val="0"/>
          <w:bCs w:val="0"/>
          <w:sz w:val="26"/>
          <w:szCs w:val="26"/>
        </w:rPr>
        <w:t>План</w:t>
      </w:r>
      <w:r w:rsidR="00A65D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ом </w:t>
      </w:r>
      <w:r w:rsidR="009920C6">
        <w:rPr>
          <w:rFonts w:ascii="Times New Roman" w:hAnsi="Times New Roman" w:cs="Times New Roman"/>
          <w:b w:val="0"/>
          <w:bCs w:val="0"/>
          <w:sz w:val="26"/>
          <w:szCs w:val="26"/>
        </w:rPr>
        <w:t>противодействия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коррупции за</w:t>
      </w:r>
      <w:r w:rsidR="00A65D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 квартал </w:t>
      </w:r>
      <w:r w:rsidR="003C28B8" w:rsidRPr="006503A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A301C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A65D56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="003A30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</w:t>
      </w:r>
    </w:p>
    <w:p w:rsidR="00A65D56" w:rsidRDefault="00A65D56" w:rsidP="00A65D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в Министерстве здравоохранения Челябинской области</w:t>
      </w:r>
    </w:p>
    <w:p w:rsidR="004E3CAC" w:rsidRDefault="004E3CAC" w:rsidP="00A65D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E3CAC" w:rsidRPr="006503AD" w:rsidRDefault="004E3CAC" w:rsidP="00A65D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5410"/>
        <w:gridCol w:w="6552"/>
        <w:gridCol w:w="2561"/>
      </w:tblGrid>
      <w:tr w:rsidR="006D0F90" w:rsidRPr="00B77DE7" w:rsidTr="006D0F90">
        <w:trPr>
          <w:trHeight w:val="498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 xml:space="preserve">N </w:t>
            </w:r>
            <w:r w:rsidRPr="00B77DE7">
              <w:br/>
              <w:t>п/п</w:t>
            </w:r>
          </w:p>
        </w:tc>
        <w:tc>
          <w:tcPr>
            <w:tcW w:w="5410" w:type="dxa"/>
          </w:tcPr>
          <w:p w:rsidR="006D0F90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Наименование мероприятия</w:t>
            </w:r>
          </w:p>
          <w:p w:rsidR="004E3CAC" w:rsidRDefault="004E3CAC" w:rsidP="00B77DE7">
            <w:pPr>
              <w:autoSpaceDE w:val="0"/>
              <w:autoSpaceDN w:val="0"/>
              <w:adjustRightInd w:val="0"/>
              <w:jc w:val="center"/>
            </w:pPr>
          </w:p>
          <w:p w:rsidR="004E3CAC" w:rsidRPr="00B77DE7" w:rsidRDefault="004E3CAC" w:rsidP="00B77D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52" w:type="dxa"/>
          </w:tcPr>
          <w:p w:rsidR="006D0F90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Исполнение мероприятия</w:t>
            </w:r>
          </w:p>
          <w:p w:rsidR="004E3CAC" w:rsidRDefault="004E3CAC" w:rsidP="00B77DE7">
            <w:pPr>
              <w:autoSpaceDE w:val="0"/>
              <w:autoSpaceDN w:val="0"/>
              <w:adjustRightInd w:val="0"/>
              <w:jc w:val="center"/>
            </w:pPr>
          </w:p>
          <w:p w:rsidR="004E3CAC" w:rsidRPr="00B77DE7" w:rsidRDefault="004E3CAC" w:rsidP="00B77D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Примечания</w:t>
            </w:r>
          </w:p>
        </w:tc>
      </w:tr>
      <w:tr w:rsidR="006D0F90" w:rsidRPr="00B77DE7" w:rsidTr="008D5E78">
        <w:trPr>
          <w:trHeight w:val="2164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 xml:space="preserve">1. </w:t>
            </w:r>
          </w:p>
        </w:tc>
        <w:tc>
          <w:tcPr>
            <w:tcW w:w="5410" w:type="dxa"/>
          </w:tcPr>
          <w:p w:rsidR="006D0F90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 в связи с его изменением, а также пробелов в правовом регулировании. Подготовка и своевременное внесение необходимых изменений в нормативные правовые акты</w:t>
            </w:r>
            <w:r w:rsidR="004E3CAC">
              <w:t>.</w:t>
            </w:r>
          </w:p>
          <w:p w:rsidR="004E3CAC" w:rsidRPr="00B77DE7" w:rsidRDefault="004E3CAC" w:rsidP="00B77D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r w:rsidRPr="00B77DE7">
              <w:t>В результате мониторинга законодательства Челябинской области, регулирующего правоотношения в сфере противодействия коррупции не выявлены нормативные правовые акты, требующие приведения в соответствии с федеральным законодательством.</w:t>
            </w:r>
          </w:p>
          <w:p w:rsidR="00D2450D" w:rsidRPr="00B77DE7" w:rsidRDefault="00D2450D" w:rsidP="00D2450D">
            <w:pPr>
              <w:jc w:val="both"/>
            </w:pPr>
            <w:r w:rsidRPr="00B77DE7">
              <w:t xml:space="preserve">Постановления </w:t>
            </w:r>
            <w:r>
              <w:t>Губернатора</w:t>
            </w:r>
            <w:r w:rsidRPr="00B77DE7">
              <w:t xml:space="preserve"> Челябинской области – </w:t>
            </w:r>
            <w:r>
              <w:t>5</w:t>
            </w:r>
            <w:r w:rsidRPr="00B77DE7">
              <w:t>;</w:t>
            </w:r>
          </w:p>
          <w:p w:rsidR="00D2450D" w:rsidRPr="00B77DE7" w:rsidRDefault="00D2450D" w:rsidP="00D2450D">
            <w:pPr>
              <w:jc w:val="both"/>
            </w:pPr>
            <w:r w:rsidRPr="00B77DE7">
              <w:t xml:space="preserve">Постановления Правительства Челябинской области – </w:t>
            </w:r>
            <w:r>
              <w:t>3</w:t>
            </w:r>
            <w:r w:rsidRPr="00B77DE7">
              <w:t>;</w:t>
            </w:r>
          </w:p>
          <w:p w:rsidR="006D0F90" w:rsidRPr="00B77DE7" w:rsidRDefault="00D2450D" w:rsidP="00D2450D">
            <w:pPr>
              <w:jc w:val="both"/>
            </w:pPr>
            <w:r w:rsidRPr="00B77DE7">
              <w:t>Законы Челябинской области -</w:t>
            </w:r>
            <w:r>
              <w:t>1</w:t>
            </w:r>
            <w:r w:rsidRPr="00B77DE7">
              <w:t>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jc w:val="center"/>
            </w:pPr>
            <w:r w:rsidRPr="00B77DE7">
              <w:t>-</w:t>
            </w:r>
          </w:p>
        </w:tc>
      </w:tr>
      <w:tr w:rsidR="006D0F90" w:rsidRPr="00B77DE7" w:rsidTr="006D0F90">
        <w:trPr>
          <w:trHeight w:val="1560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2.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Проведение антикоррупционной экспертизы действующих  проектов нормативных правовых актов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r w:rsidRPr="00B77DE7">
              <w:t xml:space="preserve">В 1 квартале 2018 г. Министерством здравоохранения Челябинской области подготовлено 611 приказов; подготовлены проекты нормативных правовых  актов, а именно:  </w:t>
            </w:r>
          </w:p>
          <w:p w:rsidR="006D0F90" w:rsidRPr="00B77DE7" w:rsidRDefault="006D0F90" w:rsidP="00B77DE7">
            <w:pPr>
              <w:jc w:val="both"/>
            </w:pPr>
            <w:r w:rsidRPr="00B77DE7">
              <w:t xml:space="preserve">Распоряжения Правительства Челябинской области – 2; </w:t>
            </w:r>
          </w:p>
          <w:p w:rsidR="006D0F90" w:rsidRPr="00B77DE7" w:rsidRDefault="006D0F90" w:rsidP="00B77DE7">
            <w:pPr>
              <w:jc w:val="both"/>
            </w:pPr>
            <w:r w:rsidRPr="00B77DE7">
              <w:t xml:space="preserve">Постановления Правительства Челябинской области – </w:t>
            </w:r>
            <w:r w:rsidR="00B77DE7" w:rsidRPr="00B77DE7">
              <w:t>2;</w:t>
            </w:r>
          </w:p>
          <w:p w:rsidR="00B77DE7" w:rsidRDefault="00B77DE7" w:rsidP="00B77DE7">
            <w:pPr>
              <w:jc w:val="both"/>
            </w:pPr>
            <w:r w:rsidRPr="00B77DE7">
              <w:t>Законы Челябинской области -2.</w:t>
            </w:r>
          </w:p>
          <w:p w:rsidR="004E3CAC" w:rsidRPr="00B77DE7" w:rsidRDefault="004E3CAC" w:rsidP="00B77DE7">
            <w:pPr>
              <w:jc w:val="both"/>
            </w:pPr>
            <w:bookmarkStart w:id="0" w:name="_GoBack"/>
            <w:bookmarkEnd w:id="0"/>
          </w:p>
        </w:tc>
        <w:tc>
          <w:tcPr>
            <w:tcW w:w="2561" w:type="dxa"/>
          </w:tcPr>
          <w:p w:rsidR="006D0F90" w:rsidRPr="00B77DE7" w:rsidRDefault="006D0F90" w:rsidP="00B77DE7">
            <w:pPr>
              <w:jc w:val="center"/>
            </w:pPr>
            <w:r w:rsidRPr="00B77DE7">
              <w:t>-</w:t>
            </w:r>
          </w:p>
        </w:tc>
      </w:tr>
      <w:tr w:rsidR="006D0F90" w:rsidRPr="00B77DE7" w:rsidTr="006D0F90">
        <w:trPr>
          <w:trHeight w:val="272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3.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 xml:space="preserve">Обеспечение соблюдения требований законодательства о противодействии коррупции государственными учреждениями, в отношении которых Министерство здравоохранения </w:t>
            </w:r>
            <w:r w:rsidRPr="00B77DE7">
              <w:rPr>
                <w:sz w:val="24"/>
                <w:szCs w:val="24"/>
              </w:rPr>
              <w:lastRenderedPageBreak/>
              <w:t>Челябинской области осуществляет функции и полномочия учредителя:</w:t>
            </w:r>
          </w:p>
          <w:p w:rsidR="006D0F90" w:rsidRPr="00B77DE7" w:rsidRDefault="006D0F90" w:rsidP="00B77DE7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7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>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2)</w:t>
            </w:r>
            <w:r w:rsidRPr="00B77DE7">
              <w:rPr>
                <w:rFonts w:hint="eastAsia"/>
              </w:rPr>
              <w:t>процедуры информирования работодателя о возникновении</w:t>
            </w:r>
          </w:p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>конфликта интересов и порядка его урегулирования;</w:t>
            </w:r>
          </w:p>
          <w:p w:rsidR="006D0F90" w:rsidRPr="00B77DE7" w:rsidRDefault="006D0F90" w:rsidP="00B77DE7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59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>процедуры обмена подарками и знаками делового гостеприимства;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4)</w:t>
            </w:r>
            <w:r w:rsidRPr="00B77DE7">
              <w:rPr>
                <w:rFonts w:hint="eastAsia"/>
              </w:rPr>
              <w:t>оценки коррупционных рисков в целях выявления сфер деятельности организаций, наиболее подверженных таким рискам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r w:rsidRPr="00B77DE7">
              <w:lastRenderedPageBreak/>
              <w:t>В 1 квартале 2018 г. Министерство здравоохранения Челябинской области осуществляло функции и полномочия учредителя в отношении 13</w:t>
            </w:r>
            <w:r w:rsidR="00894EBC" w:rsidRPr="00B77DE7">
              <w:t>2</w:t>
            </w:r>
            <w:r w:rsidRPr="00B77DE7">
              <w:t xml:space="preserve"> организаций.</w:t>
            </w:r>
          </w:p>
          <w:p w:rsidR="006D0F90" w:rsidRPr="00B77DE7" w:rsidRDefault="006D0F90" w:rsidP="00B77DE7">
            <w:pPr>
              <w:jc w:val="both"/>
            </w:pPr>
            <w:r w:rsidRPr="00B77DE7">
              <w:t xml:space="preserve">В целях обеспечения соблюдения требований </w:t>
            </w:r>
            <w:r w:rsidRPr="00B77DE7">
              <w:lastRenderedPageBreak/>
              <w:t>законодательства о противодействии коррупции во всех учреждениях, в отношении которых Министерство здравоохранения Челябинской области осуществляет функции и полномочия учредителя, приказом назначены ответственные за работу по противодействию коррупции приняты  локальные  акты:</w:t>
            </w:r>
          </w:p>
          <w:p w:rsidR="006D0F90" w:rsidRPr="00B77DE7" w:rsidRDefault="006D0F90" w:rsidP="00B77DE7">
            <w:pPr>
              <w:pStyle w:val="aa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антикоррупционная политика организации;</w:t>
            </w:r>
          </w:p>
          <w:p w:rsidR="006D0F90" w:rsidRPr="00B77DE7" w:rsidRDefault="006D0F90" w:rsidP="00B77DE7">
            <w:pPr>
              <w:pStyle w:val="aa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о порядке уведомления работодателя о фактах обращения в целях склонения к совершению коррупционных правонарушений;</w:t>
            </w:r>
          </w:p>
          <w:p w:rsidR="006D0F90" w:rsidRPr="00B77DE7" w:rsidRDefault="006D0F90" w:rsidP="00B77DE7">
            <w:pPr>
              <w:pStyle w:val="aa"/>
              <w:numPr>
                <w:ilvl w:val="0"/>
                <w:numId w:val="18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о порядке сообщения работниками о получении подарка;</w:t>
            </w:r>
          </w:p>
          <w:p w:rsidR="006D0F90" w:rsidRPr="00B77DE7" w:rsidRDefault="006D0F90" w:rsidP="00B77DE7">
            <w:pPr>
              <w:pStyle w:val="aa"/>
              <w:numPr>
                <w:ilvl w:val="0"/>
                <w:numId w:val="18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об утверждении Кодекса этики.</w:t>
            </w:r>
          </w:p>
          <w:p w:rsidR="006D0F90" w:rsidRPr="00B77DE7" w:rsidRDefault="006D0F90" w:rsidP="00B77DE7">
            <w:pPr>
              <w:pStyle w:val="aa"/>
              <w:spacing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В 99 учреждениях приняты перечни должностей учреждения, замещение которых связано с коррупционными рисками.</w:t>
            </w:r>
          </w:p>
          <w:p w:rsidR="006D0F90" w:rsidRPr="00B77DE7" w:rsidRDefault="006D0F90" w:rsidP="00B77DE7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В целях обеспечения соблюдения требований законодательства о противодействии коррупции государственными учреждениями, в отношении которых Министерство здравоохранения Челябинской области осуществляет функции и полномочия учредителя, проводились следующие мероприятия:</w:t>
            </w:r>
          </w:p>
          <w:p w:rsidR="006D0F90" w:rsidRPr="00B77DE7" w:rsidRDefault="006D0F90" w:rsidP="00B77DE7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-  обновление  на сайте и на информационных стендах учреждений информации о соблюдении требований законодательства о противодействии коррупции;</w:t>
            </w:r>
          </w:p>
          <w:p w:rsidR="006D0F90" w:rsidRPr="00B77DE7" w:rsidRDefault="006D0F90" w:rsidP="00B77DE7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 xml:space="preserve">- проведение мониторинга мнения пациентов о качестве оказания медицинской помощи; </w:t>
            </w:r>
          </w:p>
          <w:p w:rsidR="006D0F90" w:rsidRPr="00B77DE7" w:rsidRDefault="006D0F90" w:rsidP="00B77DE7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-  ознакомление под роспись вновь принятых  работников с локальными актами учреждения по обеспечению соблюдения требований законодательства о противодействии коррупции;</w:t>
            </w:r>
          </w:p>
          <w:p w:rsidR="006D0F90" w:rsidRPr="00B77DE7" w:rsidRDefault="006D0F90" w:rsidP="00B77DE7">
            <w:pPr>
              <w:pStyle w:val="aa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 xml:space="preserve">- проведение совещаний, собраний, осуществление индивидуального консультирования по вопросам обеспечения соблюдения требований законодательства о </w:t>
            </w:r>
            <w:r w:rsidRPr="00B77DE7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противодействии коррупции;</w:t>
            </w:r>
          </w:p>
          <w:p w:rsidR="006D0F90" w:rsidRPr="00B77DE7" w:rsidRDefault="006D0F90" w:rsidP="00B77DE7">
            <w:pPr>
              <w:pStyle w:val="aa"/>
              <w:spacing w:line="240" w:lineRule="auto"/>
              <w:ind w:left="34"/>
              <w:jc w:val="both"/>
              <w:rPr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>-  организация работы «телефонов доверия» и интернет-обращений через сайты учреждений в целях сообщений о проявлении фактов коррупции и по вопросам антикоррупционного просвещения.</w:t>
            </w:r>
            <w:r w:rsidRPr="00B77D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jc w:val="center"/>
            </w:pPr>
            <w:r w:rsidRPr="00B77DE7">
              <w:lastRenderedPageBreak/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4.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Мониторинг правоприменения нормативных правовых актов Челябинской области, принятых Губернатором Челябинской области и Правительством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Мониторинг правоприменения нормативных правовых актов Челябинской области осуществляется в соответствии с постановлением Губернатора Челябинской области от 07.10.2011 г. № 365 «О мониторинге правоприменения нормативных правовых актов Челябинской области, принятых Губернатором Челябинской области и Правительством Челябинской области» и Планом мониторинга правоприменения в Челябинской области на 2018 год, утвержденном распоряжением Губернатора Челябинской области от 27.12.2017 № 1380-р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-</w:t>
            </w:r>
          </w:p>
        </w:tc>
      </w:tr>
      <w:tr w:rsidR="006D0F90" w:rsidRPr="00B77DE7" w:rsidTr="006D0F90">
        <w:trPr>
          <w:trHeight w:val="27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5.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Обеспечение работы единого регионального интернет-портала для размещения проектов нормативных правовых актов Челябинской области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r w:rsidRPr="00B77DE7">
              <w:t xml:space="preserve">В настоящее время единый региональный интернет-портал для размещения проектов нормативно-правовых актов Челябинской области в целях их общественного обсуждения и проведения независимой антикоррупционной экспертизы </w:t>
            </w:r>
            <w:r w:rsidR="00B77DE7" w:rsidRPr="00B77DE7">
              <w:t xml:space="preserve">функционирует </w:t>
            </w:r>
            <w:r w:rsidRPr="00B77DE7">
              <w:t>в соответствии с распоряжением Губернатора Челябинской области от 20.04.2017 г. № 353-р «О создании единого регионального интернет-портала для размещения проектов нормативных правовых актов Челябинской области в целях их общественного обсуждения и проведения независимой антикоррупционной экспертизы».</w:t>
            </w:r>
          </w:p>
          <w:p w:rsidR="00B77DE7" w:rsidRPr="00B77DE7" w:rsidRDefault="006D0F90" w:rsidP="00B77DE7">
            <w:pPr>
              <w:jc w:val="both"/>
            </w:pPr>
            <w:r w:rsidRPr="00B77DE7">
              <w:t>Размещаемые на сайте проекты проходят процедуру согласования с юридическим отделом управления кадрового и правового обеспечения Министерства здравоохранения Челябинской области; направляются в Прокуратуру Челябинской области для проведения антикоррупционной  правовой экспертизы.</w:t>
            </w:r>
          </w:p>
          <w:p w:rsidR="006D0F90" w:rsidRPr="00B77DE7" w:rsidRDefault="00B77DE7" w:rsidP="00A8148E">
            <w:pPr>
              <w:jc w:val="both"/>
            </w:pPr>
            <w:r w:rsidRPr="00B77DE7">
              <w:t xml:space="preserve">В 1 кв. 2017 г. проекты нормативных правовых актов Челябинской области в целях их общественного обсуждения </w:t>
            </w:r>
            <w:r w:rsidRPr="00B77DE7">
              <w:lastRenderedPageBreak/>
              <w:t>и проведения независимой антикоррупционной экспертизы</w:t>
            </w:r>
            <w:r w:rsidR="00A8148E">
              <w:t xml:space="preserve"> на едином  региональном интернет-портале</w:t>
            </w:r>
            <w:r w:rsidRPr="00B77DE7">
              <w:t xml:space="preserve">  не размещались.</w:t>
            </w:r>
          </w:p>
        </w:tc>
        <w:tc>
          <w:tcPr>
            <w:tcW w:w="2561" w:type="dxa"/>
          </w:tcPr>
          <w:p w:rsidR="006D0F90" w:rsidRPr="00B77DE7" w:rsidRDefault="006D0F90" w:rsidP="00A8148E">
            <w:pPr>
              <w:jc w:val="both"/>
            </w:pPr>
            <w:r w:rsidRPr="00B77DE7">
              <w:lastRenderedPageBreak/>
              <w:t>В 1 квартале 2018 года  проекты нормативно-правовых актов не размещались  в связи с отсутствием необходимости</w:t>
            </w:r>
            <w:r w:rsidR="00A8148E">
              <w:t xml:space="preserve"> проведения их общественного обсуждения.</w:t>
            </w:r>
            <w:r w:rsidRPr="00B77DE7">
              <w:t>.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6.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Анализ заявлений и обращений граждан, поступающих в Министерство здравоохранения Челябинской области, а также результатов их рассмотрения, на предмет наличия информации о фактах коррупции со стороны государственных гражданских служащих Министерства здравоохранения Челябинской области, а также причинах и условиях, способствовавших проявлению таких фактов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r w:rsidRPr="00B77DE7">
              <w:t xml:space="preserve">В 1 кв. 2018 г. в Министерство здравоохранения Челябинской области поступило </w:t>
            </w:r>
            <w:r w:rsidRPr="00B77DE7">
              <w:rPr>
                <w:color w:val="000000"/>
              </w:rPr>
              <w:t>3605</w:t>
            </w:r>
            <w:r w:rsidRPr="00B77DE7">
              <w:t xml:space="preserve"> обращений.</w:t>
            </w:r>
          </w:p>
          <w:p w:rsidR="006D0F90" w:rsidRPr="00B77DE7" w:rsidRDefault="006D0F90" w:rsidP="00B77DE7">
            <w:pPr>
              <w:jc w:val="both"/>
            </w:pPr>
            <w:r w:rsidRPr="00B77DE7">
              <w:t>Заявлений и обращений граждан, содержащих информацию о фактах коррупции со стороны государственных гражданских служащих Министерства здравоохранения Челябинской области, не поступало.</w:t>
            </w:r>
          </w:p>
          <w:p w:rsidR="006D0F90" w:rsidRPr="00B77DE7" w:rsidRDefault="006D0F90" w:rsidP="00B77DE7">
            <w:pPr>
              <w:jc w:val="both"/>
            </w:pPr>
            <w:r w:rsidRPr="00B77DE7">
              <w:t>Анализ результатов рассмотрения вопросов в обращениях граждан за 1 квартал  2018 г.  прилагается*.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jc w:val="center"/>
            </w:pPr>
            <w:r w:rsidRPr="00B77DE7"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7.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Формирование комплексной системы и проведение мониторинга хода реализации национального плана противодействия коррупции, в частности: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1)</w:t>
            </w:r>
            <w:r w:rsidRPr="00B77DE7">
              <w:tab/>
              <w:t>по законодательному обеспечению противодействия коррупции;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2)</w:t>
            </w:r>
            <w:r w:rsidRPr="00B77DE7">
              <w:tab/>
              <w:t>по организации и проведению антикоррупционной экспертизы;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3)</w:t>
            </w:r>
            <w:r w:rsidRPr="00B77DE7">
              <w:tab/>
              <w:t>по совершенствованию государственного управления в целях предупреждения коррупции;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4)</w:t>
            </w:r>
            <w:r w:rsidRPr="00B77DE7">
              <w:tab/>
              <w:t>по противодействию коррупции в сфере закупок товаров, работ, услуг для обеспечения государственных нужд Челябинской области;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5)</w:t>
            </w:r>
            <w:r w:rsidRPr="00B77DE7">
              <w:tab/>
              <w:t>по противодействию коррупции в сфере использования имущества, находящегося в государственной собственности Челябинской области;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6)</w:t>
            </w:r>
            <w:r w:rsidRPr="00B77DE7">
              <w:tab/>
              <w:t>по противодействию коррупции в предоставлении государственной поддержки за счет средств областного бюджета;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7)</w:t>
            </w:r>
            <w:r w:rsidRPr="00B77DE7">
              <w:tab/>
              <w:t>по противодействию коррупции в рамках реализации законодательства о гражданской службе.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>В Министерстве здравоохранения Челябинской области на постоянной основе проводится работа по мониторингу хода реализации национального плана противодействия коррупции:</w:t>
            </w:r>
          </w:p>
          <w:p w:rsidR="006D0F90" w:rsidRPr="00B77DE7" w:rsidRDefault="006D0F90" w:rsidP="00B77D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1. Проведение антикоррупционной экспертизы проектов нормативных правовых актов Губернатора Челябинской области и Правительства Челябинской области, подготовку, которых осуществляет Министерство здравоохранения Челябинской области (информация представлена в п.2).</w:t>
            </w:r>
          </w:p>
          <w:p w:rsidR="006D0F90" w:rsidRPr="00B77DE7" w:rsidRDefault="006D0F90" w:rsidP="00B77D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заказов на поставки товаров, выполнение работ, оказание услуг осуществляется Минздравом Челябинской области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именуется – ФЗ № 44). </w:t>
            </w:r>
          </w:p>
          <w:p w:rsidR="006D0F90" w:rsidRPr="00B77DE7" w:rsidRDefault="006D0F90" w:rsidP="00B77D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За 1 кв. 2018 г.:</w:t>
            </w:r>
          </w:p>
          <w:p w:rsidR="006D0F90" w:rsidRPr="00B77DE7" w:rsidRDefault="006D0F90" w:rsidP="00B77DE7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размещено аукционов  в электронной форме 256 на сумму 1 398 360 576,79  руб.; </w:t>
            </w:r>
          </w:p>
          <w:p w:rsidR="006D0F90" w:rsidRPr="00B77DE7" w:rsidRDefault="006D0F90" w:rsidP="00B77DE7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оформлено </w:t>
            </w:r>
            <w:r w:rsidRPr="00B77DE7">
              <w:rPr>
                <w:sz w:val="24"/>
                <w:szCs w:val="24"/>
              </w:rPr>
              <w:t>313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протоколов рассмотрения заявок на участие в электронном аукционе, из них не состоялись - 139 (1 участник), 27 (0 участников);</w:t>
            </w:r>
          </w:p>
          <w:p w:rsidR="006D0F90" w:rsidRPr="00B77DE7" w:rsidRDefault="006D0F90" w:rsidP="00B77DE7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электронной площадке проведено 117 аукционов в 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форме;</w:t>
            </w:r>
          </w:p>
          <w:p w:rsidR="006D0F90" w:rsidRPr="00B77DE7" w:rsidRDefault="006D0F90" w:rsidP="00B77DE7">
            <w:pPr>
              <w:pStyle w:val="ConsPlusNormal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7DE7">
              <w:rPr>
                <w:rFonts w:ascii="Times New Roman" w:hAnsi="Times New Roman"/>
                <w:sz w:val="24"/>
                <w:szCs w:val="24"/>
              </w:rPr>
              <w:t>оформлено 118 протокол</w:t>
            </w:r>
            <w:r w:rsidR="00B77DE7" w:rsidRPr="00B77DE7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77DE7">
              <w:rPr>
                <w:rFonts w:ascii="Times New Roman" w:hAnsi="Times New Roman"/>
                <w:sz w:val="24"/>
                <w:szCs w:val="24"/>
              </w:rPr>
              <w:t xml:space="preserve"> подведения итогов аукциона в электронной форме;</w:t>
            </w:r>
          </w:p>
          <w:p w:rsidR="006D0F90" w:rsidRPr="00B77DE7" w:rsidRDefault="006D0F90" w:rsidP="00B77DE7">
            <w:pPr>
              <w:pStyle w:val="ConsPlusNormal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DE7">
              <w:rPr>
                <w:sz w:val="24"/>
                <w:szCs w:val="24"/>
              </w:rPr>
              <w:t>•</w:t>
            </w:r>
            <w:r w:rsidRPr="00B77DE7">
              <w:rPr>
                <w:sz w:val="24"/>
                <w:szCs w:val="24"/>
              </w:rPr>
              <w:tab/>
            </w:r>
            <w:r w:rsidRPr="00B77DE7">
              <w:rPr>
                <w:rFonts w:ascii="Times New Roman" w:hAnsi="Times New Roman"/>
                <w:sz w:val="24"/>
                <w:szCs w:val="24"/>
              </w:rPr>
              <w:t>заключено 116 контрактов по результатам проведения аукционов, на общую цену контрактов   963 877 861,87   рублей, из них заключено контрактов с единственным поставщиком (по п.25 ч.1 ст. 93) –76.</w:t>
            </w:r>
          </w:p>
          <w:p w:rsidR="006D0F90" w:rsidRPr="00B77DE7" w:rsidRDefault="006D0F90" w:rsidP="00B77DE7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Экономия за 1 квартал 2018 года  составила 39 822 787,58  руб.</w:t>
            </w:r>
          </w:p>
          <w:p w:rsidR="006D0F90" w:rsidRPr="00B77DE7" w:rsidRDefault="006D0F90" w:rsidP="00B77DE7">
            <w:pPr>
              <w:pStyle w:val="ConsPlusNormal"/>
              <w:ind w:firstLine="17"/>
              <w:jc w:val="both"/>
              <w:rPr>
                <w:sz w:val="24"/>
                <w:szCs w:val="24"/>
                <w:highlight w:val="yellow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3. План-график закупок товаров, работ, услуг для обеспечения государственных нужд подготовлен и размещен на официальном сайте </w:t>
            </w:r>
            <w:hyperlink r:id="rId9" w:tgtFrame="_blank" w:history="1">
              <w:r w:rsidRPr="00B77DE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zakupki</w:t>
              </w:r>
              <w:r w:rsidRPr="00B77DE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.gov.ru</w:t>
              </w:r>
            </w:hyperlink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.  Осуществлялась своевременная корректировка плана-графика в соответствии с потребностями Минздрава Челябинской области – 21 версия.</w:t>
            </w:r>
          </w:p>
          <w:p w:rsidR="006D0F90" w:rsidRPr="00B77DE7" w:rsidRDefault="006D0F90" w:rsidP="00B77DE7">
            <w:pPr>
              <w:jc w:val="both"/>
            </w:pPr>
            <w:r w:rsidRPr="00B77DE7">
              <w:t>4. В целях обеспечения контроля за эффективным использованием медицинского оборудования, в том числе закупленного в ходе реализации региональных программ модернизации здравоохранения и приоритетного национального проекта «Здоровье», Минздравом Челябинской области:</w:t>
            </w:r>
          </w:p>
          <w:p w:rsidR="006D0F90" w:rsidRPr="00B77DE7" w:rsidRDefault="006D0F90" w:rsidP="00B77DE7">
            <w:pPr>
              <w:jc w:val="both"/>
            </w:pPr>
            <w:r w:rsidRPr="00B77DE7">
              <w:t>4.1. Ежемесячно осуществляется сбор и анализ отчетности, в том числе показатели интенсивности использования медицинского оборудования, факты простоя медицинского оборудования;</w:t>
            </w:r>
          </w:p>
          <w:p w:rsidR="006D0F90" w:rsidRPr="00B77DE7" w:rsidRDefault="006D0F90" w:rsidP="00B77DE7">
            <w:pPr>
              <w:jc w:val="both"/>
            </w:pPr>
            <w:r w:rsidRPr="00B77DE7">
              <w:t>4.2. Ежемесячно проводятся выездные мероприятия по контролю за эффективным использованием медицинского оборудования согласно утвержденному графику выездов комиссии.</w:t>
            </w:r>
          </w:p>
          <w:p w:rsidR="006D0F90" w:rsidRPr="00B77DE7" w:rsidRDefault="006D0F90" w:rsidP="00B77DE7">
            <w:pPr>
              <w:jc w:val="both"/>
            </w:pPr>
            <w:r w:rsidRPr="00B77DE7">
              <w:t>На 2018 год Комиссией Минздрава Челябинской области по обеспечению эффективного использования медицинского оборудования запланированы выездные плановые проверки в 30 медицинских организациях области.</w:t>
            </w:r>
          </w:p>
          <w:p w:rsidR="006D0F90" w:rsidRPr="00B77DE7" w:rsidRDefault="006D0F90" w:rsidP="00B77DE7">
            <w:pPr>
              <w:jc w:val="both"/>
            </w:pPr>
            <w:r w:rsidRPr="00B77DE7">
              <w:t xml:space="preserve">По состоянию на 30.03.2018 г. Минздравом Челябинской </w:t>
            </w:r>
            <w:r w:rsidRPr="00B77DE7">
              <w:lastRenderedPageBreak/>
              <w:t>области проведены плановые мероприятия в рамках контроля за эффективным использованием медицинского оборудования в 4 мед. организациях.</w:t>
            </w:r>
          </w:p>
          <w:p w:rsidR="006D0F90" w:rsidRPr="00B77DE7" w:rsidRDefault="006D0F90" w:rsidP="00B77DE7">
            <w:pPr>
              <w:jc w:val="both"/>
            </w:pPr>
            <w:r w:rsidRPr="00B77DE7">
              <w:t>4.3. Проводятся мероприятия, совместно с главными внештатными специалистами Минздрава Челябинской области, по перераспределению закупленного медицинского оборудования между медицинскими организациями Челябинской области для его максимально эффективного использования.</w:t>
            </w:r>
          </w:p>
          <w:p w:rsidR="006D0F90" w:rsidRPr="00B77DE7" w:rsidRDefault="006D0F90" w:rsidP="00B77DE7">
            <w:pPr>
              <w:jc w:val="both"/>
            </w:pPr>
            <w:r w:rsidRPr="00B77DE7">
              <w:t>В 1 кв. 2018 г. Минздравом Челябинской области проведена работа по перераспределению 19 единиц медицинского оборудования.</w:t>
            </w:r>
          </w:p>
          <w:p w:rsidR="006D0F90" w:rsidRPr="00B77DE7" w:rsidRDefault="006D0F90" w:rsidP="00B77DE7">
            <w:pPr>
              <w:jc w:val="both"/>
            </w:pPr>
            <w:r w:rsidRPr="00B77DE7">
              <w:t>Информация о результатах проведенных проверок и перераспределенном оборудовании ежемесячно предоставляется в Территориальный орган Росздравнадзора по Челябинской области.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lastRenderedPageBreak/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8.</w:t>
            </w:r>
          </w:p>
        </w:tc>
        <w:tc>
          <w:tcPr>
            <w:tcW w:w="5410" w:type="dxa"/>
            <w:vAlign w:val="bottom"/>
          </w:tcPr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>Организация проведения онлайн- опросов пользователей социальных сетей информационно-телекоммуникационной сети Интернет с целью оценки уровня коррупции в здравоохранении Челябинской области и эффективности принимаемых антикоррупционных мер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 xml:space="preserve">На сайте Минздрава Челябинской области размещена форма онлайн-опроса с целью оценки уровня коррупции в здравоохранении Челябинской области и эффективности принимаемых антикоррупционных мер.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>Срок анализа информации – декабрь 2018 г.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9.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jc w:val="both"/>
            </w:pPr>
            <w:r w:rsidRPr="00B77DE7">
              <w:t>Мониторинг принятых мер по изучению причин коррупции, факторов, способствующих коррупции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В 1 квартале 2018 г. в Министерстве здравоохранения Челябинской области в целях анализа  принятых мер по изучению причин коррупции, факторов, способствующих коррупции проведены:</w:t>
            </w:r>
          </w:p>
          <w:p w:rsidR="006D0F90" w:rsidRPr="00B77DE7" w:rsidRDefault="006D0F90" w:rsidP="00D2450D">
            <w:pPr>
              <w:jc w:val="both"/>
            </w:pPr>
            <w:r w:rsidRPr="00B77DE7">
              <w:t xml:space="preserve"> - 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соответствии с федеральным законодательством</w:t>
            </w:r>
            <w:r w:rsidR="00D2450D" w:rsidRPr="00B77DE7">
              <w:t xml:space="preserve"> </w:t>
            </w:r>
            <w:r w:rsidR="00D2450D">
              <w:t>(п</w:t>
            </w:r>
            <w:r w:rsidR="00D2450D" w:rsidRPr="00B77DE7">
              <w:t xml:space="preserve">остановления </w:t>
            </w:r>
            <w:r w:rsidR="00D2450D">
              <w:t>Губернатора</w:t>
            </w:r>
            <w:r w:rsidR="00D2450D" w:rsidRPr="00B77DE7">
              <w:t xml:space="preserve"> Челябинской области – </w:t>
            </w:r>
            <w:r w:rsidR="00D2450D">
              <w:t>5</w:t>
            </w:r>
            <w:r w:rsidR="00D2450D" w:rsidRPr="00B77DE7">
              <w:t>;</w:t>
            </w:r>
            <w:r w:rsidR="00D2450D">
              <w:t xml:space="preserve"> п</w:t>
            </w:r>
            <w:r w:rsidR="00D2450D" w:rsidRPr="00B77DE7">
              <w:t xml:space="preserve">остановления Правительства Челябинской области – </w:t>
            </w:r>
            <w:r w:rsidR="00D2450D">
              <w:t>3</w:t>
            </w:r>
            <w:r w:rsidR="00D2450D" w:rsidRPr="00B77DE7">
              <w:t>;</w:t>
            </w:r>
            <w:r w:rsidR="00D2450D">
              <w:t xml:space="preserve"> </w:t>
            </w:r>
            <w:r w:rsidR="00D2450D" w:rsidRPr="00B77DE7">
              <w:t>Законы Челябинской области -</w:t>
            </w:r>
            <w:r w:rsidR="00D2450D">
              <w:t>1)</w:t>
            </w:r>
            <w:r w:rsidRPr="00B77DE7">
              <w:t xml:space="preserve">; 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- антикоррупционная экспертиза документов, связанных с </w:t>
            </w:r>
            <w:r w:rsidRPr="00B77DE7">
              <w:lastRenderedPageBreak/>
              <w:t>закупками товаров, работ, услуг для обеспечения государственных и муниципальных нужд Челябинской области</w:t>
            </w:r>
            <w:r w:rsidR="00113597">
              <w:t xml:space="preserve"> (</w:t>
            </w:r>
            <w:r w:rsidR="00113597" w:rsidRPr="00490480">
              <w:rPr>
                <w:bCs/>
              </w:rPr>
              <w:t>управлением контрактных отношений в сфере закупок для государственных нужд Министерства здравоохранения Челябинской области</w:t>
            </w:r>
            <w:r w:rsidR="00113597" w:rsidRPr="00490480">
              <w:rPr>
                <w:color w:val="000000"/>
              </w:rPr>
              <w:t xml:space="preserve"> </w:t>
            </w:r>
            <w:r w:rsidR="00113597">
              <w:rPr>
                <w:color w:val="000000"/>
              </w:rPr>
              <w:t>проведено 256</w:t>
            </w:r>
            <w:r w:rsidR="00113597" w:rsidRPr="00490480">
              <w:rPr>
                <w:color w:val="000000"/>
              </w:rPr>
              <w:t xml:space="preserve"> </w:t>
            </w:r>
            <w:r w:rsidR="00113597">
              <w:rPr>
                <w:color w:val="000000"/>
              </w:rPr>
              <w:t xml:space="preserve">ед. </w:t>
            </w:r>
            <w:r w:rsidR="00113597" w:rsidRPr="00490480">
              <w:rPr>
                <w:color w:val="000000"/>
              </w:rPr>
              <w:t>антикоррупционной экспертизы документации о закупках для нужд Минздрава Челябинской области</w:t>
            </w:r>
            <w:r w:rsidR="00113597">
              <w:rPr>
                <w:color w:val="000000"/>
              </w:rPr>
              <w:t>)</w:t>
            </w:r>
            <w:r w:rsidRPr="00B77DE7">
              <w:t>;</w:t>
            </w:r>
          </w:p>
          <w:p w:rsidR="006D0F90" w:rsidRPr="00B77DE7" w:rsidRDefault="006D0F90" w:rsidP="00B77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-  анализ обращений граждан</w:t>
            </w:r>
            <w:r w:rsidR="008D5E78" w:rsidRPr="00B77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F90" w:rsidRPr="00B77DE7" w:rsidRDefault="008D5E78" w:rsidP="00B77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Минздрава Челябинской области </w:t>
            </w:r>
            <w:r w:rsidR="006D0F90" w:rsidRPr="00B77DE7">
              <w:rPr>
                <w:rFonts w:ascii="Times New Roman" w:hAnsi="Times New Roman" w:cs="Times New Roman"/>
                <w:sz w:val="24"/>
                <w:szCs w:val="24"/>
              </w:rPr>
              <w:t>размещен онлайн-опрос с целью оценки уровня коррупции в здравоохранении Челябинской области и эффективности п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ринимаемых антикоррупционных мер. Срок анализа информации по онлайн-опросу</w:t>
            </w:r>
            <w:r w:rsidR="00A8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– декабрь 2018 г.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90" w:rsidRPr="00B77DE7" w:rsidTr="006D0F90">
        <w:trPr>
          <w:trHeight w:val="867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10.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jc w:val="both"/>
            </w:pPr>
            <w:r w:rsidRPr="00B77DE7">
              <w:t>Корректировка и актуализация плана мероприятий по противодействию коррупции в Министерстве здравоохранения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В 1 квартале 2018 г. корректировка и актуализация плана мероприятий по противодействию коррупции в Министерстве здравоохранения Челябинской области не осуществлялась.</w:t>
            </w:r>
          </w:p>
          <w:p w:rsidR="006D0F90" w:rsidRPr="00B77DE7" w:rsidRDefault="006D0F90" w:rsidP="00B77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>В связи с отсутствием необходимости.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11.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jc w:val="both"/>
            </w:pPr>
            <w:r w:rsidRPr="00B77DE7">
              <w:t>Разработка и внедрение административных регламентов исполнения Министерством здравоохранения Челябинской области государственных функций (предоставления государственных услуг)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7DE7">
              <w:rPr>
                <w:bCs/>
              </w:rPr>
              <w:t>В Министерстве здравоохранения Челябинской области организована работа по приведению административных регламентов в соответствии с постановлением Правительства Челябинской области от 13.12.2010 г. № 293-П (ред. от 24.08.2016) «О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области».</w:t>
            </w:r>
          </w:p>
          <w:p w:rsidR="006D0F90" w:rsidRPr="00B77DE7" w:rsidRDefault="00A8148E" w:rsidP="00A8148E">
            <w:pPr>
              <w:jc w:val="both"/>
            </w:pPr>
            <w:r>
              <w:rPr>
                <w:bCs/>
              </w:rPr>
              <w:t>В 1 квартале 2018 г.</w:t>
            </w:r>
            <w:r w:rsidR="006D0F90" w:rsidRPr="00B77DE7">
              <w:rPr>
                <w:bCs/>
              </w:rPr>
              <w:t xml:space="preserve"> </w:t>
            </w:r>
            <w:r>
              <w:rPr>
                <w:bCs/>
              </w:rPr>
              <w:t xml:space="preserve">вступило в силу </w:t>
            </w:r>
            <w:r>
              <w:t>Постановление Правительства Челябинской области № 32-П от 25 января 2018 года «Об Административном регламенте предоставления государственной услуги «Выдача разрешения на занятие народной медициной».</w:t>
            </w:r>
          </w:p>
        </w:tc>
        <w:tc>
          <w:tcPr>
            <w:tcW w:w="2561" w:type="dxa"/>
          </w:tcPr>
          <w:p w:rsidR="006D0F90" w:rsidRPr="00B77DE7" w:rsidRDefault="00A8148E" w:rsidP="00A814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12.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D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разработки и внедрения Министерством здравоохранения Челябинской области административных </w:t>
            </w:r>
            <w:r w:rsidRPr="00B77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регламентов исполнения государственных функций (предоставления государственных услуг) с целью выявления и устранения коррупциогенных факторов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r w:rsidRPr="00B77DE7">
              <w:lastRenderedPageBreak/>
              <w:t xml:space="preserve">Предварительная экспертиза проектов административных регламентов Минздрава Челябинской области осуществляется юридическим отделом управления  </w:t>
            </w:r>
            <w:r w:rsidRPr="00B77DE7">
              <w:lastRenderedPageBreak/>
              <w:t>кадрового и правового обеспечения Министерства здравоохранения Челябинской области в соответствии с Федеральным законом от 27.07.2010 г. № 210-ФЗ (ред. от 28.12.2016) «Об организации предоставления государственных и муниципальных услуг» и постановлением Правительства Челябинской области от 26.01.2011 г. № 23-П (ред. от 24.08.2016) «О Порядке проведения экспертизы проектов административных регламентов, разработанных органами исполнительной власти Челябинской области».</w:t>
            </w:r>
          </w:p>
          <w:p w:rsidR="006D0F90" w:rsidRPr="00B77DE7" w:rsidRDefault="006D0F90" w:rsidP="00B77D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61" w:type="dxa"/>
          </w:tcPr>
          <w:p w:rsidR="006D0F90" w:rsidRPr="00B77DE7" w:rsidRDefault="006D0F90" w:rsidP="00B77DE7">
            <w:pPr>
              <w:jc w:val="both"/>
            </w:pPr>
            <w:r w:rsidRPr="00B77DE7">
              <w:lastRenderedPageBreak/>
              <w:t xml:space="preserve">В 1 квартале 2018 г.  разработка и внедрение </w:t>
            </w:r>
            <w:r w:rsidRPr="00B77DE7">
              <w:lastRenderedPageBreak/>
              <w:t>административных регламентов исполнения Министерством здравоохранения Челябинской области государственных функций (предоставления государственных услуг) не осуществлялись.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13.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Проведение в установленном порядке антикоррупционной экспертизы документов, связанных с закупками товаров, работ, услуг для обеспечения государственных и муниципальных нужд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  <w:rPr>
                <w:color w:val="000000"/>
              </w:rPr>
            </w:pPr>
            <w:r w:rsidRPr="00B77DE7">
              <w:rPr>
                <w:color w:val="000000"/>
                <w:shd w:val="clear" w:color="auto" w:fill="FFFFFF"/>
              </w:rPr>
              <w:t xml:space="preserve">В 1 кв. 2018 г. </w:t>
            </w:r>
            <w:r w:rsidRPr="00B77DE7">
              <w:rPr>
                <w:bCs/>
              </w:rPr>
              <w:t>управлением контрактных отношений в сфере закупок для государственных нужд Министерства здравоохранения Челябинской области</w:t>
            </w:r>
            <w:r w:rsidRPr="00B77DE7">
              <w:rPr>
                <w:color w:val="000000"/>
              </w:rPr>
              <w:t xml:space="preserve"> проведено 256  антикоррупционных экспертиз документации о закупках для нужд Минздрава Челябинской области, </w:t>
            </w:r>
          </w:p>
          <w:p w:rsidR="006D0F90" w:rsidRPr="00B77DE7" w:rsidRDefault="006D0F90" w:rsidP="00B77DE7">
            <w:pPr>
              <w:jc w:val="both"/>
              <w:rPr>
                <w:rStyle w:val="highlight"/>
                <w:bdr w:val="single" w:sz="12" w:space="0" w:color="FFFF00" w:frame="1"/>
                <w:shd w:val="clear" w:color="auto" w:fill="FFFF00"/>
              </w:rPr>
            </w:pPr>
            <w:r w:rsidRPr="00B77DE7">
              <w:rPr>
                <w:color w:val="000000"/>
              </w:rPr>
              <w:t xml:space="preserve">на </w:t>
            </w:r>
            <w:r w:rsidRPr="00B77DE7">
              <w:rPr>
                <w:rStyle w:val="highlight"/>
              </w:rPr>
              <w:t>выявление:</w:t>
            </w:r>
          </w:p>
          <w:p w:rsidR="006D0F90" w:rsidRPr="00B77DE7" w:rsidRDefault="006D0F90" w:rsidP="00B77DE7">
            <w:r w:rsidRPr="00B77DE7">
              <w:rPr>
                <w:color w:val="000000"/>
                <w:shd w:val="clear" w:color="auto" w:fill="FFFFFF"/>
              </w:rPr>
              <w:t>1) несоответствия начальной (максимальной) цены закупаемых товаров, работ и услуг среднерыночным ценам, сложившимся на данный тип или вид товаров, работ и услуг;</w:t>
            </w:r>
          </w:p>
          <w:p w:rsidR="006D0F90" w:rsidRPr="00B77DE7" w:rsidRDefault="006D0F90" w:rsidP="00B77DE7">
            <w:pPr>
              <w:rPr>
                <w:color w:val="000000"/>
                <w:shd w:val="clear" w:color="auto" w:fill="FFFFFF"/>
              </w:rPr>
            </w:pPr>
            <w:r w:rsidRPr="00B77DE7">
              <w:rPr>
                <w:color w:val="000000"/>
                <w:shd w:val="clear" w:color="auto" w:fill="FFFFFF"/>
              </w:rPr>
              <w:t>2) нереальных сроков, предусматриваемых на поставку товаров, выполнение работ, оказание услуг по государственному контракту;</w:t>
            </w:r>
          </w:p>
          <w:p w:rsidR="006D0F90" w:rsidRPr="00B77DE7" w:rsidRDefault="006D0F90" w:rsidP="00B77DE7">
            <w:pPr>
              <w:rPr>
                <w:color w:val="000000"/>
                <w:shd w:val="clear" w:color="auto" w:fill="FFFFFF"/>
              </w:rPr>
            </w:pPr>
            <w:r w:rsidRPr="00B77DE7">
              <w:rPr>
                <w:color w:val="000000"/>
                <w:shd w:val="clear" w:color="auto" w:fill="FFFFFF"/>
              </w:rPr>
              <w:t>3) завышенных требований к участникам  размещения заказа, предъявляемых для участия в конкурентной процедуре;</w:t>
            </w:r>
          </w:p>
          <w:p w:rsidR="006D0F90" w:rsidRPr="00B77DE7" w:rsidRDefault="006D0F90" w:rsidP="00B77DE7">
            <w:pPr>
              <w:rPr>
                <w:color w:val="000000"/>
                <w:shd w:val="clear" w:color="auto" w:fill="FFFFFF"/>
              </w:rPr>
            </w:pPr>
            <w:r w:rsidRPr="00B77DE7">
              <w:rPr>
                <w:color w:val="000000"/>
                <w:shd w:val="clear" w:color="auto" w:fill="FFFFFF"/>
              </w:rPr>
              <w:t>4)излишней детализации номенклатуры закупаемых товаров, работ и услуг, требований к содержанию выполняемых работ, предоставляемых услуг.</w:t>
            </w:r>
          </w:p>
          <w:p w:rsidR="006D0F90" w:rsidRPr="00B77DE7" w:rsidRDefault="006D0F90" w:rsidP="00B77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7DE7">
              <w:t>По результатам проведенной экспертизы нарушений не выявлено.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rPr>
                <w:color w:val="000000"/>
                <w:shd w:val="clear" w:color="auto" w:fill="FFFFFF"/>
              </w:rPr>
            </w:pPr>
            <w:r w:rsidRPr="00B77DE7">
              <w:rPr>
                <w:color w:val="000000"/>
                <w:shd w:val="clear" w:color="auto" w:fill="FFFFFF"/>
              </w:rPr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14.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Проведение мониторинга закупок товаров, работ, услуг для</w:t>
            </w:r>
            <w:r w:rsidRPr="00B77DE7">
              <w:t xml:space="preserve"> </w:t>
            </w:r>
            <w:r w:rsidRPr="00B77DE7">
              <w:rPr>
                <w:rFonts w:hint="eastAsia"/>
              </w:rPr>
              <w:t xml:space="preserve">обеспечения государственных и муниципальных нужд Челябинской области в </w:t>
            </w:r>
            <w:r w:rsidRPr="00B77DE7">
              <w:rPr>
                <w:rFonts w:hint="eastAsia"/>
              </w:rPr>
              <w:lastRenderedPageBreak/>
              <w:t>соответствии с требованиями действующего законодательства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r w:rsidRPr="00B77DE7">
              <w:lastRenderedPageBreak/>
              <w:t xml:space="preserve">В соответствии с п. 4. ст. 97 </w:t>
            </w:r>
            <w:r w:rsidRPr="00B77DE7">
              <w:rPr>
                <w:bCs/>
                <w:kern w:val="36"/>
              </w:rPr>
              <w:t>Федерального закона от 05.04.2013 № 44-ФЗ</w:t>
            </w:r>
            <w:r w:rsidRPr="00B77DE7">
              <w:t xml:space="preserve"> </w:t>
            </w:r>
            <w:r w:rsidRPr="00B77DE7">
              <w:rPr>
                <w:bCs/>
                <w:kern w:val="36"/>
              </w:rPr>
              <w:t xml:space="preserve">«О контрактной системе в сфере закупок товаров, работ, услуг для обеспечения государственных и </w:t>
            </w:r>
            <w:r w:rsidRPr="00B77DE7">
              <w:rPr>
                <w:bCs/>
                <w:kern w:val="36"/>
              </w:rPr>
              <w:lastRenderedPageBreak/>
              <w:t>муниципальных нужд» (ред. от 29.07.2017 г.) м</w:t>
            </w:r>
            <w:r w:rsidRPr="00B77DE7">
              <w:t xml:space="preserve">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порядке, установленном Правительством Российской Федерации. </w:t>
            </w:r>
          </w:p>
          <w:p w:rsidR="006D0F90" w:rsidRPr="00B77DE7" w:rsidRDefault="006D0F90" w:rsidP="00B77DE7">
            <w:pPr>
              <w:jc w:val="both"/>
            </w:pPr>
            <w:r w:rsidRPr="00B77DE7">
              <w:t>Органом, осуществляющим регулирование контрактной системы в сфере закупок на территории Челябинской области, является Главное контрольное управление Челябинской области.</w:t>
            </w:r>
          </w:p>
        </w:tc>
        <w:tc>
          <w:tcPr>
            <w:tcW w:w="2561" w:type="dxa"/>
          </w:tcPr>
          <w:p w:rsidR="006D0F90" w:rsidRPr="00B77DE7" w:rsidRDefault="006D0F90" w:rsidP="00B77DE7">
            <w:r w:rsidRPr="00B77DE7">
              <w:lastRenderedPageBreak/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15.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Обеспечение межведомственного электронного документооборота при закупках товаров, работ, услуг для обеспечения государственных и муниципальных нужд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 xml:space="preserve">В рамках реализации Порядка </w:t>
            </w:r>
            <w:r w:rsidRPr="00B77DE7">
              <w:rPr>
                <w:color w:val="000000"/>
                <w:sz w:val="24"/>
                <w:szCs w:val="24"/>
              </w:rPr>
              <w:t xml:space="preserve">взаимодействия при осуществлении контроля Министерства финансов Челябинской области с субъектами контроля в сфере закупок товаров, работ, услуг для обеспечения государственных нужд, утвержденного приказом Министерства финансов Челябинской области от 26.12.2016 г. № 01/5-265/1, реализован </w:t>
            </w:r>
            <w:r w:rsidRPr="00B77DE7">
              <w:rPr>
                <w:sz w:val="24"/>
                <w:szCs w:val="24"/>
              </w:rPr>
              <w:t>межведомственный электронный  документооборот при закупках товаров, работ, услуг для обеспечения нужд Минздрава Челябинской области</w:t>
            </w:r>
          </w:p>
          <w:p w:rsidR="006D0F90" w:rsidRPr="00B77DE7" w:rsidRDefault="006D0F90" w:rsidP="00B77DE7">
            <w:pPr>
              <w:jc w:val="both"/>
            </w:pP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16.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Обеспечение запрета для Министерства здравоохранения Челябинской области осуществлять закупки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a3"/>
              <w:jc w:val="both"/>
            </w:pPr>
            <w:r w:rsidRPr="00B77DE7">
              <w:t>Министерством здравоохранения Челябинской области обеспечивается  запрет при осуществлении закупок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Министерства здравоохранения Челябинской области. нарушений не выявлено.</w:t>
            </w:r>
          </w:p>
          <w:p w:rsidR="006D0F90" w:rsidRPr="00B77DE7" w:rsidRDefault="006D0F90" w:rsidP="00B77DE7">
            <w:pPr>
              <w:pStyle w:val="a3"/>
              <w:jc w:val="both"/>
            </w:pP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</w:pPr>
            <w:r w:rsidRPr="00B77DE7"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17.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Методическое и организационное обеспечение деятельности 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Челябинской </w:t>
            </w:r>
            <w:r w:rsidRPr="00B77DE7">
              <w:lastRenderedPageBreak/>
              <w:t>области с привлечением независимых экспертов. Размещение на официальном сайте Минздрава Челябинской области информации о проведенных заседаниях Комиссии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a3"/>
              <w:jc w:val="both"/>
            </w:pPr>
            <w:r w:rsidRPr="00B77DE7">
              <w:rPr>
                <w:color w:val="000000" w:themeColor="text1"/>
              </w:rPr>
              <w:lastRenderedPageBreak/>
              <w:t xml:space="preserve">9 января  2018  г.  Министром здравоохранения Челябинской области утвержден План работы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 (далее именуется – Комиссия) на 2018 год. </w:t>
            </w:r>
          </w:p>
          <w:p w:rsidR="006D0F90" w:rsidRPr="00B77DE7" w:rsidRDefault="006D0F90" w:rsidP="00B77DE7">
            <w:pPr>
              <w:pStyle w:val="a3"/>
              <w:jc w:val="both"/>
            </w:pPr>
            <w:r w:rsidRPr="00B77DE7">
              <w:lastRenderedPageBreak/>
              <w:t>В 1 кв.  2018  г. состоялись 2 заседания  Комиссии с участием представителей Управления государственной службы Правительства Челябинской области, ФГБОУ ВО «Российская академия народного хозяйства и государственной службы при Президенте Российской Федерации» и Общественной палаты Челябинской области, на которых рассмотрены:</w:t>
            </w:r>
          </w:p>
          <w:p w:rsidR="006D0F90" w:rsidRPr="00B77DE7" w:rsidRDefault="006D0F90" w:rsidP="00B77DE7">
            <w:pPr>
              <w:pStyle w:val="a3"/>
              <w:jc w:val="both"/>
            </w:pPr>
            <w:r w:rsidRPr="00B77DE7">
              <w:t xml:space="preserve"> - доклад о принятых Министром здравоохранения Челябинской области решениях о применении к руководителям государственных учреждений, в отношении которых Министерство здравоохранения Челябинской области выполняет функции и полномочия учредителя, мер ответственности с учетом рекомендаций Комиссии; </w:t>
            </w:r>
          </w:p>
          <w:p w:rsidR="006D0F90" w:rsidRPr="00B77DE7" w:rsidRDefault="006D0F90" w:rsidP="00B77DE7">
            <w:pPr>
              <w:pStyle w:val="a3"/>
              <w:jc w:val="both"/>
            </w:pPr>
            <w:r w:rsidRPr="00B77DE7">
              <w:t>- 2 уведомления коммерческой организации о заключении трудового договора с гражданином, замещавшим должность государственной гражданской службы в Министерстве здравоохранения Челябинской области;</w:t>
            </w:r>
          </w:p>
          <w:p w:rsidR="006D0F90" w:rsidRPr="00B77DE7" w:rsidRDefault="006D0F90" w:rsidP="00B77DE7">
            <w:pPr>
              <w:pStyle w:val="a3"/>
              <w:jc w:val="both"/>
            </w:pPr>
            <w:r w:rsidRPr="00B77DE7">
              <w:t xml:space="preserve">-2 уведомления государственного гражданского служащего Министерства здравоохранения Челябинской области о намерении выполнять иную оплачиваемую работу; 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-3 уведомления руководителей государственных  учреждений, в отношении которых Министерство здравоохранения Челябинской области осуществляет функции и полномочия учредителя,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По результатам рассмотрения Комиссией приняты решения, предусмотренные Положением 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интересов, утвержденным постановлением Губернатора Челябинской области от 25.08.2010 г.  № 246 (ред. от 24.02.2016 г.), а именно: 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lastRenderedPageBreak/>
              <w:t>- информация о принятых Министром здравоохранения Челябинской области решениях о применении к руководителям государственных учреждений, в отношении которых Министерство здравоохранения Челябинской области выполняет функции и полномочия учредителя, мер ответственности с учетом рекомендаций Комиссии принята Комиссией к сведению;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- выполнение иной оплачиваемой работы не влечет за собой конфликта интересов (в 2 случаях);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B77DE7">
              <w:t xml:space="preserve">- </w:t>
            </w:r>
            <w:r w:rsidRPr="00B77DE7">
              <w:rPr>
                <w:color w:val="000000"/>
              </w:rPr>
              <w:t xml:space="preserve">требования ст. 12 Федерального закона от 25.12.2008 г. № 273-ФЗ «О противодействии коррупции» в отношении  гражданина, ранее занимавшего должность государственной гражданской службы Министерства здравоохранения Челябинской области, бывшим гос. гражданским служащим  выполнены (в 2 случаях); 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B77DE7">
              <w:t>- работа родственников под непосредственным руководством руководителя учреждения является основанием для возникновения личной заинтересованности и приводит или может привести к конфликту интересов; Министру здравоохранения Челябинской области и руководителю учреждения рекомендовано принять меры по недопущению и урегулированию конфликта интересов (в 3 случаях).</w:t>
            </w:r>
          </w:p>
          <w:p w:rsidR="006D0F90" w:rsidRPr="00B77DE7" w:rsidRDefault="006D0F90" w:rsidP="00B77DE7">
            <w:pPr>
              <w:jc w:val="both"/>
            </w:pPr>
            <w:r w:rsidRPr="00B77DE7">
              <w:t>Выписки из протоколов заседаний Комиссии вручены государственным  гражданским служащим.</w:t>
            </w:r>
          </w:p>
          <w:p w:rsidR="006D0F90" w:rsidRPr="00B77DE7" w:rsidRDefault="006D0F90" w:rsidP="00B77DE7">
            <w:pPr>
              <w:pStyle w:val="a3"/>
              <w:jc w:val="both"/>
            </w:pPr>
            <w:r w:rsidRPr="00B77DE7">
              <w:t>На официальном сайте Минздрава Челябинской области размещена информация о  проведенных заседаниях Комиссии по соблюдению требований к служебному поведению государственных гражданских служащих Челябинской области и урегулированию конфликта интересов.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  <w:rPr>
                <w:color w:val="000000" w:themeColor="text1"/>
              </w:rPr>
            </w:pPr>
            <w:r w:rsidRPr="00B77DE7">
              <w:rPr>
                <w:color w:val="000000" w:themeColor="text1"/>
              </w:rPr>
              <w:lastRenderedPageBreak/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18.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Внедрение в деятельность кадровых служб органов исполнительной власти Челябинской области компьютерных программ, разработанных Министерством труда и социальной защиты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a3"/>
              <w:jc w:val="both"/>
            </w:pPr>
            <w:r w:rsidRPr="00B77DE7">
              <w:t xml:space="preserve">Внедрение в деятельность кадровой службы Минздрава Челябинской области компьютерных программ в целях проверки достоверности и полноты, представляемых государственными гражданскими служащими Челябинской </w:t>
            </w:r>
            <w:r w:rsidRPr="00B77DE7">
              <w:lastRenderedPageBreak/>
              <w:t xml:space="preserve">области, их супругами и несовершеннолетними детьми сведений о доходах, об имуществе и обязательствах имущественного характера планируется после централизованной установки Управлением государственной службы Правительства Челябинской области указанного программного обеспечения в органах исполнительной власти Челябинской области. </w:t>
            </w:r>
          </w:p>
          <w:p w:rsidR="006D0F90" w:rsidRPr="00B77DE7" w:rsidRDefault="006D0F90" w:rsidP="00A2162A">
            <w:pPr>
              <w:pStyle w:val="a3"/>
              <w:jc w:val="both"/>
            </w:pPr>
            <w:r w:rsidRPr="00B77DE7">
              <w:t xml:space="preserve">В 1 квартале 2018 г. в целях обеспечения достоверности и полноты представляемых сведений даны рекомендации </w:t>
            </w:r>
            <w:r w:rsidR="00A2162A" w:rsidRPr="00A2162A">
              <w:t xml:space="preserve">государственным </w:t>
            </w:r>
            <w:r w:rsidRPr="00B77DE7">
              <w:t>гражданским служащим и руководителям подведомственных учреждений по заполнению сведений в последней версии Специального программного обеспечения  «Справки БК».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</w:pPr>
            <w:r w:rsidRPr="00B77DE7">
              <w:lastRenderedPageBreak/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19.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shd w:val="clear" w:color="auto" w:fill="FFFFFF"/>
              </w:rPr>
              <w:t xml:space="preserve">Прием сведений о доходах, об имуществе и обязательствах имущественного характера государственных гражданских служащих Минздрава Челябинской области и членов их семей </w:t>
            </w:r>
          </w:p>
        </w:tc>
        <w:tc>
          <w:tcPr>
            <w:tcW w:w="6552" w:type="dxa"/>
          </w:tcPr>
          <w:p w:rsidR="006D0F90" w:rsidRPr="00B77DE7" w:rsidRDefault="006D0F90" w:rsidP="00A2162A">
            <w:pPr>
              <w:pStyle w:val="a3"/>
              <w:jc w:val="both"/>
            </w:pPr>
            <w:r w:rsidRPr="00B77DE7">
              <w:rPr>
                <w:shd w:val="clear" w:color="auto" w:fill="FFFFFF"/>
              </w:rPr>
              <w:t xml:space="preserve">Прием сведений о доходах, об имуществе и обязательствах имущественного характера государственных гражданских служащих Минздрава Челябинской области и членов их семей </w:t>
            </w:r>
            <w:r w:rsidRPr="00B77DE7">
              <w:t>ведется согласно разработанному и доведенному до сведения</w:t>
            </w:r>
            <w:r w:rsidRPr="00B77DE7">
              <w:rPr>
                <w:shd w:val="clear" w:color="auto" w:fill="FFFFFF"/>
              </w:rPr>
              <w:t xml:space="preserve"> государственных гражданских служащих Минздрава Челябинской области</w:t>
            </w:r>
            <w:r w:rsidRPr="00B77DE7">
              <w:t xml:space="preserve">  графику.</w:t>
            </w:r>
            <w:r w:rsidR="00A2162A">
              <w:t xml:space="preserve"> На 30.03 2018 г. </w:t>
            </w:r>
            <w:r w:rsidR="00A2162A" w:rsidRPr="00A2162A">
              <w:t xml:space="preserve">сведения приняты на 32 </w:t>
            </w:r>
            <w:r w:rsidR="00A2162A">
              <w:t>служащих и членов их семей.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</w:pPr>
            <w:r w:rsidRPr="00B77DE7">
              <w:t>Ежегодно до 30 апреля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20.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B77DE7">
              <w:t xml:space="preserve">Прием сведений о доходах,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 </w:t>
            </w:r>
            <w:r w:rsidRPr="00B77DE7">
              <w:rPr>
                <w:shd w:val="clear" w:color="auto" w:fill="FFFFFF"/>
              </w:rPr>
              <w:t>и членов их семей</w:t>
            </w:r>
          </w:p>
        </w:tc>
        <w:tc>
          <w:tcPr>
            <w:tcW w:w="6552" w:type="dxa"/>
          </w:tcPr>
          <w:p w:rsidR="006D0F90" w:rsidRPr="00B77DE7" w:rsidRDefault="006D0F90" w:rsidP="00A2162A">
            <w:pPr>
              <w:pStyle w:val="a3"/>
              <w:jc w:val="both"/>
            </w:pPr>
            <w:r w:rsidRPr="00B77DE7">
              <w:rPr>
                <w:shd w:val="clear" w:color="auto" w:fill="FFFFFF"/>
              </w:rPr>
              <w:t xml:space="preserve">Прием сведений о доходах, об имуществе и обязательствах имущественного характера </w:t>
            </w:r>
            <w:r w:rsidRPr="00B77DE7">
              <w:t>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  <w:r w:rsidRPr="00B77DE7">
              <w:rPr>
                <w:shd w:val="clear" w:color="auto" w:fill="FFFFFF"/>
              </w:rPr>
              <w:t xml:space="preserve"> и членов их семей </w:t>
            </w:r>
            <w:r w:rsidRPr="00B77DE7">
              <w:t>ведется согласно разработанному и доведенному до сведения</w:t>
            </w:r>
            <w:r w:rsidRPr="00B77DE7">
              <w:rPr>
                <w:shd w:val="clear" w:color="auto" w:fill="FFFFFF"/>
              </w:rPr>
              <w:t xml:space="preserve">  </w:t>
            </w:r>
            <w:r w:rsidRPr="00B77DE7">
              <w:t>руководителей учреждений графику.</w:t>
            </w:r>
            <w:r w:rsidR="00A2162A">
              <w:t xml:space="preserve">  </w:t>
            </w:r>
            <w:r w:rsidR="00A2162A" w:rsidRPr="00A2162A">
              <w:t xml:space="preserve">На 30.03 2018 г. сведения приняты на </w:t>
            </w:r>
            <w:r w:rsidR="00A2162A">
              <w:t>23</w:t>
            </w:r>
            <w:r w:rsidR="00A2162A" w:rsidRPr="00A2162A">
              <w:t xml:space="preserve"> </w:t>
            </w:r>
            <w:r w:rsidR="00A2162A">
              <w:t xml:space="preserve">руководителей </w:t>
            </w:r>
            <w:r w:rsidR="00A2162A" w:rsidRPr="00A2162A">
              <w:t>и членов их семей.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</w:pPr>
            <w:r w:rsidRPr="00B77DE7">
              <w:t>Ежегодно до 30 апреля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</w:pPr>
            <w:r w:rsidRPr="00B77DE7">
              <w:t>21.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 xml:space="preserve">Осуществление контроля за сроками представления государственными гражданскими служащими Министерства здравоохранения Челябинской области, руководителями государственных учреждений, в отношении которых Министерство здравоохранения </w:t>
            </w:r>
            <w:r w:rsidRPr="00B77DE7">
              <w:rPr>
                <w:rFonts w:hint="eastAsia"/>
              </w:rPr>
              <w:lastRenderedPageBreak/>
              <w:t>Челябинской области осуществляет функции и полномочия учредителя, уточненных сведений о доходах, об имуществе и обязательствах имущественного характера</w:t>
            </w:r>
            <w:r w:rsidRPr="00B77DE7">
              <w:t>.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a3"/>
              <w:jc w:val="both"/>
            </w:pPr>
            <w:r w:rsidRPr="00B77DE7">
              <w:lastRenderedPageBreak/>
              <w:t xml:space="preserve">В 1 квартале 2017 уточненные  сведения о доходах, об имуществе и обязательствах имущественного характера  государственными гражданскими служащими Министерства здравоохранения Челябинской области, руководителями государственных учреждений, в отношении которых Министерство здравоохранения Челябинской области </w:t>
            </w:r>
            <w:r w:rsidRPr="00B77DE7">
              <w:lastRenderedPageBreak/>
              <w:t>осуществляет функции и полномочия учредителя, не предоставлялись.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3"/>
              <w:jc w:val="left"/>
            </w:pPr>
            <w:r w:rsidRPr="00B77DE7">
              <w:lastRenderedPageBreak/>
              <w:t xml:space="preserve"> Ежегодно до 31 мая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22.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Осуществление анализа представленных сведений о доходах, об имуществе и обязательствах имущественного характера и сведений о расходах государственных гражданских служащих Министерства здравоохранения Челябинской области и членов их семей; Подготовка доклада Министру здравоохранения Челябинской</w:t>
            </w:r>
            <w:r w:rsidRPr="00B77DE7">
              <w:t xml:space="preserve"> </w:t>
            </w:r>
            <w:r w:rsidRPr="00B77DE7">
              <w:rPr>
                <w:rFonts w:hint="eastAsia"/>
              </w:rPr>
              <w:t>области по результатам анализа указанных сведений</w:t>
            </w:r>
            <w:r w:rsidRPr="00B77DE7">
              <w:t>.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r w:rsidRPr="00B77DE7">
              <w:t>В 1 квартале 2018 года анализ представленных сведений о доходах, об имуществе и обязательствах имущественного характера и сведений о расходах государственных гражданских служащих Министерства здравоохранения Челябинской области и членов их семей не проводился.</w:t>
            </w:r>
          </w:p>
        </w:tc>
        <w:tc>
          <w:tcPr>
            <w:tcW w:w="2561" w:type="dxa"/>
          </w:tcPr>
          <w:p w:rsidR="006D0F90" w:rsidRPr="00B77DE7" w:rsidRDefault="006D0F90" w:rsidP="00B77DE7">
            <w:r w:rsidRPr="00B77DE7">
              <w:t>Ежегодно до 31 мая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23.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Осуществление анализа представленных сведений о доходах, расходах,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учредителя; Подготовка доклада Министру здравоохранения Челябинской области по результатам анализа указанных сведений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r w:rsidRPr="00B77DE7">
              <w:t>В 1 квартале 2018 года анализ представленных сведений о доходах, расходах, об имуществе и обязательствах имущественного характера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не проводился.</w:t>
            </w:r>
          </w:p>
        </w:tc>
        <w:tc>
          <w:tcPr>
            <w:tcW w:w="2561" w:type="dxa"/>
          </w:tcPr>
          <w:p w:rsidR="006D0F90" w:rsidRPr="00B77DE7" w:rsidRDefault="006D0F90" w:rsidP="00B77DE7">
            <w:r w:rsidRPr="00B77DE7">
              <w:t>Ежегодно до 31 мая</w:t>
            </w:r>
          </w:p>
        </w:tc>
      </w:tr>
      <w:tr w:rsidR="006D0F90" w:rsidRPr="00B77DE7" w:rsidTr="006D0F90">
        <w:trPr>
          <w:trHeight w:val="3408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24.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Обеспечение контроля за соблюдением ограничений и запретов государственными гражданскими служащими Министерства здравоохранения Челябинской области, и соблюдением ими установленной процедуры в части уведомления о получении подарка в связи с их должностным положением или в связи с использованием ими своих служебных обязанностей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Государственные гражданские служащие Министерства здравоохранения Челябинской области ознакомлены с  процедурой уведомления о получении подарка в связи с их должностным положением или в связи с использованием ими своих служебных обязанностей.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Контроль за соблюдением ими установленной процедуры в части уведомления о получении подарка в связи с их должностным положением или в связи с использованием ими своих служебных обязанностей осуществлялся руководителями структурных подразделений министерства. 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77DE7">
              <w:t>Информация о получении подарков государственными гражданскими служащими Министерства здравоохранения Челябинской области не предоставлялась.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</w:pPr>
            <w:r w:rsidRPr="00B77DE7"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25.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Обеспечение эффективной системы контроля за соблюдением ограничений и запретов на гражданской службе: осуществление комплекса организационных, разъяснительных и иных мер по соблюдению гражданскими служащим запретов, ограничений, в том числе касающихся получения подарков, и исполнению обязанностей, установленных в целях противодействия коррупции; 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6552" w:type="dxa"/>
          </w:tcPr>
          <w:p w:rsidR="00A2162A" w:rsidRDefault="006D0F90" w:rsidP="00A2162A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 xml:space="preserve">В 1 кв. 2018 г. </w:t>
            </w:r>
            <w:r w:rsidR="00A2162A">
              <w:t xml:space="preserve">проведено повторное ознакомление </w:t>
            </w:r>
            <w:r w:rsidRPr="00B77DE7">
              <w:t>государственных гражданских служащих</w:t>
            </w:r>
            <w:r w:rsidR="00A2162A">
              <w:t>, занимающих коррупционно-опасные должности в Минздраве Челябинской области, с но</w:t>
            </w:r>
            <w:r w:rsidR="00443131">
              <w:t>р</w:t>
            </w:r>
            <w:r w:rsidR="00A2162A">
              <w:t>мами антикоррупционного законодательства</w:t>
            </w:r>
            <w:r w:rsidR="00BF4621">
              <w:t xml:space="preserve"> (ознакомлено 55 государственных гражданских служащих)</w:t>
            </w:r>
            <w:r w:rsidR="00A2162A">
              <w:t xml:space="preserve">. </w:t>
            </w:r>
          </w:p>
          <w:p w:rsidR="00A2162A" w:rsidRDefault="00A2162A" w:rsidP="00A2162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Ведется работа по заполнению государственными </w:t>
            </w:r>
            <w:r w:rsidRPr="00A2162A">
              <w:t>граждански</w:t>
            </w:r>
            <w:r>
              <w:t>ми</w:t>
            </w:r>
            <w:r w:rsidRPr="00A2162A">
              <w:t xml:space="preserve"> служащи</w:t>
            </w:r>
            <w:r>
              <w:t>ми</w:t>
            </w:r>
            <w:r w:rsidRPr="00A2162A">
              <w:t>, занимающи</w:t>
            </w:r>
            <w:r>
              <w:t>ми</w:t>
            </w:r>
            <w:r w:rsidRPr="00A2162A">
              <w:t xml:space="preserve"> коррупционно-опасные должности в Минздраве Челябинской области</w:t>
            </w:r>
            <w:r>
              <w:t xml:space="preserve">,  </w:t>
            </w:r>
            <w:r w:rsidR="00443131">
              <w:t>Декларации</w:t>
            </w:r>
            <w:r w:rsidR="00061DD4" w:rsidRPr="00061DD4">
              <w:t xml:space="preserve"> конфликта интересов</w:t>
            </w:r>
            <w:r w:rsidR="00061DD4">
              <w:t xml:space="preserve">  с целью их дальнейшего анализа  в рамках профилактики возникновения конфликта интересов.</w:t>
            </w:r>
          </w:p>
          <w:p w:rsidR="006D0F90" w:rsidRPr="00B77DE7" w:rsidRDefault="006D0F90" w:rsidP="00A2162A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 xml:space="preserve"> 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outlineLvl w:val="1"/>
            </w:pPr>
            <w:r w:rsidRPr="00B77DE7"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26.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B77DE7">
              <w:rPr>
                <w:shd w:val="clear" w:color="auto" w:fill="FFFFFF"/>
              </w:rPr>
              <w:t>Проверка достоверности документов и сведений, предоставляемых гражданами, претендующими на замещение должностей государственной гражданской службы, и государственными гражданскими служащими, путем направления соответствующих запросов в учебные заведения, налоговые и правоохранительные органы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В 1квартале 2018 г. проведена проверка достоверности сведений, представляемых 9 лицами, претендующими на замещение должностей государственной гражданской службы. В целях проведения проверки были направлены: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 запросы в высшие учебные заведения (8 запросов) 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 запросы в ИЦ ГУ МВД России по Челябинской области (8 запросов);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 запросы в ИФНС России (9 запросов);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lastRenderedPageBreak/>
              <w:t>- запросы в Федеральную службу государственной регистрации, кадастра и картографии России (9запросов);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запросы в Управление ГИБДД Главного Управления МВД России по Челябинской области  (9 запросов);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запросы в Центр Государственной инспекции по маломерным судам (ГИМС) МЧС России по Челябинской области (9 запросов) ;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-  запросы  в Министерство сельского хозяйства по Челябинской области (9 запросов).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outlineLvl w:val="1"/>
            </w:pPr>
            <w:r w:rsidRPr="00B77DE7">
              <w:lastRenderedPageBreak/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27.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Проведена в порядке, установленном действующим законодательством, проверка достоверности и полноты сведений о доходах, об имуществе и обязательствах имущественного характера, представленных 6 гражданами, претендующими на замещение должностей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outlineLvl w:val="1"/>
            </w:pPr>
            <w:r w:rsidRPr="00B77DE7"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28.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Осуществление в порядке, установленном действующим законодательством, контроля за расходами лиц, замещающих коррупционно опасные должности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t>Сведения о расходах государственных гражданских служащих Министерства здравоохранения Челябинской области не представлялись.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outlineLvl w:val="1"/>
            </w:pPr>
            <w:r w:rsidRPr="00B77DE7">
              <w:t>Ежегодно до 30 апреля</w:t>
            </w:r>
          </w:p>
        </w:tc>
      </w:tr>
      <w:tr w:rsidR="006D0F90" w:rsidRPr="00B77DE7" w:rsidTr="006D0F90">
        <w:trPr>
          <w:trHeight w:val="1683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29.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a5"/>
              <w:spacing w:after="0"/>
              <w:jc w:val="both"/>
            </w:pPr>
            <w:r w:rsidRPr="00B77DE7">
              <w:rPr>
                <w:rFonts w:hint="eastAsia"/>
              </w:rPr>
              <w:t>Постоянное обеспечение методического сопровождения применения современных кадровых технологий на гражданской службе с целью профилактики коррупционных и иных правонарушений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outlineLvl w:val="1"/>
            </w:pPr>
            <w:r w:rsidRPr="00B77DE7">
              <w:rPr>
                <w:color w:val="000000"/>
                <w:spacing w:val="4"/>
              </w:rPr>
              <w:t>В соответствии с приказом Министерства здравоохранения Челябинской области от 29 декабря 2017 г. № 2472 «Об утверждении Положения об организации наставничества в Министерстве здравоохранения Челябинской области» внедрен институт наставничества. Двум вновь принятым служащим приказами Министерства здравоохранения Челябинской области назначены наставники.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561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outlineLvl w:val="1"/>
            </w:pPr>
            <w:r w:rsidRPr="00B77DE7"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30.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77DE7">
              <w:rPr>
                <w:rFonts w:hint="eastAsia"/>
                <w:sz w:val="24"/>
                <w:szCs w:val="24"/>
              </w:rPr>
              <w:t>Проведение семинаров, конференций, «круглых столов» по вопросам профилактики и</w:t>
            </w:r>
            <w:r w:rsidRPr="00B77DE7">
              <w:rPr>
                <w:sz w:val="24"/>
                <w:szCs w:val="24"/>
              </w:rPr>
              <w:t xml:space="preserve"> противодействия коррупции и индивидуального</w:t>
            </w:r>
          </w:p>
          <w:p w:rsidR="006D0F90" w:rsidRPr="00B77DE7" w:rsidRDefault="006D0F90" w:rsidP="00B77DE7">
            <w:pPr>
              <w:pStyle w:val="Bodytext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77DE7">
              <w:rPr>
                <w:sz w:val="24"/>
                <w:szCs w:val="24"/>
              </w:rPr>
              <w:lastRenderedPageBreak/>
              <w:t>консультирования по вопросам применения (соблюдения) антикоррупционных стандартов и процедур: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для сотрудников Министерства здравоохранения Челябинской области 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r w:rsidRPr="00B77DE7">
              <w:lastRenderedPageBreak/>
              <w:t xml:space="preserve">16.02.2018 г. в 10-00 в актовом зале Министерства здравоохранения Челябинской области состоялся семинар для руководителей государственных учреждений, в </w:t>
            </w:r>
            <w:r w:rsidRPr="00B77DE7">
              <w:lastRenderedPageBreak/>
              <w:t>отношении которых Министерство здравоохранения Челябинской области осуществляет функции и полномочия учредителя,  по вопросам противодействия коррупции.</w:t>
            </w:r>
          </w:p>
          <w:p w:rsidR="006D0F90" w:rsidRPr="00B77DE7" w:rsidRDefault="006D0F90" w:rsidP="00B77DE7">
            <w:pPr>
              <w:jc w:val="both"/>
            </w:pPr>
            <w:r w:rsidRPr="00B77DE7">
              <w:t>05.03.2017 года в 10-00 в актовом зале Министерства здравоохранения Челябинской области состоялся семинар для сотрудников Министерства здравоохранения Челябинской области 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по вопросу заполнения Справки о доходах, расходах, об имуществе и обязательствах имущественного характера, утвержденной Указом Президента РФ от 23.06.2014 № 460.</w:t>
            </w:r>
          </w:p>
          <w:p w:rsidR="006D0F90" w:rsidRPr="00B77DE7" w:rsidRDefault="006D0F90" w:rsidP="00B77DE7">
            <w:pPr>
              <w:jc w:val="both"/>
            </w:pPr>
          </w:p>
        </w:tc>
        <w:tc>
          <w:tcPr>
            <w:tcW w:w="2561" w:type="dxa"/>
          </w:tcPr>
          <w:p w:rsidR="006D0F90" w:rsidRPr="00B77DE7" w:rsidRDefault="006D0F90" w:rsidP="00B77DE7">
            <w:r w:rsidRPr="00B77DE7">
              <w:lastRenderedPageBreak/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31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r w:rsidRPr="00B77DE7">
              <w:t xml:space="preserve">Организовано техническое, организационное и методическое обеспечение работы постоянной действующей «горячей линии» (телефона доверия) для сообщений о проявлении фактов коррупции в Челябинской области. </w:t>
            </w:r>
          </w:p>
          <w:p w:rsidR="006D0F90" w:rsidRPr="00B77DE7" w:rsidRDefault="006D0F90" w:rsidP="00B77DE7">
            <w:pPr>
              <w:jc w:val="both"/>
            </w:pPr>
            <w:r w:rsidRPr="00B77DE7">
              <w:t xml:space="preserve"> Телефон «горячей линии» Министерства здравоохранения Челябинской области   8 (351) 240-15-16.   Время работы горячей линии – круглосуточно.</w:t>
            </w:r>
          </w:p>
          <w:p w:rsidR="006D0F90" w:rsidRPr="00B77DE7" w:rsidRDefault="006D0F90" w:rsidP="00B77DE7">
            <w:pPr>
              <w:jc w:val="both"/>
            </w:pPr>
            <w:r w:rsidRPr="00B77DE7">
              <w:t>На сайте Министерства здравоохранения Челябинской области размещена форма обращений граждан, заполнив которую, граждане могут направить свои обращения  на адрес электронной почты Минздрава.</w:t>
            </w:r>
          </w:p>
          <w:p w:rsidR="006D0F90" w:rsidRPr="00B77DE7" w:rsidRDefault="006D0F90" w:rsidP="00B77DE7">
            <w:pPr>
              <w:jc w:val="both"/>
            </w:pPr>
            <w:r w:rsidRPr="00B77DE7">
              <w:t xml:space="preserve"> В 1 кв. 2018 г. сообщения о проявлении фактов коррупции в Министерстве здравоохранения Челябинской области  на телефон «горячей линии» и на адрес электронной почты не поступали.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</w:pPr>
            <w:r w:rsidRPr="00B77DE7"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32.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Организационное и методическое обеспечение работы «прямых линий» с гражданами по вопросам антикоррупционного просвещения</w:t>
            </w:r>
            <w:r w:rsidRPr="00B77DE7">
              <w:t xml:space="preserve"> 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52" w:type="dxa"/>
          </w:tcPr>
          <w:p w:rsidR="006D0F90" w:rsidRPr="00061DD4" w:rsidRDefault="006D0F90" w:rsidP="00061DD4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color w:val="000000"/>
              </w:rPr>
              <w:t xml:space="preserve">В  Минздраве  Челябинской  области  функционирует  телефон  «прямой   линии»  (тел. 8 (351) 240-22-22 (доб. 331), часы приема сообщений: еженедельно в среду с 10.00 до 12.00 и с 14.00 до 16.00.  В 1 кв. 2018 г.  сообщения </w:t>
            </w:r>
            <w:r w:rsidR="00061DD4">
              <w:t xml:space="preserve">по вопросам антикоррупционного просвещения </w:t>
            </w:r>
            <w:r w:rsidRPr="00B77DE7">
              <w:rPr>
                <w:color w:val="000000"/>
              </w:rPr>
              <w:t xml:space="preserve">в Министерстве </w:t>
            </w:r>
            <w:r w:rsidRPr="00B77DE7">
              <w:rPr>
                <w:color w:val="000000"/>
              </w:rPr>
              <w:lastRenderedPageBreak/>
              <w:t>здравоохранения Челябинской области  на телефон «прямой линии»  не поступали.</w:t>
            </w:r>
          </w:p>
          <w:p w:rsidR="006D0F90" w:rsidRPr="00B77DE7" w:rsidRDefault="006D0F90" w:rsidP="00B77DE7">
            <w:pPr>
              <w:jc w:val="both"/>
              <w:rPr>
                <w:color w:val="000000"/>
              </w:rPr>
            </w:pPr>
          </w:p>
        </w:tc>
        <w:tc>
          <w:tcPr>
            <w:tcW w:w="2561" w:type="dxa"/>
          </w:tcPr>
          <w:p w:rsidR="006D0F90" w:rsidRPr="00B77DE7" w:rsidRDefault="006D0F90" w:rsidP="00B77DE7">
            <w:pPr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lastRenderedPageBreak/>
              <w:t>33.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Информационная и техническая поддержка интернет-сайтов органов государственной власти Челябинской области в части освещения хода реализации мер по противодействию коррупции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a7"/>
              <w:spacing w:before="0" w:beforeAutospacing="0" w:after="0" w:afterAutospacing="0"/>
              <w:jc w:val="both"/>
            </w:pPr>
            <w:r w:rsidRPr="00B77DE7">
              <w:t>В рамках информационной поддержки в части освещения хода реализации мер по противодействию коррупции на интернет-сайте Министерства здравоохранения Челябинской области размещены:</w:t>
            </w:r>
          </w:p>
          <w:p w:rsidR="006D0F90" w:rsidRPr="00B77DE7" w:rsidRDefault="006D0F90" w:rsidP="00B77DE7">
            <w:pPr>
              <w:pStyle w:val="a7"/>
              <w:spacing w:before="0" w:beforeAutospacing="0" w:after="0" w:afterAutospacing="0"/>
              <w:jc w:val="both"/>
            </w:pPr>
            <w:r w:rsidRPr="00B77DE7">
              <w:t>- материалы о работе Комиссии по соблюдению требований к служебному поведению государственных гражданских служащих Министерства здравоохранения Челябинской области и урегулированию конфликта интересов;</w:t>
            </w:r>
          </w:p>
          <w:p w:rsidR="006D0F90" w:rsidRPr="00B77DE7" w:rsidRDefault="006D0F90" w:rsidP="00B77DE7">
            <w:pPr>
              <w:pStyle w:val="a7"/>
              <w:spacing w:before="0" w:beforeAutospacing="0" w:after="0" w:afterAutospacing="0"/>
              <w:jc w:val="both"/>
            </w:pPr>
            <w:r w:rsidRPr="00B77DE7">
              <w:t>- Методические рекомендации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год).</w:t>
            </w:r>
          </w:p>
          <w:p w:rsidR="006D0F90" w:rsidRPr="00B77DE7" w:rsidRDefault="006D0F90" w:rsidP="00B77DE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  <w:spacing w:before="0" w:beforeAutospacing="0" w:after="0" w:afterAutospacing="0"/>
            </w:pP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34.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rPr>
                <w:rFonts w:hint="eastAsia"/>
              </w:rPr>
              <w:t>Обеспечение участия общественных советов в работе комиссий по соблюдению требований к служебному поведению государственных гражданских служащих Челябинской области и урегулированию конфликта интересов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tabs>
                <w:tab w:val="right" w:pos="2194"/>
              </w:tabs>
              <w:jc w:val="both"/>
            </w:pPr>
            <w:r w:rsidRPr="00B77DE7">
              <w:rPr>
                <w:color w:val="000000"/>
              </w:rPr>
              <w:t>В работе двух заседаний Комиссии по соблюдению требований к служебному поведению и урегулированию конфликта интересов</w:t>
            </w:r>
            <w:r w:rsidRPr="00B77DE7">
              <w:t xml:space="preserve"> </w:t>
            </w:r>
            <w:r w:rsidRPr="00B77DE7">
              <w:rPr>
                <w:color w:val="000000"/>
              </w:rPr>
              <w:t xml:space="preserve">Министерства здравоохранения Челябинской области принимал участие </w:t>
            </w:r>
            <w:r w:rsidRPr="00B77DE7">
              <w:t>эксперт Общественной палаты Челябинской области Ванин Е.Ю.</w:t>
            </w:r>
          </w:p>
          <w:p w:rsidR="006D0F90" w:rsidRPr="00B77DE7" w:rsidRDefault="006D0F90" w:rsidP="00B77DE7"/>
          <w:p w:rsidR="006D0F90" w:rsidRPr="00B77DE7" w:rsidRDefault="006D0F90" w:rsidP="00B77DE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61" w:type="dxa"/>
          </w:tcPr>
          <w:p w:rsidR="006D0F90" w:rsidRPr="00B77DE7" w:rsidRDefault="006D0F90" w:rsidP="00B77DE7">
            <w:pPr>
              <w:tabs>
                <w:tab w:val="right" w:pos="2194"/>
              </w:tabs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35.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Участие в конкурсе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jc w:val="both"/>
            </w:pPr>
            <w:r w:rsidRPr="00B77DE7">
              <w:t xml:space="preserve">В целях  участия  в конкурсе официальных сайтов органов государственной власти Челябинской области, органов местного самоуправления муниципальных образований Челябинской области в информационно-телекоммуникационной сети Интернет на лучшее информационное освещение принимаемых мер по противодействию коррупции </w:t>
            </w:r>
            <w:r w:rsidRPr="00B77DE7">
              <w:rPr>
                <w:color w:val="000000"/>
              </w:rPr>
              <w:t>на сайте Министерства здравоохранения Челябинской области размещены материалы, указанные в п. 33.</w:t>
            </w:r>
          </w:p>
        </w:tc>
        <w:tc>
          <w:tcPr>
            <w:tcW w:w="2561" w:type="dxa"/>
          </w:tcPr>
          <w:p w:rsidR="006D0F90" w:rsidRPr="00B77DE7" w:rsidRDefault="006D0F90" w:rsidP="00B77DE7">
            <w:r w:rsidRPr="00B77DE7"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center"/>
            </w:pPr>
            <w:r w:rsidRPr="00B77DE7">
              <w:t>36.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 xml:space="preserve">Рассмотрение с государственными гражданскими </w:t>
            </w:r>
            <w:r w:rsidRPr="00B77DE7">
              <w:lastRenderedPageBreak/>
              <w:t>служащими, работниками   Министерства здравоохранения Челябинской области,  руководителями учреждений,   в  отношении       которых Министерство здравоохранения        Челябинской</w:t>
            </w:r>
          </w:p>
          <w:p w:rsidR="006D0F90" w:rsidRPr="00B77DE7" w:rsidRDefault="006D0F90" w:rsidP="00B77DE7">
            <w:pPr>
              <w:autoSpaceDE w:val="0"/>
              <w:autoSpaceDN w:val="0"/>
              <w:adjustRightInd w:val="0"/>
              <w:jc w:val="both"/>
            </w:pPr>
            <w:r w:rsidRPr="00B77DE7">
              <w:t>области осуществляет функции  и полномочия учредителя, 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a7"/>
              <w:jc w:val="both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 xml:space="preserve">Управлением кадрового и правового обеспечения проведено </w:t>
            </w:r>
            <w:r w:rsidRPr="00B77DE7">
              <w:rPr>
                <w:color w:val="000000"/>
              </w:rPr>
              <w:lastRenderedPageBreak/>
              <w:t>ознакомление под роспись государственных гражданских служащих Минздрава Челябинской области с материалами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и их должностных лиц в целях выработки и принятия мер по предупреждению и устранению причин выявленных нарушений. Руководителям учреждений,   в  отношении       которых Министерство здравоохранения        Челябинской области осуществляет функции  и полномочия учредителя, разосланы информационные письма с материалами правоприменительной практики.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37.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Обобщение  результатов анализа представленных сведений о доходах, об имуществе и обязательствах имущественного характера государственных гражданских служащих Министерства здравоохранения Челябинской области;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и  доведение их до указанных лиц</w:t>
            </w:r>
          </w:p>
          <w:p w:rsidR="006D0F90" w:rsidRPr="00B77DE7" w:rsidRDefault="006D0F90" w:rsidP="00B77D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a7"/>
              <w:jc w:val="both"/>
              <w:rPr>
                <w:color w:val="000000"/>
              </w:rPr>
            </w:pPr>
            <w:r w:rsidRPr="00B77DE7">
              <w:rPr>
                <w:color w:val="000000"/>
              </w:rPr>
              <w:t>Работа не проводилась.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t>Срок исполнения – октябрь 2018 г.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Анализ локальных актов учреждений,   в  отношении       которых Министерство здравоохранения        Челябинской</w:t>
            </w:r>
          </w:p>
          <w:p w:rsidR="006D0F90" w:rsidRPr="00B77DE7" w:rsidRDefault="006D0F90" w:rsidP="00B77D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области осуществляет функции  и полномочия учредителя, с целью оценки их полноты,  </w:t>
            </w: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унификации и создания единой системы запретов и ограничений,  обеспечивающих предупреждение коррупции.</w:t>
            </w:r>
          </w:p>
        </w:tc>
        <w:tc>
          <w:tcPr>
            <w:tcW w:w="6552" w:type="dxa"/>
          </w:tcPr>
          <w:p w:rsidR="006D0F90" w:rsidRPr="00B77DE7" w:rsidRDefault="00061DD4" w:rsidP="00B77DE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="006D0F90" w:rsidRPr="00B77DE7">
              <w:rPr>
                <w:color w:val="000000"/>
              </w:rPr>
              <w:t xml:space="preserve"> 1 кв. 2018 года управлением кадрового и правового обеспечения Минздрава Челябинской области была организована работа по анализу информации об имеющихся в 13</w:t>
            </w:r>
            <w:r w:rsidR="00894EBC" w:rsidRPr="00B77DE7">
              <w:rPr>
                <w:color w:val="000000"/>
              </w:rPr>
              <w:t>2</w:t>
            </w:r>
            <w:r w:rsidR="006D0F90" w:rsidRPr="00B77DE7">
              <w:rPr>
                <w:color w:val="000000"/>
              </w:rPr>
              <w:t xml:space="preserve">  государственных учреждениях, в  отношении   которых Министерство здравоохранения  Челябинской  </w:t>
            </w:r>
            <w:r w:rsidR="006D0F90" w:rsidRPr="00B77DE7">
              <w:rPr>
                <w:color w:val="000000"/>
              </w:rPr>
              <w:lastRenderedPageBreak/>
              <w:t xml:space="preserve">области осуществляет функции  и полномочия учредителя, локальных актов.  Проведен их анализ и систематизация  в целях кодификации и приведения в соответствие с нормами антикоррупционного законодательства. Подведение итогов состоялось 16.02.2018 г. на семинаре </w:t>
            </w:r>
            <w:r w:rsidR="006D0F90" w:rsidRPr="00B77DE7">
              <w:t>для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 по вопросам противодействия коррупции.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>-</w:t>
            </w:r>
          </w:p>
        </w:tc>
      </w:tr>
      <w:tr w:rsidR="006D0F90" w:rsidRPr="00B77DE7" w:rsidTr="006D0F90">
        <w:trPr>
          <w:trHeight w:val="145"/>
        </w:trPr>
        <w:tc>
          <w:tcPr>
            <w:tcW w:w="620" w:type="dxa"/>
          </w:tcPr>
          <w:p w:rsidR="006D0F90" w:rsidRPr="00B77DE7" w:rsidRDefault="006D0F90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39.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Доведение до граждан при поступлении на должности, не относящиеся к государственной гражданской службе, должности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положений действующего законодательства Российской Федерации, Челябинской области распорядительных актов Министерства здравоохранения Челябинской области в сфере противодействия коррупции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a7"/>
              <w:jc w:val="both"/>
              <w:rPr>
                <w:color w:val="000000"/>
              </w:rPr>
            </w:pPr>
            <w:r w:rsidRPr="00B77DE7">
              <w:rPr>
                <w:color w:val="000000"/>
              </w:rPr>
              <w:t>До 6 руководителей государственных учреждений, в отношении которых Министерство здравоохранения Челябинской области осуществляет функции и полномочия учредителя, доведены положения действующего законодательства Российской Федерации, Челябинской области распорядительных актов Министерства здравоохранения Челябинской области в сфере противодействия коррупции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B77DE7" w:rsidTr="008D5E78">
        <w:trPr>
          <w:trHeight w:val="982"/>
        </w:trPr>
        <w:tc>
          <w:tcPr>
            <w:tcW w:w="620" w:type="dxa"/>
          </w:tcPr>
          <w:p w:rsidR="006D0F90" w:rsidRPr="00B77DE7" w:rsidRDefault="006D0F90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Применение мер дисциплинарной ответственности  к</w:t>
            </w:r>
          </w:p>
          <w:p w:rsidR="006D0F90" w:rsidRPr="00B77DE7" w:rsidRDefault="006D0F90" w:rsidP="00B77DE7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виновным лицам в случае выявления допущенных ими коррупционных правонарушений </w:t>
            </w:r>
          </w:p>
        </w:tc>
        <w:tc>
          <w:tcPr>
            <w:tcW w:w="6552" w:type="dxa"/>
          </w:tcPr>
          <w:p w:rsidR="006D0F90" w:rsidRPr="00B77DE7" w:rsidRDefault="006D0F90" w:rsidP="00B77DE7">
            <w:pPr>
              <w:pStyle w:val="a7"/>
              <w:jc w:val="both"/>
              <w:rPr>
                <w:color w:val="000000"/>
              </w:rPr>
            </w:pPr>
            <w:r w:rsidRPr="00B77DE7">
              <w:rPr>
                <w:color w:val="000000"/>
              </w:rPr>
              <w:t xml:space="preserve"> За отчетный период меры дисциплинарной ответственности в случае выявления допущенных коррупционных правонарушений применены к 3 руководителям подведомственных  учреждений.</w:t>
            </w:r>
          </w:p>
        </w:tc>
        <w:tc>
          <w:tcPr>
            <w:tcW w:w="2561" w:type="dxa"/>
          </w:tcPr>
          <w:p w:rsidR="006D0F90" w:rsidRPr="00B77DE7" w:rsidRDefault="006D0F90" w:rsidP="00B77DE7">
            <w:pPr>
              <w:pStyle w:val="a7"/>
              <w:jc w:val="center"/>
              <w:rPr>
                <w:color w:val="000000"/>
              </w:rPr>
            </w:pPr>
            <w:r w:rsidRPr="00B77DE7">
              <w:rPr>
                <w:color w:val="000000"/>
              </w:rPr>
              <w:t>-</w:t>
            </w:r>
          </w:p>
        </w:tc>
      </w:tr>
      <w:tr w:rsidR="006D0F90" w:rsidRPr="00B77DE7" w:rsidTr="008D5E78">
        <w:trPr>
          <w:trHeight w:val="273"/>
        </w:trPr>
        <w:tc>
          <w:tcPr>
            <w:tcW w:w="620" w:type="dxa"/>
          </w:tcPr>
          <w:p w:rsidR="006D0F90" w:rsidRPr="00B77DE7" w:rsidRDefault="006D0F90" w:rsidP="00B77D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410" w:type="dxa"/>
          </w:tcPr>
          <w:p w:rsidR="006D0F90" w:rsidRPr="00B77DE7" w:rsidRDefault="006D0F90" w:rsidP="00B77DE7">
            <w:pPr>
              <w:pStyle w:val="ConsPlusTitle"/>
              <w:ind w:left="33" w:hanging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77DE7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Информация о проведенных проверках деятельности  подведомственных учреждений в части целевого и эффективного расходования бюджетных  средств</w:t>
            </w:r>
          </w:p>
        </w:tc>
        <w:tc>
          <w:tcPr>
            <w:tcW w:w="6552" w:type="dxa"/>
          </w:tcPr>
          <w:p w:rsidR="006D0F90" w:rsidRPr="00B77DE7" w:rsidRDefault="008D5E78" w:rsidP="00B77DE7">
            <w:pPr>
              <w:pStyle w:val="a5"/>
              <w:jc w:val="both"/>
              <w:rPr>
                <w:color w:val="000000"/>
              </w:rPr>
            </w:pPr>
            <w:r w:rsidRPr="00B77DE7">
              <w:rPr>
                <w:color w:val="000000"/>
              </w:rPr>
              <w:t xml:space="preserve">Контрольно-ревизионным отделом Министерства здравоохранения Челябинской области в 1 квартале 2018 года проведены проверки деятельности 4 государственных бюджетных учреждений, в отношении которых Министерство здравоохранения Челябинской области выполняет функции и полномочия учредителя, в части целевого и эффективного расходования  бюджетных средств. </w:t>
            </w:r>
            <w:r w:rsidRPr="00B77DE7">
              <w:t xml:space="preserve">Сумма выявленных неэффективных расходов бюджетных средств  составила 65 498,66 тыс. руб.  Нецелевого </w:t>
            </w:r>
            <w:r w:rsidRPr="00B77DE7">
              <w:lastRenderedPageBreak/>
              <w:t>использования бюджетных средств не установлено.</w:t>
            </w:r>
          </w:p>
        </w:tc>
        <w:tc>
          <w:tcPr>
            <w:tcW w:w="2561" w:type="dxa"/>
          </w:tcPr>
          <w:p w:rsidR="006D0F90" w:rsidRPr="00B77DE7" w:rsidRDefault="008D5E78" w:rsidP="00B77DE7">
            <w:pPr>
              <w:pStyle w:val="a7"/>
              <w:jc w:val="center"/>
              <w:rPr>
                <w:color w:val="000000"/>
              </w:rPr>
            </w:pPr>
            <w:r w:rsidRPr="00B77DE7">
              <w:rPr>
                <w:color w:val="000000"/>
              </w:rPr>
              <w:lastRenderedPageBreak/>
              <w:t>-</w:t>
            </w:r>
          </w:p>
        </w:tc>
      </w:tr>
      <w:tr w:rsidR="006D0F90" w:rsidRPr="007E68CB" w:rsidTr="00061DD4">
        <w:trPr>
          <w:trHeight w:val="699"/>
        </w:trPr>
        <w:tc>
          <w:tcPr>
            <w:tcW w:w="620" w:type="dxa"/>
          </w:tcPr>
          <w:p w:rsidR="006D0F90" w:rsidRPr="007E68CB" w:rsidRDefault="006D0F90">
            <w:pPr>
              <w:pStyle w:val="ConsPlusTitle"/>
              <w:widowControl/>
              <w:spacing w:line="20" w:lineRule="atLeas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5410" w:type="dxa"/>
          </w:tcPr>
          <w:p w:rsidR="006D0F90" w:rsidRPr="007E68CB" w:rsidRDefault="006D0F90" w:rsidP="00A65D56">
            <w:pPr>
              <w:pStyle w:val="ConsPlusTitle"/>
              <w:spacing w:line="20" w:lineRule="atLeast"/>
              <w:ind w:left="33" w:hanging="33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7E68CB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Информация о выполнении иных протокольных поручений УРФО и Комиссии по координации работы по противодействию  коррупции в Челябинской области</w:t>
            </w:r>
          </w:p>
        </w:tc>
        <w:tc>
          <w:tcPr>
            <w:tcW w:w="6552" w:type="dxa"/>
          </w:tcPr>
          <w:p w:rsidR="006D0F90" w:rsidRDefault="00293D86" w:rsidP="00293D86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 исполнение </w:t>
            </w:r>
            <w:r w:rsidRPr="00293D86">
              <w:rPr>
                <w:color w:val="000000"/>
                <w:sz w:val="22"/>
                <w:szCs w:val="22"/>
              </w:rPr>
              <w:t>протокольных поручений Комиссии по координации работы по противодействию  коррупции в Челябинской области</w:t>
            </w:r>
            <w:r>
              <w:rPr>
                <w:color w:val="000000"/>
                <w:sz w:val="22"/>
                <w:szCs w:val="22"/>
              </w:rPr>
              <w:t xml:space="preserve"> от 06 февраля 2018 г. в 1 квартале 2018 г.:</w:t>
            </w:r>
          </w:p>
          <w:p w:rsidR="00293D86" w:rsidRDefault="008A0F9B" w:rsidP="00293D86">
            <w:pPr>
              <w:pStyle w:val="a7"/>
              <w:numPr>
                <w:ilvl w:val="0"/>
                <w:numId w:val="20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293D86">
              <w:rPr>
                <w:color w:val="000000"/>
                <w:sz w:val="22"/>
                <w:szCs w:val="22"/>
              </w:rPr>
              <w:t xml:space="preserve"> управление государственной службы Правительства Челябинской области направлена информация  о выявл</w:t>
            </w:r>
            <w:r w:rsidR="00061DD4">
              <w:rPr>
                <w:color w:val="000000"/>
                <w:sz w:val="22"/>
                <w:szCs w:val="22"/>
              </w:rPr>
              <w:t>енных</w:t>
            </w:r>
            <w:r w:rsidR="00293D86">
              <w:rPr>
                <w:color w:val="000000"/>
                <w:sz w:val="22"/>
                <w:szCs w:val="22"/>
              </w:rPr>
              <w:t xml:space="preserve"> Прокуратурой Челябинской области </w:t>
            </w:r>
            <w:r>
              <w:rPr>
                <w:color w:val="000000"/>
                <w:sz w:val="22"/>
                <w:szCs w:val="22"/>
              </w:rPr>
              <w:t xml:space="preserve"> нарушениях</w:t>
            </w:r>
            <w:r w:rsidR="00293D86">
              <w:rPr>
                <w:color w:val="000000"/>
                <w:sz w:val="22"/>
                <w:szCs w:val="22"/>
              </w:rPr>
              <w:t xml:space="preserve"> в отношении 2 руководителей подведомственных  учреждений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8A0F9B" w:rsidRDefault="008A0F9B" w:rsidP="008A0F9B">
            <w:pPr>
              <w:pStyle w:val="a7"/>
              <w:numPr>
                <w:ilvl w:val="0"/>
                <w:numId w:val="20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приняты дополнительные меры профилактики коррупционных правон</w:t>
            </w:r>
            <w:r w:rsidR="00061DD4">
              <w:rPr>
                <w:color w:val="000000"/>
                <w:sz w:val="22"/>
                <w:szCs w:val="22"/>
              </w:rPr>
              <w:t>арушений: проведены 2 семинара (п. 30 Плана)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8A0F9B">
              <w:rPr>
                <w:color w:val="000000"/>
                <w:sz w:val="22"/>
                <w:szCs w:val="22"/>
              </w:rPr>
              <w:t>усилена работа по проведению индивидуальных консультаций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293D86" w:rsidRPr="007E68CB" w:rsidRDefault="008A0F9B" w:rsidP="008D5E78">
            <w:pPr>
              <w:pStyle w:val="a7"/>
              <w:numPr>
                <w:ilvl w:val="0"/>
                <w:numId w:val="20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8A0F9B">
              <w:rPr>
                <w:color w:val="000000"/>
                <w:sz w:val="22"/>
                <w:szCs w:val="22"/>
              </w:rPr>
              <w:t>риказом Министерства здравоохранения Челябинской области от</w:t>
            </w:r>
            <w:r>
              <w:rPr>
                <w:color w:val="000000"/>
                <w:sz w:val="22"/>
                <w:szCs w:val="22"/>
              </w:rPr>
              <w:t xml:space="preserve"> 29.03.2018 г.  № 609 утвержден</w:t>
            </w:r>
            <w:r w:rsidRPr="008A0F9B">
              <w:rPr>
                <w:color w:val="000000"/>
                <w:sz w:val="22"/>
                <w:szCs w:val="22"/>
              </w:rPr>
              <w:t xml:space="preserve"> поряд</w:t>
            </w:r>
            <w:r>
              <w:rPr>
                <w:color w:val="000000"/>
                <w:sz w:val="22"/>
                <w:szCs w:val="22"/>
              </w:rPr>
              <w:t>ок</w:t>
            </w:r>
            <w:r w:rsidRPr="008A0F9B">
              <w:rPr>
                <w:color w:val="000000"/>
                <w:sz w:val="22"/>
                <w:szCs w:val="22"/>
              </w:rPr>
              <w:t xml:space="preserve"> сообщения руководителями учреждений, в отношении которых Министерство здравоохранения Челябинской области выполняет функции и  полномочия  учредителя, о  возникновении  личной 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color w:val="000000"/>
                <w:sz w:val="22"/>
                <w:szCs w:val="22"/>
              </w:rPr>
              <w:t>.</w:t>
            </w:r>
            <w:r w:rsidR="008D5E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1" w:type="dxa"/>
          </w:tcPr>
          <w:p w:rsidR="006D0F90" w:rsidRPr="007E68CB" w:rsidRDefault="006D0F90" w:rsidP="006D0F90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6E7CEA" w:rsidRDefault="006E7CEA" w:rsidP="00B20FE0">
      <w:pPr>
        <w:autoSpaceDE w:val="0"/>
        <w:autoSpaceDN w:val="0"/>
        <w:adjustRightInd w:val="0"/>
      </w:pPr>
    </w:p>
    <w:p w:rsidR="00055F5F" w:rsidRDefault="00055F5F" w:rsidP="005D34E5"/>
    <w:p w:rsidR="00055F5F" w:rsidRDefault="00394749" w:rsidP="005D34E5">
      <w:r>
        <w:t>*</w:t>
      </w:r>
      <w:r w:rsidR="00055F5F">
        <w:t xml:space="preserve">Анализ  </w:t>
      </w:r>
      <w:r w:rsidR="007E68CB" w:rsidRPr="007E68CB">
        <w:t>результатов рассмотрен</w:t>
      </w:r>
      <w:r w:rsidR="007E68CB">
        <w:t>ия вопросов в обращениях</w:t>
      </w:r>
      <w:r w:rsidR="00055F5F">
        <w:t xml:space="preserve"> граждан за</w:t>
      </w:r>
      <w:r w:rsidR="0050565A">
        <w:t xml:space="preserve"> 1 кв. </w:t>
      </w:r>
      <w:r w:rsidR="00055F5F">
        <w:t xml:space="preserve"> 201</w:t>
      </w:r>
      <w:r w:rsidR="0050565A">
        <w:t>8</w:t>
      </w:r>
      <w:r w:rsidR="00055F5F">
        <w:t xml:space="preserve"> г.</w:t>
      </w:r>
      <w:r w:rsidR="003E07D8">
        <w:t xml:space="preserve"> (01.0</w:t>
      </w:r>
      <w:r w:rsidR="007E68CB">
        <w:t>1</w:t>
      </w:r>
      <w:r w:rsidR="003E07D8">
        <w:t>.201</w:t>
      </w:r>
      <w:r w:rsidR="007E68CB">
        <w:t>8</w:t>
      </w:r>
      <w:r w:rsidR="003E07D8">
        <w:t xml:space="preserve"> г. по  </w:t>
      </w:r>
      <w:r w:rsidR="0050565A">
        <w:t>3</w:t>
      </w:r>
      <w:r w:rsidR="00422B24">
        <w:t>0</w:t>
      </w:r>
      <w:r w:rsidR="003E07D8">
        <w:t>.</w:t>
      </w:r>
      <w:r w:rsidR="0050565A">
        <w:t>03</w:t>
      </w:r>
      <w:r w:rsidR="003E07D8">
        <w:t>.201</w:t>
      </w:r>
      <w:r w:rsidR="0050565A">
        <w:t>8</w:t>
      </w:r>
      <w:r w:rsidR="003E07D8">
        <w:t xml:space="preserve"> г.)</w:t>
      </w:r>
    </w:p>
    <w:tbl>
      <w:tblPr>
        <w:tblW w:w="14831" w:type="dxa"/>
        <w:tblInd w:w="93" w:type="dxa"/>
        <w:tblLook w:val="04A0" w:firstRow="1" w:lastRow="0" w:firstColumn="1" w:lastColumn="0" w:noHBand="0" w:noVBand="1"/>
      </w:tblPr>
      <w:tblGrid>
        <w:gridCol w:w="3131"/>
        <w:gridCol w:w="1020"/>
        <w:gridCol w:w="1838"/>
        <w:gridCol w:w="1471"/>
        <w:gridCol w:w="1680"/>
        <w:gridCol w:w="1896"/>
        <w:gridCol w:w="1778"/>
        <w:gridCol w:w="2017"/>
      </w:tblGrid>
      <w:tr w:rsidR="007E68CB" w:rsidRPr="00736220" w:rsidTr="007E68CB">
        <w:trPr>
          <w:trHeight w:val="741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Тематика вопросов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Не поддержано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Меры приняты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Оставлено без ответа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Поддержано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Разъяснено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Направлено по компетенции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3605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1735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1280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-0388 Охрана здоровья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-0389 Работа мед. учреждений и их сотрудников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-0390 Лечение и оказание медицинской помощи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637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lastRenderedPageBreak/>
              <w:t>0098 Лицензирование. Деятельность по оформлению лицензии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</w:tr>
      <w:tr w:rsidR="007E68CB" w:rsidRPr="00736220" w:rsidTr="007E68CB">
        <w:trPr>
          <w:trHeight w:val="38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0122 Неполучение ответа на обращение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0123 Принятое по обращению решение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637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0124 Действие (бездействие) при рассмотрении обращения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341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0125 Результаты рассмотрения обращения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7E68CB" w:rsidRPr="00736220" w:rsidTr="007E68CB">
        <w:trPr>
          <w:trHeight w:val="38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0126 Отсутствует адресат обращения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637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0127 Обращения, не подписанные авторами, без указания адреса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0128 Некорректные обращения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0129 Обращения, не поддающиеся прочтению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38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0130 Переписка прекращена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0134 Ознакомление с документами и материалами, касающ. рассмотрения обращения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0153 Благодарности, пожелания сотрудникам подведомственных учреждений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95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0158 Почтовое отправление или электронное сообщение, не имеющее смысла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0250 Трудовые отношения. Заключение, изменение и прекращение трудового договора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4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lastRenderedPageBreak/>
              <w:t>0254 Вопросы кадрового обеспечения организаций. Резерв управленческих кадров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0262 Оплата листка нетрудоспособности (при врем. нетруд-ти,по бер и р, по уходу)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459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0263 Трудовые конфликты. Разрешение трудовых споров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51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0265 Особенности регулирования труда отдельных категорий граждан.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0266 Условия и охрана труда. Орг-я и упр-е охраной труда. Спец.оценка усл.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0272 Деятельность органов системы соц. обеспечения и соц. страхования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0281 Установление группы инвалидности. Вопросы медико-социальной экс-зы (МСЭ)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41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0293 Определение в дома-интернаты для престар-х и инв-в, псих интернаты .Деят-ть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0294 Соц. обеспечение, соц. помощь семьям, в т.ч. находящ. в тр жизн-й ситуации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51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0296 Обеспечение бесплатным питанием детей до 1,5 лет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7E68CB" w:rsidRPr="00736220" w:rsidTr="007E68CB">
        <w:trPr>
          <w:trHeight w:val="54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0297 Обеспечение техническими средствами реабилитации инвалидов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4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0298 Протезно-ортопедическая помощь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</w:tr>
      <w:tr w:rsidR="007E68CB" w:rsidRPr="00736220" w:rsidTr="007E68CB">
        <w:trPr>
          <w:trHeight w:val="54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lastRenderedPageBreak/>
              <w:t>0300 Льготы и меры социальной поддержки инвалидов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0320 Проезд льготных категорий граждан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51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0328 Поступление в образовательные организации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54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0387 Требования и стандарты в сфере здравоохранения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0388 Охрана здоровья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</w:tr>
      <w:tr w:rsidR="007E68CB" w:rsidRPr="00736220" w:rsidTr="007E68CB">
        <w:trPr>
          <w:trHeight w:val="489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0389 Работа медицинских учреждений и их сотрудников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813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509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0390 Лечение и оказание медицинской помощи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112</w:t>
            </w:r>
          </w:p>
        </w:tc>
      </w:tr>
      <w:tr w:rsidR="007E68CB" w:rsidRPr="00736220" w:rsidTr="007E68CB">
        <w:trPr>
          <w:trHeight w:val="711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0391 Помещение в больницы и специализированные лечебные учреждения. Оплата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0392 Врачебно-консультационная комиссия. О мед. обслуживании, диагностике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106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0393 Служба скорой и неотложной помощи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53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0394 Медицинское обслуживание сельских жителей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19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0395 Медицинские советы, народная и нетрадиционная медицина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0396 Обеспечение потребности в медицинской помощи и объемов ее получения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39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0397 Диспансеризация взрослого и детского населения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lastRenderedPageBreak/>
              <w:t>0398 Психоневрологические диспансеры (ПНД).Помещ-е и леч-е, снятие с учета в ПНД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0400 Отношение к больным и их родственникам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78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0401 Медицинское образование. Работа профес-ных образовательных организаций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7E68CB" w:rsidRPr="00736220" w:rsidTr="007E68CB">
        <w:trPr>
          <w:trHeight w:val="54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0402 Лицензирование медицинской и фармацевтической деятельности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0404 Ремонт медицинских учреждений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5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0405 Платная медицинская помощь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0406 Охрана здоровья детей, матери и ребенка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4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0407 Оказание медицинской помощи детям в амбулаторно-поликлинических условиях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114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0408 Качество оказания медицинской помощи детям в амбулаторно-полик-их условиях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28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0409 Организация оказания медицинской помощи детям в стационарных условиях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11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0410 Качество оказания медицинской помощи детям в стационарных условиях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30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0411 Лечение бесплодия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0412 Охрана здоровья взрослого населения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7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lastRenderedPageBreak/>
              <w:t>0413 Организация оказания мед. помощи взрослым в амбулаторно-поликл-ких условиях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94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0414 Качество оказания медицинской помощи взрослым в амб-пол-ких условиях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56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0415 Организация оказания медицинской помощи взрослым в стационарных условиях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17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0416 Качество оказания медицинской помощи взрослым в стационарных условиях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37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0417 Обязательное медицинское страхование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533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0418 Квоты на оказание высокотехнологической медицинской помощи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4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0419 Обращение и производство лекарственных средств, медицинских изделий и бадов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0420 Лекарственное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7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0421 Работа аптек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4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0422 Цены на жизненно-необходимые вещества и лекарственные препараты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51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0423 Медицинская экспертиза и медицинское освидетельствование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518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 xml:space="preserve">0423 Медицинская экспертиза и медицинское </w:t>
            </w:r>
            <w:r w:rsidRPr="00736220">
              <w:rPr>
                <w:bCs/>
                <w:color w:val="000000"/>
                <w:sz w:val="22"/>
                <w:szCs w:val="22"/>
              </w:rPr>
              <w:lastRenderedPageBreak/>
              <w:t>освидетельствование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lastRenderedPageBreak/>
              <w:t>0424 Экспертиза временной нетрудоспособности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50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0425 Медицинское освидетельствование на состояние опьянения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0426 Материально-техническое и финансовое обеспечение в сфере здравоохранения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12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0427 Внедрение и использование современных мед. технологий в том числе инновац-х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0428 Борьба с социально значимыми заболеваниями (СПИД, туберкулез)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0429 Государственный контроль и надзор в сфере здравоохранения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0430 Санитарно-эпидемиологическое благополучие населения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3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0431 Курортное дело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6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0432 Создание, ликвидация и реорганизация медицинских учреждений и организаций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7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0432 Создание, ликвидация и реорганизация медицинских учреждений и организаций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0433 Направление на лечение за рубеж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0435 Заработная плата медицинских работников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6</w:t>
            </w:r>
          </w:p>
        </w:tc>
      </w:tr>
      <w:tr w:rsidR="007E68CB" w:rsidRPr="00736220" w:rsidTr="007E68CB">
        <w:trPr>
          <w:trHeight w:val="489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lastRenderedPageBreak/>
              <w:t>0436 Меры социальной поддержки медицинских работников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0437 Переподготовка и повышение квалификации медицинских работников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0437 Переподготовка и повышение квалификации медицинских работников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50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0438 Борьба с табакокурением, алкоголизмом и наркоманией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0439 Донорство крови, органов и тканей человека и их трансплантация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</w:t>
            </w:r>
          </w:p>
        </w:tc>
      </w:tr>
      <w:tr w:rsidR="007E68CB" w:rsidRPr="00736220" w:rsidTr="007E68CB">
        <w:trPr>
          <w:trHeight w:val="533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0442 Популяризация и пропаганда физической культуры и спорта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0881 Запросы архивных данных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5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0965 Медицинское освидетел-ние, пров-е военно-врач. экспертизы , инвалидность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3</w:t>
            </w:r>
          </w:p>
        </w:tc>
      </w:tr>
      <w:tr w:rsidR="007E68CB" w:rsidRPr="00736220" w:rsidTr="007E68CB">
        <w:trPr>
          <w:trHeight w:val="3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1003 Борьба с коррупцией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7E68CB" w:rsidRPr="00736220" w:rsidTr="007E68CB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rPr>
                <w:bCs/>
                <w:color w:val="000000"/>
                <w:sz w:val="22"/>
                <w:szCs w:val="22"/>
              </w:rPr>
            </w:pPr>
            <w:r w:rsidRPr="00736220">
              <w:rPr>
                <w:bCs/>
                <w:color w:val="000000"/>
                <w:sz w:val="22"/>
                <w:szCs w:val="22"/>
              </w:rPr>
              <w:t>Квоты на оказание высокотехнологической медицинской помощи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8CB" w:rsidRPr="00736220" w:rsidRDefault="007E68CB" w:rsidP="007E68CB">
            <w:pPr>
              <w:jc w:val="center"/>
              <w:rPr>
                <w:color w:val="000000"/>
                <w:sz w:val="22"/>
                <w:szCs w:val="22"/>
              </w:rPr>
            </w:pPr>
            <w:r w:rsidRPr="00736220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055F5F" w:rsidRPr="005D34E5" w:rsidRDefault="00055F5F" w:rsidP="005D34E5"/>
    <w:sectPr w:rsidR="00055F5F" w:rsidRPr="005D34E5" w:rsidSect="00F70A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9F" w:rsidRDefault="00C77B9F" w:rsidP="00E755FD">
      <w:r>
        <w:separator/>
      </w:r>
    </w:p>
  </w:endnote>
  <w:endnote w:type="continuationSeparator" w:id="0">
    <w:p w:rsidR="00C77B9F" w:rsidRDefault="00C77B9F" w:rsidP="00E7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31" w:rsidRDefault="0044313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945781"/>
      <w:docPartObj>
        <w:docPartGallery w:val="Page Numbers (Bottom of Page)"/>
        <w:docPartUnique/>
      </w:docPartObj>
    </w:sdtPr>
    <w:sdtEndPr/>
    <w:sdtContent>
      <w:p w:rsidR="00443131" w:rsidRDefault="00443131" w:rsidP="00E755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CAC">
          <w:rPr>
            <w:noProof/>
          </w:rPr>
          <w:t>27</w:t>
        </w:r>
        <w:r>
          <w:fldChar w:fldCharType="end"/>
        </w:r>
      </w:p>
    </w:sdtContent>
  </w:sdt>
  <w:p w:rsidR="00443131" w:rsidRDefault="0044313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31" w:rsidRDefault="0044313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9F" w:rsidRDefault="00C77B9F" w:rsidP="00E755FD">
      <w:r>
        <w:separator/>
      </w:r>
    </w:p>
  </w:footnote>
  <w:footnote w:type="continuationSeparator" w:id="0">
    <w:p w:rsidR="00C77B9F" w:rsidRDefault="00C77B9F" w:rsidP="00E75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31" w:rsidRDefault="0044313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31" w:rsidRDefault="0044313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31" w:rsidRDefault="0044313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5FA"/>
    <w:multiLevelType w:val="hybridMultilevel"/>
    <w:tmpl w:val="7A4C4C90"/>
    <w:lvl w:ilvl="0" w:tplc="972865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E361EB"/>
    <w:multiLevelType w:val="hybridMultilevel"/>
    <w:tmpl w:val="98965F7A"/>
    <w:lvl w:ilvl="0" w:tplc="AB183E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3525E1"/>
    <w:multiLevelType w:val="multilevel"/>
    <w:tmpl w:val="A46AF4CA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0F803AB"/>
    <w:multiLevelType w:val="hybridMultilevel"/>
    <w:tmpl w:val="90FC8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73B2D"/>
    <w:multiLevelType w:val="hybridMultilevel"/>
    <w:tmpl w:val="8ACE88FE"/>
    <w:lvl w:ilvl="0" w:tplc="798C64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147D2F"/>
    <w:multiLevelType w:val="hybridMultilevel"/>
    <w:tmpl w:val="838E695E"/>
    <w:lvl w:ilvl="0" w:tplc="54A250C2">
      <w:start w:val="1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744DC1"/>
    <w:multiLevelType w:val="hybridMultilevel"/>
    <w:tmpl w:val="4AF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902E9"/>
    <w:multiLevelType w:val="hybridMultilevel"/>
    <w:tmpl w:val="97BC956A"/>
    <w:lvl w:ilvl="0" w:tplc="00F2987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68B1DFF"/>
    <w:multiLevelType w:val="hybridMultilevel"/>
    <w:tmpl w:val="16C2659C"/>
    <w:lvl w:ilvl="0" w:tplc="84A2C3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875A9"/>
    <w:multiLevelType w:val="hybridMultilevel"/>
    <w:tmpl w:val="4754DB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7A7693"/>
    <w:multiLevelType w:val="hybridMultilevel"/>
    <w:tmpl w:val="E8A0F75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86D3F37"/>
    <w:multiLevelType w:val="hybridMultilevel"/>
    <w:tmpl w:val="4A1C8C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F54C7"/>
    <w:multiLevelType w:val="hybridMultilevel"/>
    <w:tmpl w:val="C0A891B0"/>
    <w:lvl w:ilvl="0" w:tplc="BA4C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9C1024"/>
    <w:multiLevelType w:val="multilevel"/>
    <w:tmpl w:val="DD9C63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5AB4954"/>
    <w:multiLevelType w:val="hybridMultilevel"/>
    <w:tmpl w:val="B750EF4A"/>
    <w:lvl w:ilvl="0" w:tplc="E9C003F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F0719"/>
    <w:multiLevelType w:val="hybridMultilevel"/>
    <w:tmpl w:val="9910A494"/>
    <w:lvl w:ilvl="0" w:tplc="08E6CD6E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6EA1C66"/>
    <w:multiLevelType w:val="hybridMultilevel"/>
    <w:tmpl w:val="06BA8F88"/>
    <w:lvl w:ilvl="0" w:tplc="B74216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A491F"/>
    <w:multiLevelType w:val="hybridMultilevel"/>
    <w:tmpl w:val="D5B6643C"/>
    <w:lvl w:ilvl="0" w:tplc="BD9EE3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B1E57"/>
    <w:multiLevelType w:val="hybridMultilevel"/>
    <w:tmpl w:val="D6D8A230"/>
    <w:lvl w:ilvl="0" w:tplc="16563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1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18"/>
  </w:num>
  <w:num w:numId="10">
    <w:abstractNumId w:val="1"/>
  </w:num>
  <w:num w:numId="11">
    <w:abstractNumId w:val="5"/>
  </w:num>
  <w:num w:numId="12">
    <w:abstractNumId w:val="9"/>
  </w:num>
  <w:num w:numId="13">
    <w:abstractNumId w:val="16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4A"/>
    <w:rsid w:val="00006E4B"/>
    <w:rsid w:val="00010CC1"/>
    <w:rsid w:val="00011B22"/>
    <w:rsid w:val="000133F2"/>
    <w:rsid w:val="00013AAD"/>
    <w:rsid w:val="00014829"/>
    <w:rsid w:val="0001554C"/>
    <w:rsid w:val="00016A54"/>
    <w:rsid w:val="00021189"/>
    <w:rsid w:val="0002124D"/>
    <w:rsid w:val="000232C3"/>
    <w:rsid w:val="00023735"/>
    <w:rsid w:val="00023898"/>
    <w:rsid w:val="00023A33"/>
    <w:rsid w:val="0002432F"/>
    <w:rsid w:val="00025418"/>
    <w:rsid w:val="000259BF"/>
    <w:rsid w:val="0002676D"/>
    <w:rsid w:val="0002756C"/>
    <w:rsid w:val="000276B0"/>
    <w:rsid w:val="00027724"/>
    <w:rsid w:val="00031DF2"/>
    <w:rsid w:val="00031E26"/>
    <w:rsid w:val="0003223B"/>
    <w:rsid w:val="00032CC4"/>
    <w:rsid w:val="00032F37"/>
    <w:rsid w:val="0003318B"/>
    <w:rsid w:val="0003350F"/>
    <w:rsid w:val="00033CDA"/>
    <w:rsid w:val="00034511"/>
    <w:rsid w:val="00034C77"/>
    <w:rsid w:val="00040DE6"/>
    <w:rsid w:val="00041410"/>
    <w:rsid w:val="00043B51"/>
    <w:rsid w:val="00044ED5"/>
    <w:rsid w:val="00045A3A"/>
    <w:rsid w:val="0004650C"/>
    <w:rsid w:val="00046B16"/>
    <w:rsid w:val="00046B57"/>
    <w:rsid w:val="000507EA"/>
    <w:rsid w:val="00050F95"/>
    <w:rsid w:val="000536BE"/>
    <w:rsid w:val="00054292"/>
    <w:rsid w:val="000544A1"/>
    <w:rsid w:val="00054BF8"/>
    <w:rsid w:val="00055F5F"/>
    <w:rsid w:val="000562A9"/>
    <w:rsid w:val="00057F5E"/>
    <w:rsid w:val="00060D4F"/>
    <w:rsid w:val="00061DD4"/>
    <w:rsid w:val="00061F3B"/>
    <w:rsid w:val="00063C2F"/>
    <w:rsid w:val="00063F63"/>
    <w:rsid w:val="0006739C"/>
    <w:rsid w:val="000715F7"/>
    <w:rsid w:val="0007350E"/>
    <w:rsid w:val="00073FC4"/>
    <w:rsid w:val="0007477B"/>
    <w:rsid w:val="00074DF0"/>
    <w:rsid w:val="00075841"/>
    <w:rsid w:val="00075934"/>
    <w:rsid w:val="00077F26"/>
    <w:rsid w:val="000801B8"/>
    <w:rsid w:val="00081D7E"/>
    <w:rsid w:val="00082A20"/>
    <w:rsid w:val="00083478"/>
    <w:rsid w:val="00085B78"/>
    <w:rsid w:val="0008713E"/>
    <w:rsid w:val="00087168"/>
    <w:rsid w:val="00090E4F"/>
    <w:rsid w:val="00091488"/>
    <w:rsid w:val="000931C2"/>
    <w:rsid w:val="000955CC"/>
    <w:rsid w:val="0009577E"/>
    <w:rsid w:val="000965B9"/>
    <w:rsid w:val="00096FE9"/>
    <w:rsid w:val="000A4443"/>
    <w:rsid w:val="000A4F27"/>
    <w:rsid w:val="000A5BCD"/>
    <w:rsid w:val="000B1248"/>
    <w:rsid w:val="000B1948"/>
    <w:rsid w:val="000B38E1"/>
    <w:rsid w:val="000B3CE5"/>
    <w:rsid w:val="000B4698"/>
    <w:rsid w:val="000B4E12"/>
    <w:rsid w:val="000B6DE9"/>
    <w:rsid w:val="000B7004"/>
    <w:rsid w:val="000B75D3"/>
    <w:rsid w:val="000C0580"/>
    <w:rsid w:val="000C0DD0"/>
    <w:rsid w:val="000C143D"/>
    <w:rsid w:val="000C26C4"/>
    <w:rsid w:val="000C2AFF"/>
    <w:rsid w:val="000C3D82"/>
    <w:rsid w:val="000C4A75"/>
    <w:rsid w:val="000C569B"/>
    <w:rsid w:val="000C5A6D"/>
    <w:rsid w:val="000C7A37"/>
    <w:rsid w:val="000D0EB0"/>
    <w:rsid w:val="000D169B"/>
    <w:rsid w:val="000D1B0E"/>
    <w:rsid w:val="000D1FD2"/>
    <w:rsid w:val="000D4EF3"/>
    <w:rsid w:val="000D60B9"/>
    <w:rsid w:val="000D74E3"/>
    <w:rsid w:val="000E08B2"/>
    <w:rsid w:val="000E0A30"/>
    <w:rsid w:val="000E1465"/>
    <w:rsid w:val="000E2D43"/>
    <w:rsid w:val="000E3FEC"/>
    <w:rsid w:val="000E667E"/>
    <w:rsid w:val="000E6781"/>
    <w:rsid w:val="000E6D2E"/>
    <w:rsid w:val="000E7350"/>
    <w:rsid w:val="000E7A89"/>
    <w:rsid w:val="000F077A"/>
    <w:rsid w:val="000F0A33"/>
    <w:rsid w:val="000F26AC"/>
    <w:rsid w:val="000F433E"/>
    <w:rsid w:val="000F65D5"/>
    <w:rsid w:val="000F7660"/>
    <w:rsid w:val="00101DDC"/>
    <w:rsid w:val="001044F8"/>
    <w:rsid w:val="00104A3B"/>
    <w:rsid w:val="00107872"/>
    <w:rsid w:val="00107DE6"/>
    <w:rsid w:val="0011256B"/>
    <w:rsid w:val="00112DD2"/>
    <w:rsid w:val="001131A0"/>
    <w:rsid w:val="00113597"/>
    <w:rsid w:val="00114141"/>
    <w:rsid w:val="001149D7"/>
    <w:rsid w:val="00114A96"/>
    <w:rsid w:val="00115D72"/>
    <w:rsid w:val="001162E0"/>
    <w:rsid w:val="00117167"/>
    <w:rsid w:val="00120232"/>
    <w:rsid w:val="001202CB"/>
    <w:rsid w:val="001216BC"/>
    <w:rsid w:val="001237E4"/>
    <w:rsid w:val="0012420C"/>
    <w:rsid w:val="00124F40"/>
    <w:rsid w:val="0012674D"/>
    <w:rsid w:val="0012695C"/>
    <w:rsid w:val="001308A6"/>
    <w:rsid w:val="00130C72"/>
    <w:rsid w:val="00130D10"/>
    <w:rsid w:val="00131B9B"/>
    <w:rsid w:val="00134748"/>
    <w:rsid w:val="001369DD"/>
    <w:rsid w:val="0014094A"/>
    <w:rsid w:val="00143566"/>
    <w:rsid w:val="001439D7"/>
    <w:rsid w:val="001450F4"/>
    <w:rsid w:val="00145C05"/>
    <w:rsid w:val="00146A7A"/>
    <w:rsid w:val="00151C90"/>
    <w:rsid w:val="0015405E"/>
    <w:rsid w:val="00154E10"/>
    <w:rsid w:val="001607F8"/>
    <w:rsid w:val="00167200"/>
    <w:rsid w:val="00170479"/>
    <w:rsid w:val="00170E23"/>
    <w:rsid w:val="001747F3"/>
    <w:rsid w:val="00174A5E"/>
    <w:rsid w:val="00175799"/>
    <w:rsid w:val="00177519"/>
    <w:rsid w:val="001801AE"/>
    <w:rsid w:val="001824D5"/>
    <w:rsid w:val="0018402F"/>
    <w:rsid w:val="00184B25"/>
    <w:rsid w:val="00186B3D"/>
    <w:rsid w:val="00187468"/>
    <w:rsid w:val="00191AB9"/>
    <w:rsid w:val="001929D1"/>
    <w:rsid w:val="00192AC1"/>
    <w:rsid w:val="0019509A"/>
    <w:rsid w:val="001A0293"/>
    <w:rsid w:val="001A117E"/>
    <w:rsid w:val="001A1215"/>
    <w:rsid w:val="001A1C5D"/>
    <w:rsid w:val="001A2630"/>
    <w:rsid w:val="001A4590"/>
    <w:rsid w:val="001A656B"/>
    <w:rsid w:val="001A7239"/>
    <w:rsid w:val="001A7A26"/>
    <w:rsid w:val="001B1DD2"/>
    <w:rsid w:val="001B39E5"/>
    <w:rsid w:val="001B44AE"/>
    <w:rsid w:val="001B5517"/>
    <w:rsid w:val="001B5667"/>
    <w:rsid w:val="001B5FF7"/>
    <w:rsid w:val="001C111C"/>
    <w:rsid w:val="001C2B7F"/>
    <w:rsid w:val="001C2D41"/>
    <w:rsid w:val="001C384F"/>
    <w:rsid w:val="001C52A6"/>
    <w:rsid w:val="001C6C7D"/>
    <w:rsid w:val="001C796F"/>
    <w:rsid w:val="001C7C0A"/>
    <w:rsid w:val="001C7D41"/>
    <w:rsid w:val="001D17A3"/>
    <w:rsid w:val="001D2244"/>
    <w:rsid w:val="001D2260"/>
    <w:rsid w:val="001D2BAE"/>
    <w:rsid w:val="001D30DD"/>
    <w:rsid w:val="001D51D2"/>
    <w:rsid w:val="001D55DC"/>
    <w:rsid w:val="001D5D80"/>
    <w:rsid w:val="001D7D0C"/>
    <w:rsid w:val="001E05C3"/>
    <w:rsid w:val="001E12BD"/>
    <w:rsid w:val="001E13B3"/>
    <w:rsid w:val="001E176A"/>
    <w:rsid w:val="001E1B24"/>
    <w:rsid w:val="001E1B9C"/>
    <w:rsid w:val="001E27A6"/>
    <w:rsid w:val="001E34EB"/>
    <w:rsid w:val="001E5198"/>
    <w:rsid w:val="001E607C"/>
    <w:rsid w:val="001F0C9E"/>
    <w:rsid w:val="001F1873"/>
    <w:rsid w:val="001F2BF2"/>
    <w:rsid w:val="001F5908"/>
    <w:rsid w:val="001F6759"/>
    <w:rsid w:val="00203184"/>
    <w:rsid w:val="00203273"/>
    <w:rsid w:val="00203767"/>
    <w:rsid w:val="00203FFB"/>
    <w:rsid w:val="002058E4"/>
    <w:rsid w:val="00206926"/>
    <w:rsid w:val="00212493"/>
    <w:rsid w:val="00212BDB"/>
    <w:rsid w:val="00214928"/>
    <w:rsid w:val="002161BF"/>
    <w:rsid w:val="002170AE"/>
    <w:rsid w:val="002229B3"/>
    <w:rsid w:val="002231CC"/>
    <w:rsid w:val="002231DA"/>
    <w:rsid w:val="00223AB6"/>
    <w:rsid w:val="00223ECD"/>
    <w:rsid w:val="002248DC"/>
    <w:rsid w:val="00225F93"/>
    <w:rsid w:val="00226738"/>
    <w:rsid w:val="002301E7"/>
    <w:rsid w:val="00231D2A"/>
    <w:rsid w:val="0023528D"/>
    <w:rsid w:val="00236283"/>
    <w:rsid w:val="00236333"/>
    <w:rsid w:val="0023696B"/>
    <w:rsid w:val="00237F90"/>
    <w:rsid w:val="002404E4"/>
    <w:rsid w:val="002416D0"/>
    <w:rsid w:val="00241F06"/>
    <w:rsid w:val="00243C66"/>
    <w:rsid w:val="00243EEE"/>
    <w:rsid w:val="0024560C"/>
    <w:rsid w:val="00251234"/>
    <w:rsid w:val="002513FB"/>
    <w:rsid w:val="00251F8C"/>
    <w:rsid w:val="00252FC2"/>
    <w:rsid w:val="00254A88"/>
    <w:rsid w:val="00254EF9"/>
    <w:rsid w:val="00257D8C"/>
    <w:rsid w:val="00261AAB"/>
    <w:rsid w:val="002630BD"/>
    <w:rsid w:val="002646F1"/>
    <w:rsid w:val="00264BCA"/>
    <w:rsid w:val="002707EF"/>
    <w:rsid w:val="00272E31"/>
    <w:rsid w:val="002730B9"/>
    <w:rsid w:val="00274520"/>
    <w:rsid w:val="002761B0"/>
    <w:rsid w:val="00277085"/>
    <w:rsid w:val="00277579"/>
    <w:rsid w:val="0028291E"/>
    <w:rsid w:val="0028351A"/>
    <w:rsid w:val="00283713"/>
    <w:rsid w:val="00283E8B"/>
    <w:rsid w:val="00285754"/>
    <w:rsid w:val="0028643B"/>
    <w:rsid w:val="002874D7"/>
    <w:rsid w:val="00287E6D"/>
    <w:rsid w:val="00287E99"/>
    <w:rsid w:val="002900C8"/>
    <w:rsid w:val="00292F1D"/>
    <w:rsid w:val="00293ACC"/>
    <w:rsid w:val="00293D86"/>
    <w:rsid w:val="00296363"/>
    <w:rsid w:val="002A0FFC"/>
    <w:rsid w:val="002A2886"/>
    <w:rsid w:val="002A45EA"/>
    <w:rsid w:val="002A49AC"/>
    <w:rsid w:val="002A6062"/>
    <w:rsid w:val="002A6F90"/>
    <w:rsid w:val="002A73CE"/>
    <w:rsid w:val="002B0B0C"/>
    <w:rsid w:val="002B3755"/>
    <w:rsid w:val="002B48CA"/>
    <w:rsid w:val="002B67EA"/>
    <w:rsid w:val="002C592B"/>
    <w:rsid w:val="002D2043"/>
    <w:rsid w:val="002D608E"/>
    <w:rsid w:val="002D6979"/>
    <w:rsid w:val="002E0A7A"/>
    <w:rsid w:val="002E262D"/>
    <w:rsid w:val="002E2958"/>
    <w:rsid w:val="002E2C5E"/>
    <w:rsid w:val="002E6D88"/>
    <w:rsid w:val="002F11CA"/>
    <w:rsid w:val="002F19EF"/>
    <w:rsid w:val="002F27A1"/>
    <w:rsid w:val="002F2CE6"/>
    <w:rsid w:val="002F2D28"/>
    <w:rsid w:val="002F3AC8"/>
    <w:rsid w:val="002F4236"/>
    <w:rsid w:val="002F71F8"/>
    <w:rsid w:val="003002E8"/>
    <w:rsid w:val="0030172D"/>
    <w:rsid w:val="00303AC9"/>
    <w:rsid w:val="003043E1"/>
    <w:rsid w:val="003052BB"/>
    <w:rsid w:val="0030630F"/>
    <w:rsid w:val="00306AA5"/>
    <w:rsid w:val="00311856"/>
    <w:rsid w:val="00314B8F"/>
    <w:rsid w:val="00315DD7"/>
    <w:rsid w:val="00321BF4"/>
    <w:rsid w:val="0032243A"/>
    <w:rsid w:val="003247AE"/>
    <w:rsid w:val="003274FE"/>
    <w:rsid w:val="00331ED0"/>
    <w:rsid w:val="0033244C"/>
    <w:rsid w:val="003335CD"/>
    <w:rsid w:val="00337F4B"/>
    <w:rsid w:val="00341B5C"/>
    <w:rsid w:val="0034443A"/>
    <w:rsid w:val="00344E35"/>
    <w:rsid w:val="00345E4A"/>
    <w:rsid w:val="00345FDA"/>
    <w:rsid w:val="00346932"/>
    <w:rsid w:val="00347173"/>
    <w:rsid w:val="00347F58"/>
    <w:rsid w:val="00350F2B"/>
    <w:rsid w:val="00351829"/>
    <w:rsid w:val="00351EBB"/>
    <w:rsid w:val="00353A25"/>
    <w:rsid w:val="003546FF"/>
    <w:rsid w:val="0035670C"/>
    <w:rsid w:val="00356910"/>
    <w:rsid w:val="00357DC1"/>
    <w:rsid w:val="003608F6"/>
    <w:rsid w:val="00362D32"/>
    <w:rsid w:val="003659E8"/>
    <w:rsid w:val="00366632"/>
    <w:rsid w:val="00367EBF"/>
    <w:rsid w:val="003704D9"/>
    <w:rsid w:val="003728E6"/>
    <w:rsid w:val="003753FF"/>
    <w:rsid w:val="00380AD3"/>
    <w:rsid w:val="00381496"/>
    <w:rsid w:val="0038489C"/>
    <w:rsid w:val="00385672"/>
    <w:rsid w:val="00386255"/>
    <w:rsid w:val="003864A0"/>
    <w:rsid w:val="003878BB"/>
    <w:rsid w:val="003900EB"/>
    <w:rsid w:val="00390A5B"/>
    <w:rsid w:val="00391489"/>
    <w:rsid w:val="0039170C"/>
    <w:rsid w:val="003939D1"/>
    <w:rsid w:val="00394749"/>
    <w:rsid w:val="0039547F"/>
    <w:rsid w:val="00397681"/>
    <w:rsid w:val="003A0830"/>
    <w:rsid w:val="003A26AC"/>
    <w:rsid w:val="003A301C"/>
    <w:rsid w:val="003A4985"/>
    <w:rsid w:val="003A50ED"/>
    <w:rsid w:val="003A70CE"/>
    <w:rsid w:val="003A76AC"/>
    <w:rsid w:val="003B03E3"/>
    <w:rsid w:val="003B23B1"/>
    <w:rsid w:val="003B2D02"/>
    <w:rsid w:val="003B2FB7"/>
    <w:rsid w:val="003B441A"/>
    <w:rsid w:val="003B580A"/>
    <w:rsid w:val="003B5FB2"/>
    <w:rsid w:val="003C0E25"/>
    <w:rsid w:val="003C1065"/>
    <w:rsid w:val="003C243A"/>
    <w:rsid w:val="003C28B8"/>
    <w:rsid w:val="003C2C46"/>
    <w:rsid w:val="003C2F31"/>
    <w:rsid w:val="003C37C6"/>
    <w:rsid w:val="003C561B"/>
    <w:rsid w:val="003C71BE"/>
    <w:rsid w:val="003C7B47"/>
    <w:rsid w:val="003D0070"/>
    <w:rsid w:val="003D0BF9"/>
    <w:rsid w:val="003D143C"/>
    <w:rsid w:val="003D1FCB"/>
    <w:rsid w:val="003D526F"/>
    <w:rsid w:val="003E07D8"/>
    <w:rsid w:val="003E2D37"/>
    <w:rsid w:val="003E2F97"/>
    <w:rsid w:val="003E3A2C"/>
    <w:rsid w:val="003E46CE"/>
    <w:rsid w:val="003E554D"/>
    <w:rsid w:val="003E5E88"/>
    <w:rsid w:val="003F1DB4"/>
    <w:rsid w:val="003F32E6"/>
    <w:rsid w:val="003F49B5"/>
    <w:rsid w:val="003F6B92"/>
    <w:rsid w:val="003F7E37"/>
    <w:rsid w:val="0040007C"/>
    <w:rsid w:val="004008F0"/>
    <w:rsid w:val="004030AB"/>
    <w:rsid w:val="004036C5"/>
    <w:rsid w:val="00403D89"/>
    <w:rsid w:val="00405165"/>
    <w:rsid w:val="00405B53"/>
    <w:rsid w:val="0040615E"/>
    <w:rsid w:val="0040672B"/>
    <w:rsid w:val="0040758D"/>
    <w:rsid w:val="00411393"/>
    <w:rsid w:val="0041187E"/>
    <w:rsid w:val="00413B9B"/>
    <w:rsid w:val="0041425F"/>
    <w:rsid w:val="00415248"/>
    <w:rsid w:val="004152C2"/>
    <w:rsid w:val="004164C9"/>
    <w:rsid w:val="00417590"/>
    <w:rsid w:val="00420C94"/>
    <w:rsid w:val="00422B24"/>
    <w:rsid w:val="004232DD"/>
    <w:rsid w:val="004233BA"/>
    <w:rsid w:val="00430050"/>
    <w:rsid w:val="00432092"/>
    <w:rsid w:val="00435B61"/>
    <w:rsid w:val="00436A2E"/>
    <w:rsid w:val="004375E1"/>
    <w:rsid w:val="00437FA4"/>
    <w:rsid w:val="004403B6"/>
    <w:rsid w:val="0044134F"/>
    <w:rsid w:val="00442B0D"/>
    <w:rsid w:val="00443131"/>
    <w:rsid w:val="00446887"/>
    <w:rsid w:val="004511D5"/>
    <w:rsid w:val="0045163C"/>
    <w:rsid w:val="0045512C"/>
    <w:rsid w:val="0045518B"/>
    <w:rsid w:val="00455C37"/>
    <w:rsid w:val="0045776C"/>
    <w:rsid w:val="00457F3C"/>
    <w:rsid w:val="00465626"/>
    <w:rsid w:val="00465761"/>
    <w:rsid w:val="00465F6E"/>
    <w:rsid w:val="00466EFB"/>
    <w:rsid w:val="004671B2"/>
    <w:rsid w:val="00475D61"/>
    <w:rsid w:val="00476054"/>
    <w:rsid w:val="00476EA6"/>
    <w:rsid w:val="004812CA"/>
    <w:rsid w:val="00483693"/>
    <w:rsid w:val="00487CDD"/>
    <w:rsid w:val="004920EE"/>
    <w:rsid w:val="0049364C"/>
    <w:rsid w:val="004940AC"/>
    <w:rsid w:val="00494106"/>
    <w:rsid w:val="00495BF2"/>
    <w:rsid w:val="00497861"/>
    <w:rsid w:val="004A00C4"/>
    <w:rsid w:val="004A23B4"/>
    <w:rsid w:val="004A4330"/>
    <w:rsid w:val="004A51B9"/>
    <w:rsid w:val="004A5C35"/>
    <w:rsid w:val="004A6F26"/>
    <w:rsid w:val="004A7705"/>
    <w:rsid w:val="004B1DDE"/>
    <w:rsid w:val="004B2AC7"/>
    <w:rsid w:val="004B3BF4"/>
    <w:rsid w:val="004B55E3"/>
    <w:rsid w:val="004B7826"/>
    <w:rsid w:val="004C02B4"/>
    <w:rsid w:val="004C0C21"/>
    <w:rsid w:val="004C3CB4"/>
    <w:rsid w:val="004C3F2C"/>
    <w:rsid w:val="004C4690"/>
    <w:rsid w:val="004D0B88"/>
    <w:rsid w:val="004D10A8"/>
    <w:rsid w:val="004D214F"/>
    <w:rsid w:val="004D2412"/>
    <w:rsid w:val="004D344F"/>
    <w:rsid w:val="004D4455"/>
    <w:rsid w:val="004D52D9"/>
    <w:rsid w:val="004D6AE7"/>
    <w:rsid w:val="004D6D2D"/>
    <w:rsid w:val="004D75DA"/>
    <w:rsid w:val="004E285F"/>
    <w:rsid w:val="004E3CAC"/>
    <w:rsid w:val="004E4759"/>
    <w:rsid w:val="004E52AC"/>
    <w:rsid w:val="004E5C3F"/>
    <w:rsid w:val="004E6DE5"/>
    <w:rsid w:val="004F0432"/>
    <w:rsid w:val="004F11F4"/>
    <w:rsid w:val="004F149E"/>
    <w:rsid w:val="004F492C"/>
    <w:rsid w:val="004F5A17"/>
    <w:rsid w:val="004F7884"/>
    <w:rsid w:val="004F7FC6"/>
    <w:rsid w:val="005017B6"/>
    <w:rsid w:val="00501C38"/>
    <w:rsid w:val="0050230A"/>
    <w:rsid w:val="00502A06"/>
    <w:rsid w:val="005036C8"/>
    <w:rsid w:val="0050565A"/>
    <w:rsid w:val="005063C6"/>
    <w:rsid w:val="005071D9"/>
    <w:rsid w:val="00511CCE"/>
    <w:rsid w:val="005125B2"/>
    <w:rsid w:val="00512732"/>
    <w:rsid w:val="00512C1F"/>
    <w:rsid w:val="00513B82"/>
    <w:rsid w:val="005155B6"/>
    <w:rsid w:val="00515C46"/>
    <w:rsid w:val="005162F9"/>
    <w:rsid w:val="00516AFE"/>
    <w:rsid w:val="005201A6"/>
    <w:rsid w:val="00520B05"/>
    <w:rsid w:val="00520EF7"/>
    <w:rsid w:val="005213EF"/>
    <w:rsid w:val="0052313F"/>
    <w:rsid w:val="00523583"/>
    <w:rsid w:val="005244A0"/>
    <w:rsid w:val="005259E3"/>
    <w:rsid w:val="00525B1B"/>
    <w:rsid w:val="00527713"/>
    <w:rsid w:val="005277C3"/>
    <w:rsid w:val="005315F1"/>
    <w:rsid w:val="00531DC0"/>
    <w:rsid w:val="005349F1"/>
    <w:rsid w:val="0053566D"/>
    <w:rsid w:val="005367CD"/>
    <w:rsid w:val="0053746C"/>
    <w:rsid w:val="00537A70"/>
    <w:rsid w:val="00537C2A"/>
    <w:rsid w:val="00537D09"/>
    <w:rsid w:val="0054144A"/>
    <w:rsid w:val="0054296E"/>
    <w:rsid w:val="0054374C"/>
    <w:rsid w:val="00544695"/>
    <w:rsid w:val="00546EE8"/>
    <w:rsid w:val="005477F2"/>
    <w:rsid w:val="005505A8"/>
    <w:rsid w:val="00550BED"/>
    <w:rsid w:val="00551FC0"/>
    <w:rsid w:val="00552B66"/>
    <w:rsid w:val="00552CFA"/>
    <w:rsid w:val="00553555"/>
    <w:rsid w:val="0055366D"/>
    <w:rsid w:val="00554E57"/>
    <w:rsid w:val="0056073B"/>
    <w:rsid w:val="005624F8"/>
    <w:rsid w:val="005628FE"/>
    <w:rsid w:val="0056336F"/>
    <w:rsid w:val="00565A16"/>
    <w:rsid w:val="00566508"/>
    <w:rsid w:val="00567046"/>
    <w:rsid w:val="005748EE"/>
    <w:rsid w:val="00574C30"/>
    <w:rsid w:val="00577495"/>
    <w:rsid w:val="00577682"/>
    <w:rsid w:val="00580E19"/>
    <w:rsid w:val="00581110"/>
    <w:rsid w:val="005816D6"/>
    <w:rsid w:val="005823E9"/>
    <w:rsid w:val="00582C74"/>
    <w:rsid w:val="0058305F"/>
    <w:rsid w:val="00583100"/>
    <w:rsid w:val="00583756"/>
    <w:rsid w:val="00586621"/>
    <w:rsid w:val="005877F6"/>
    <w:rsid w:val="00587803"/>
    <w:rsid w:val="00587A44"/>
    <w:rsid w:val="00587E6F"/>
    <w:rsid w:val="00590448"/>
    <w:rsid w:val="00594684"/>
    <w:rsid w:val="00597FF7"/>
    <w:rsid w:val="005A08A0"/>
    <w:rsid w:val="005A0E00"/>
    <w:rsid w:val="005A1C78"/>
    <w:rsid w:val="005A1F68"/>
    <w:rsid w:val="005A480A"/>
    <w:rsid w:val="005A5D28"/>
    <w:rsid w:val="005A6DD6"/>
    <w:rsid w:val="005A760C"/>
    <w:rsid w:val="005A77BA"/>
    <w:rsid w:val="005B4A27"/>
    <w:rsid w:val="005B4CC5"/>
    <w:rsid w:val="005C311D"/>
    <w:rsid w:val="005C4209"/>
    <w:rsid w:val="005C4B01"/>
    <w:rsid w:val="005C4C58"/>
    <w:rsid w:val="005C4E84"/>
    <w:rsid w:val="005C5075"/>
    <w:rsid w:val="005C78E3"/>
    <w:rsid w:val="005D09A6"/>
    <w:rsid w:val="005D113B"/>
    <w:rsid w:val="005D1182"/>
    <w:rsid w:val="005D20FD"/>
    <w:rsid w:val="005D2C14"/>
    <w:rsid w:val="005D2F84"/>
    <w:rsid w:val="005D34E5"/>
    <w:rsid w:val="005D6D77"/>
    <w:rsid w:val="005D7E60"/>
    <w:rsid w:val="005E07EB"/>
    <w:rsid w:val="005E0AF2"/>
    <w:rsid w:val="005E1ACE"/>
    <w:rsid w:val="005E3948"/>
    <w:rsid w:val="005E48A0"/>
    <w:rsid w:val="005E59F2"/>
    <w:rsid w:val="005E73FE"/>
    <w:rsid w:val="005F2128"/>
    <w:rsid w:val="005F415A"/>
    <w:rsid w:val="005F43E4"/>
    <w:rsid w:val="005F5857"/>
    <w:rsid w:val="005F7448"/>
    <w:rsid w:val="006007E5"/>
    <w:rsid w:val="00603FBB"/>
    <w:rsid w:val="0060572A"/>
    <w:rsid w:val="00606A53"/>
    <w:rsid w:val="006073D1"/>
    <w:rsid w:val="00610CA0"/>
    <w:rsid w:val="00611B4F"/>
    <w:rsid w:val="00611FC3"/>
    <w:rsid w:val="0061410D"/>
    <w:rsid w:val="00616213"/>
    <w:rsid w:val="006164E0"/>
    <w:rsid w:val="0061658F"/>
    <w:rsid w:val="006169B5"/>
    <w:rsid w:val="00620D9B"/>
    <w:rsid w:val="0062176F"/>
    <w:rsid w:val="00623CAE"/>
    <w:rsid w:val="00626849"/>
    <w:rsid w:val="00630F3B"/>
    <w:rsid w:val="00631D50"/>
    <w:rsid w:val="006324F5"/>
    <w:rsid w:val="0063290D"/>
    <w:rsid w:val="00633933"/>
    <w:rsid w:val="00633D8F"/>
    <w:rsid w:val="00634335"/>
    <w:rsid w:val="0063449B"/>
    <w:rsid w:val="006349FF"/>
    <w:rsid w:val="0063520C"/>
    <w:rsid w:val="00635922"/>
    <w:rsid w:val="00640372"/>
    <w:rsid w:val="00642AAD"/>
    <w:rsid w:val="00643845"/>
    <w:rsid w:val="00644627"/>
    <w:rsid w:val="00645190"/>
    <w:rsid w:val="006453F8"/>
    <w:rsid w:val="00647EB2"/>
    <w:rsid w:val="006503AD"/>
    <w:rsid w:val="0065081A"/>
    <w:rsid w:val="006572FB"/>
    <w:rsid w:val="0065745A"/>
    <w:rsid w:val="006579CF"/>
    <w:rsid w:val="006604A6"/>
    <w:rsid w:val="00660E5B"/>
    <w:rsid w:val="00661032"/>
    <w:rsid w:val="006612F8"/>
    <w:rsid w:val="006639FC"/>
    <w:rsid w:val="00663B14"/>
    <w:rsid w:val="00667629"/>
    <w:rsid w:val="00673DEB"/>
    <w:rsid w:val="00674DE5"/>
    <w:rsid w:val="00675072"/>
    <w:rsid w:val="0067596C"/>
    <w:rsid w:val="0067634E"/>
    <w:rsid w:val="00676926"/>
    <w:rsid w:val="00677816"/>
    <w:rsid w:val="00677971"/>
    <w:rsid w:val="00681701"/>
    <w:rsid w:val="00682F45"/>
    <w:rsid w:val="006851C2"/>
    <w:rsid w:val="00686AE9"/>
    <w:rsid w:val="00692A61"/>
    <w:rsid w:val="00692C5F"/>
    <w:rsid w:val="00693155"/>
    <w:rsid w:val="006947B6"/>
    <w:rsid w:val="00694DAF"/>
    <w:rsid w:val="006967EA"/>
    <w:rsid w:val="006969A7"/>
    <w:rsid w:val="006A1106"/>
    <w:rsid w:val="006A198F"/>
    <w:rsid w:val="006A246A"/>
    <w:rsid w:val="006A2633"/>
    <w:rsid w:val="006A3A88"/>
    <w:rsid w:val="006A3DD4"/>
    <w:rsid w:val="006A45AB"/>
    <w:rsid w:val="006A4817"/>
    <w:rsid w:val="006A481A"/>
    <w:rsid w:val="006A4F60"/>
    <w:rsid w:val="006B0047"/>
    <w:rsid w:val="006B1E43"/>
    <w:rsid w:val="006B20AF"/>
    <w:rsid w:val="006B39D5"/>
    <w:rsid w:val="006B4509"/>
    <w:rsid w:val="006B6D30"/>
    <w:rsid w:val="006B73C6"/>
    <w:rsid w:val="006C0771"/>
    <w:rsid w:val="006C13EE"/>
    <w:rsid w:val="006C1D4D"/>
    <w:rsid w:val="006C2035"/>
    <w:rsid w:val="006C31D3"/>
    <w:rsid w:val="006C3791"/>
    <w:rsid w:val="006C388F"/>
    <w:rsid w:val="006C3E15"/>
    <w:rsid w:val="006C67B4"/>
    <w:rsid w:val="006D0F90"/>
    <w:rsid w:val="006D19AA"/>
    <w:rsid w:val="006D5486"/>
    <w:rsid w:val="006D5590"/>
    <w:rsid w:val="006D57B4"/>
    <w:rsid w:val="006D6180"/>
    <w:rsid w:val="006D6296"/>
    <w:rsid w:val="006D6E21"/>
    <w:rsid w:val="006E1102"/>
    <w:rsid w:val="006E11E5"/>
    <w:rsid w:val="006E26E2"/>
    <w:rsid w:val="006E467B"/>
    <w:rsid w:val="006E5B42"/>
    <w:rsid w:val="006E7CEA"/>
    <w:rsid w:val="006F0285"/>
    <w:rsid w:val="006F1217"/>
    <w:rsid w:val="006F2381"/>
    <w:rsid w:val="006F396B"/>
    <w:rsid w:val="006F41F2"/>
    <w:rsid w:val="006F5265"/>
    <w:rsid w:val="006F5454"/>
    <w:rsid w:val="006F5677"/>
    <w:rsid w:val="00702BF3"/>
    <w:rsid w:val="00703B0E"/>
    <w:rsid w:val="00703B44"/>
    <w:rsid w:val="00703BAC"/>
    <w:rsid w:val="0070408D"/>
    <w:rsid w:val="00704947"/>
    <w:rsid w:val="00704C18"/>
    <w:rsid w:val="00704D26"/>
    <w:rsid w:val="0070553F"/>
    <w:rsid w:val="00705CB5"/>
    <w:rsid w:val="00712199"/>
    <w:rsid w:val="007138DA"/>
    <w:rsid w:val="00715251"/>
    <w:rsid w:val="00715857"/>
    <w:rsid w:val="0071700B"/>
    <w:rsid w:val="007177EF"/>
    <w:rsid w:val="00721CDD"/>
    <w:rsid w:val="007226F4"/>
    <w:rsid w:val="007228AD"/>
    <w:rsid w:val="0072296F"/>
    <w:rsid w:val="00724839"/>
    <w:rsid w:val="00724B45"/>
    <w:rsid w:val="00724BD7"/>
    <w:rsid w:val="00727C3B"/>
    <w:rsid w:val="00730D79"/>
    <w:rsid w:val="00730EE0"/>
    <w:rsid w:val="00731621"/>
    <w:rsid w:val="00732089"/>
    <w:rsid w:val="0073336B"/>
    <w:rsid w:val="00733EDF"/>
    <w:rsid w:val="00735E0D"/>
    <w:rsid w:val="007361CE"/>
    <w:rsid w:val="00736220"/>
    <w:rsid w:val="00740DBD"/>
    <w:rsid w:val="007424A3"/>
    <w:rsid w:val="007447ED"/>
    <w:rsid w:val="0075109F"/>
    <w:rsid w:val="00753065"/>
    <w:rsid w:val="00754EF6"/>
    <w:rsid w:val="00756F76"/>
    <w:rsid w:val="00760743"/>
    <w:rsid w:val="00762C4A"/>
    <w:rsid w:val="0076527D"/>
    <w:rsid w:val="007659A9"/>
    <w:rsid w:val="007678D8"/>
    <w:rsid w:val="00767D0D"/>
    <w:rsid w:val="00770575"/>
    <w:rsid w:val="007715B9"/>
    <w:rsid w:val="00773E01"/>
    <w:rsid w:val="0077566E"/>
    <w:rsid w:val="00777BAE"/>
    <w:rsid w:val="00782276"/>
    <w:rsid w:val="0078229B"/>
    <w:rsid w:val="0078334A"/>
    <w:rsid w:val="00784F39"/>
    <w:rsid w:val="00786EC3"/>
    <w:rsid w:val="00790020"/>
    <w:rsid w:val="0079411A"/>
    <w:rsid w:val="0079428C"/>
    <w:rsid w:val="0079454F"/>
    <w:rsid w:val="00794604"/>
    <w:rsid w:val="00796B4E"/>
    <w:rsid w:val="00797015"/>
    <w:rsid w:val="007A01BC"/>
    <w:rsid w:val="007A03CE"/>
    <w:rsid w:val="007A1B41"/>
    <w:rsid w:val="007A226F"/>
    <w:rsid w:val="007A3762"/>
    <w:rsid w:val="007A56EB"/>
    <w:rsid w:val="007A62CE"/>
    <w:rsid w:val="007A697B"/>
    <w:rsid w:val="007B1C08"/>
    <w:rsid w:val="007B2B55"/>
    <w:rsid w:val="007B31FA"/>
    <w:rsid w:val="007B3E4B"/>
    <w:rsid w:val="007B57D4"/>
    <w:rsid w:val="007B7982"/>
    <w:rsid w:val="007C25CF"/>
    <w:rsid w:val="007C3649"/>
    <w:rsid w:val="007C4345"/>
    <w:rsid w:val="007C4385"/>
    <w:rsid w:val="007C6135"/>
    <w:rsid w:val="007C6F75"/>
    <w:rsid w:val="007D2917"/>
    <w:rsid w:val="007D2A09"/>
    <w:rsid w:val="007D2CE7"/>
    <w:rsid w:val="007D4D88"/>
    <w:rsid w:val="007D69FC"/>
    <w:rsid w:val="007D79E0"/>
    <w:rsid w:val="007E1551"/>
    <w:rsid w:val="007E15D0"/>
    <w:rsid w:val="007E2563"/>
    <w:rsid w:val="007E68CB"/>
    <w:rsid w:val="007E6F77"/>
    <w:rsid w:val="007F1670"/>
    <w:rsid w:val="007F2793"/>
    <w:rsid w:val="007F3924"/>
    <w:rsid w:val="007F45F5"/>
    <w:rsid w:val="007F6430"/>
    <w:rsid w:val="007F66C5"/>
    <w:rsid w:val="008023F7"/>
    <w:rsid w:val="00804199"/>
    <w:rsid w:val="00804AE9"/>
    <w:rsid w:val="00812F2D"/>
    <w:rsid w:val="008211DA"/>
    <w:rsid w:val="0082139E"/>
    <w:rsid w:val="00821402"/>
    <w:rsid w:val="008216D4"/>
    <w:rsid w:val="00821CA7"/>
    <w:rsid w:val="00822B7C"/>
    <w:rsid w:val="00823672"/>
    <w:rsid w:val="00824A39"/>
    <w:rsid w:val="00825747"/>
    <w:rsid w:val="0082577F"/>
    <w:rsid w:val="008257F2"/>
    <w:rsid w:val="00825832"/>
    <w:rsid w:val="008260AA"/>
    <w:rsid w:val="00826C04"/>
    <w:rsid w:val="00827346"/>
    <w:rsid w:val="00827BE7"/>
    <w:rsid w:val="0083228F"/>
    <w:rsid w:val="008365C0"/>
    <w:rsid w:val="00844B0C"/>
    <w:rsid w:val="00846D42"/>
    <w:rsid w:val="0084741C"/>
    <w:rsid w:val="00850F64"/>
    <w:rsid w:val="008528CA"/>
    <w:rsid w:val="0085385B"/>
    <w:rsid w:val="00853EAF"/>
    <w:rsid w:val="0085681A"/>
    <w:rsid w:val="00856974"/>
    <w:rsid w:val="00861C69"/>
    <w:rsid w:val="0086428C"/>
    <w:rsid w:val="00865929"/>
    <w:rsid w:val="00866B94"/>
    <w:rsid w:val="00867B64"/>
    <w:rsid w:val="008701DB"/>
    <w:rsid w:val="00872168"/>
    <w:rsid w:val="00872D50"/>
    <w:rsid w:val="00872F5C"/>
    <w:rsid w:val="00874E70"/>
    <w:rsid w:val="0087553B"/>
    <w:rsid w:val="00875F59"/>
    <w:rsid w:val="00876C4D"/>
    <w:rsid w:val="00876F83"/>
    <w:rsid w:val="008774BE"/>
    <w:rsid w:val="008778E8"/>
    <w:rsid w:val="008822B7"/>
    <w:rsid w:val="00882F41"/>
    <w:rsid w:val="008835DE"/>
    <w:rsid w:val="00884923"/>
    <w:rsid w:val="00886819"/>
    <w:rsid w:val="00887C38"/>
    <w:rsid w:val="00890A62"/>
    <w:rsid w:val="008921B8"/>
    <w:rsid w:val="00894515"/>
    <w:rsid w:val="00894EBC"/>
    <w:rsid w:val="00895D44"/>
    <w:rsid w:val="0089753D"/>
    <w:rsid w:val="008977DB"/>
    <w:rsid w:val="00897A92"/>
    <w:rsid w:val="008A0F9B"/>
    <w:rsid w:val="008A23B4"/>
    <w:rsid w:val="008A45E6"/>
    <w:rsid w:val="008A46CD"/>
    <w:rsid w:val="008A48DB"/>
    <w:rsid w:val="008B04D2"/>
    <w:rsid w:val="008B1DD2"/>
    <w:rsid w:val="008B2323"/>
    <w:rsid w:val="008B40DE"/>
    <w:rsid w:val="008B4F95"/>
    <w:rsid w:val="008B5726"/>
    <w:rsid w:val="008B5FE2"/>
    <w:rsid w:val="008B6046"/>
    <w:rsid w:val="008B6341"/>
    <w:rsid w:val="008B6FA7"/>
    <w:rsid w:val="008C04CD"/>
    <w:rsid w:val="008C13D8"/>
    <w:rsid w:val="008C18A2"/>
    <w:rsid w:val="008C31F2"/>
    <w:rsid w:val="008C420A"/>
    <w:rsid w:val="008C485F"/>
    <w:rsid w:val="008C4BC3"/>
    <w:rsid w:val="008C5A0E"/>
    <w:rsid w:val="008C7AF0"/>
    <w:rsid w:val="008D3196"/>
    <w:rsid w:val="008D3939"/>
    <w:rsid w:val="008D3BF9"/>
    <w:rsid w:val="008D3F4A"/>
    <w:rsid w:val="008D43FD"/>
    <w:rsid w:val="008D4D76"/>
    <w:rsid w:val="008D546D"/>
    <w:rsid w:val="008D5E78"/>
    <w:rsid w:val="008D7002"/>
    <w:rsid w:val="008D756B"/>
    <w:rsid w:val="008D78C1"/>
    <w:rsid w:val="008E1448"/>
    <w:rsid w:val="008E4393"/>
    <w:rsid w:val="008E46E4"/>
    <w:rsid w:val="008E6431"/>
    <w:rsid w:val="008E6AD9"/>
    <w:rsid w:val="008E6DE4"/>
    <w:rsid w:val="008F1160"/>
    <w:rsid w:val="008F2730"/>
    <w:rsid w:val="008F2B63"/>
    <w:rsid w:val="008F3E53"/>
    <w:rsid w:val="008F4765"/>
    <w:rsid w:val="008F4DEE"/>
    <w:rsid w:val="008F7514"/>
    <w:rsid w:val="008F7D1E"/>
    <w:rsid w:val="009021C1"/>
    <w:rsid w:val="00903BFA"/>
    <w:rsid w:val="00906794"/>
    <w:rsid w:val="00907D5E"/>
    <w:rsid w:val="00907FD3"/>
    <w:rsid w:val="0091020F"/>
    <w:rsid w:val="00910FAD"/>
    <w:rsid w:val="009118B8"/>
    <w:rsid w:val="00913D05"/>
    <w:rsid w:val="00916D5D"/>
    <w:rsid w:val="00917867"/>
    <w:rsid w:val="009178B5"/>
    <w:rsid w:val="00917FB2"/>
    <w:rsid w:val="00920C04"/>
    <w:rsid w:val="00921AE0"/>
    <w:rsid w:val="00922060"/>
    <w:rsid w:val="009234DF"/>
    <w:rsid w:val="00926561"/>
    <w:rsid w:val="00927EC3"/>
    <w:rsid w:val="009302CA"/>
    <w:rsid w:val="0093185B"/>
    <w:rsid w:val="00931975"/>
    <w:rsid w:val="00931B8A"/>
    <w:rsid w:val="00933363"/>
    <w:rsid w:val="00940B40"/>
    <w:rsid w:val="0094141C"/>
    <w:rsid w:val="00942113"/>
    <w:rsid w:val="00944987"/>
    <w:rsid w:val="0094750F"/>
    <w:rsid w:val="009510DF"/>
    <w:rsid w:val="00955AE6"/>
    <w:rsid w:val="0095605A"/>
    <w:rsid w:val="009608C0"/>
    <w:rsid w:val="00962777"/>
    <w:rsid w:val="00963C1B"/>
    <w:rsid w:val="00970BED"/>
    <w:rsid w:val="00970CF6"/>
    <w:rsid w:val="00971932"/>
    <w:rsid w:val="00971B59"/>
    <w:rsid w:val="00971BE6"/>
    <w:rsid w:val="00972C60"/>
    <w:rsid w:val="00973349"/>
    <w:rsid w:val="0097395A"/>
    <w:rsid w:val="00973B77"/>
    <w:rsid w:val="009756BB"/>
    <w:rsid w:val="00977582"/>
    <w:rsid w:val="0098064B"/>
    <w:rsid w:val="00980D1F"/>
    <w:rsid w:val="0098207D"/>
    <w:rsid w:val="00982566"/>
    <w:rsid w:val="00982788"/>
    <w:rsid w:val="00982D09"/>
    <w:rsid w:val="00983712"/>
    <w:rsid w:val="009849C4"/>
    <w:rsid w:val="0098523C"/>
    <w:rsid w:val="00991587"/>
    <w:rsid w:val="009920C6"/>
    <w:rsid w:val="00992F1D"/>
    <w:rsid w:val="009941E5"/>
    <w:rsid w:val="00994B00"/>
    <w:rsid w:val="00994B24"/>
    <w:rsid w:val="00994E10"/>
    <w:rsid w:val="00995FE5"/>
    <w:rsid w:val="009967C4"/>
    <w:rsid w:val="00996C5C"/>
    <w:rsid w:val="00997E1F"/>
    <w:rsid w:val="009A009C"/>
    <w:rsid w:val="009A02D4"/>
    <w:rsid w:val="009A1C9F"/>
    <w:rsid w:val="009A498F"/>
    <w:rsid w:val="009A5EA0"/>
    <w:rsid w:val="009B37A8"/>
    <w:rsid w:val="009B4A26"/>
    <w:rsid w:val="009B5552"/>
    <w:rsid w:val="009B66EE"/>
    <w:rsid w:val="009B68B8"/>
    <w:rsid w:val="009C02AE"/>
    <w:rsid w:val="009C4D77"/>
    <w:rsid w:val="009C6FA9"/>
    <w:rsid w:val="009D218B"/>
    <w:rsid w:val="009D3026"/>
    <w:rsid w:val="009D382E"/>
    <w:rsid w:val="009D5CAF"/>
    <w:rsid w:val="009D778C"/>
    <w:rsid w:val="009E05F2"/>
    <w:rsid w:val="009E2AC8"/>
    <w:rsid w:val="009E56C3"/>
    <w:rsid w:val="009E6511"/>
    <w:rsid w:val="009F202C"/>
    <w:rsid w:val="009F213C"/>
    <w:rsid w:val="009F4197"/>
    <w:rsid w:val="009F5B11"/>
    <w:rsid w:val="009F7ADD"/>
    <w:rsid w:val="009F7E36"/>
    <w:rsid w:val="00A01C94"/>
    <w:rsid w:val="00A04CCE"/>
    <w:rsid w:val="00A055F8"/>
    <w:rsid w:val="00A0576A"/>
    <w:rsid w:val="00A05BC1"/>
    <w:rsid w:val="00A05FDA"/>
    <w:rsid w:val="00A118A8"/>
    <w:rsid w:val="00A13FF7"/>
    <w:rsid w:val="00A15D0D"/>
    <w:rsid w:val="00A17CDB"/>
    <w:rsid w:val="00A17FCA"/>
    <w:rsid w:val="00A21403"/>
    <w:rsid w:val="00A2162A"/>
    <w:rsid w:val="00A21DF3"/>
    <w:rsid w:val="00A22346"/>
    <w:rsid w:val="00A24F9C"/>
    <w:rsid w:val="00A252BE"/>
    <w:rsid w:val="00A26D43"/>
    <w:rsid w:val="00A27BCC"/>
    <w:rsid w:val="00A32C3A"/>
    <w:rsid w:val="00A34D3B"/>
    <w:rsid w:val="00A3795B"/>
    <w:rsid w:val="00A406CE"/>
    <w:rsid w:val="00A40CCB"/>
    <w:rsid w:val="00A40E6D"/>
    <w:rsid w:val="00A44B89"/>
    <w:rsid w:val="00A44F69"/>
    <w:rsid w:val="00A51753"/>
    <w:rsid w:val="00A52431"/>
    <w:rsid w:val="00A52849"/>
    <w:rsid w:val="00A57D68"/>
    <w:rsid w:val="00A619B0"/>
    <w:rsid w:val="00A623D8"/>
    <w:rsid w:val="00A6272A"/>
    <w:rsid w:val="00A65D56"/>
    <w:rsid w:val="00A66CCB"/>
    <w:rsid w:val="00A67088"/>
    <w:rsid w:val="00A671A4"/>
    <w:rsid w:val="00A67B5C"/>
    <w:rsid w:val="00A705FC"/>
    <w:rsid w:val="00A716CA"/>
    <w:rsid w:val="00A7172E"/>
    <w:rsid w:val="00A72285"/>
    <w:rsid w:val="00A72941"/>
    <w:rsid w:val="00A73432"/>
    <w:rsid w:val="00A73FA6"/>
    <w:rsid w:val="00A74553"/>
    <w:rsid w:val="00A76537"/>
    <w:rsid w:val="00A80A98"/>
    <w:rsid w:val="00A8148E"/>
    <w:rsid w:val="00A825EF"/>
    <w:rsid w:val="00A829E9"/>
    <w:rsid w:val="00A82C5E"/>
    <w:rsid w:val="00A84042"/>
    <w:rsid w:val="00A84C16"/>
    <w:rsid w:val="00A84D8A"/>
    <w:rsid w:val="00A8532A"/>
    <w:rsid w:val="00A86493"/>
    <w:rsid w:val="00A8688B"/>
    <w:rsid w:val="00A86CD2"/>
    <w:rsid w:val="00A87067"/>
    <w:rsid w:val="00A8725B"/>
    <w:rsid w:val="00A875A9"/>
    <w:rsid w:val="00A87891"/>
    <w:rsid w:val="00A901C5"/>
    <w:rsid w:val="00A91D90"/>
    <w:rsid w:val="00A92481"/>
    <w:rsid w:val="00A93FF9"/>
    <w:rsid w:val="00A9753C"/>
    <w:rsid w:val="00AA25FD"/>
    <w:rsid w:val="00AA538B"/>
    <w:rsid w:val="00AA61C4"/>
    <w:rsid w:val="00AA78B1"/>
    <w:rsid w:val="00AB06BD"/>
    <w:rsid w:val="00AB08EE"/>
    <w:rsid w:val="00AB0A16"/>
    <w:rsid w:val="00AB13FA"/>
    <w:rsid w:val="00AB2255"/>
    <w:rsid w:val="00AB3496"/>
    <w:rsid w:val="00AB3958"/>
    <w:rsid w:val="00AB42EE"/>
    <w:rsid w:val="00AB49C0"/>
    <w:rsid w:val="00AB6512"/>
    <w:rsid w:val="00AB7480"/>
    <w:rsid w:val="00AC0CCE"/>
    <w:rsid w:val="00AC2220"/>
    <w:rsid w:val="00AC248D"/>
    <w:rsid w:val="00AC2C60"/>
    <w:rsid w:val="00AC4D31"/>
    <w:rsid w:val="00AC5AF9"/>
    <w:rsid w:val="00AD05A8"/>
    <w:rsid w:val="00AD0AC4"/>
    <w:rsid w:val="00AD0E4C"/>
    <w:rsid w:val="00AD13A0"/>
    <w:rsid w:val="00AD302F"/>
    <w:rsid w:val="00AD3123"/>
    <w:rsid w:val="00AD6859"/>
    <w:rsid w:val="00AD7C02"/>
    <w:rsid w:val="00AE16BB"/>
    <w:rsid w:val="00AE1A73"/>
    <w:rsid w:val="00AE3B15"/>
    <w:rsid w:val="00AE3E9B"/>
    <w:rsid w:val="00AE47D5"/>
    <w:rsid w:val="00AE6EB3"/>
    <w:rsid w:val="00AE7909"/>
    <w:rsid w:val="00AE7B6C"/>
    <w:rsid w:val="00AE7E9A"/>
    <w:rsid w:val="00AF0D82"/>
    <w:rsid w:val="00AF1C6F"/>
    <w:rsid w:val="00AF3BBA"/>
    <w:rsid w:val="00AF4B13"/>
    <w:rsid w:val="00AF5B8D"/>
    <w:rsid w:val="00AF5D7D"/>
    <w:rsid w:val="00B0215F"/>
    <w:rsid w:val="00B023EC"/>
    <w:rsid w:val="00B02616"/>
    <w:rsid w:val="00B02FBA"/>
    <w:rsid w:val="00B03322"/>
    <w:rsid w:val="00B03686"/>
    <w:rsid w:val="00B03E0B"/>
    <w:rsid w:val="00B05BC6"/>
    <w:rsid w:val="00B10071"/>
    <w:rsid w:val="00B14EFF"/>
    <w:rsid w:val="00B15EC3"/>
    <w:rsid w:val="00B176DE"/>
    <w:rsid w:val="00B20FE0"/>
    <w:rsid w:val="00B252D9"/>
    <w:rsid w:val="00B260BD"/>
    <w:rsid w:val="00B265F8"/>
    <w:rsid w:val="00B30978"/>
    <w:rsid w:val="00B32846"/>
    <w:rsid w:val="00B3312C"/>
    <w:rsid w:val="00B33B51"/>
    <w:rsid w:val="00B33DD6"/>
    <w:rsid w:val="00B34572"/>
    <w:rsid w:val="00B360D5"/>
    <w:rsid w:val="00B408C5"/>
    <w:rsid w:val="00B4693D"/>
    <w:rsid w:val="00B502E4"/>
    <w:rsid w:val="00B50308"/>
    <w:rsid w:val="00B50F33"/>
    <w:rsid w:val="00B5192F"/>
    <w:rsid w:val="00B5580E"/>
    <w:rsid w:val="00B55E5F"/>
    <w:rsid w:val="00B55FA0"/>
    <w:rsid w:val="00B57AD6"/>
    <w:rsid w:val="00B6048F"/>
    <w:rsid w:val="00B60892"/>
    <w:rsid w:val="00B61205"/>
    <w:rsid w:val="00B61B80"/>
    <w:rsid w:val="00B63982"/>
    <w:rsid w:val="00B63E60"/>
    <w:rsid w:val="00B646EB"/>
    <w:rsid w:val="00B64B3E"/>
    <w:rsid w:val="00B65C33"/>
    <w:rsid w:val="00B71433"/>
    <w:rsid w:val="00B71724"/>
    <w:rsid w:val="00B721C3"/>
    <w:rsid w:val="00B72ECA"/>
    <w:rsid w:val="00B744DE"/>
    <w:rsid w:val="00B77DE7"/>
    <w:rsid w:val="00B80EB9"/>
    <w:rsid w:val="00B81DA7"/>
    <w:rsid w:val="00B85125"/>
    <w:rsid w:val="00B920A2"/>
    <w:rsid w:val="00B9357C"/>
    <w:rsid w:val="00B94B8E"/>
    <w:rsid w:val="00B95B62"/>
    <w:rsid w:val="00B962F2"/>
    <w:rsid w:val="00B9665A"/>
    <w:rsid w:val="00B9706D"/>
    <w:rsid w:val="00BA2B85"/>
    <w:rsid w:val="00BA2BF0"/>
    <w:rsid w:val="00BA390F"/>
    <w:rsid w:val="00BA39B2"/>
    <w:rsid w:val="00BA3E75"/>
    <w:rsid w:val="00BA4067"/>
    <w:rsid w:val="00BA4CCD"/>
    <w:rsid w:val="00BA7B2E"/>
    <w:rsid w:val="00BB40AD"/>
    <w:rsid w:val="00BB419C"/>
    <w:rsid w:val="00BB48EF"/>
    <w:rsid w:val="00BB4993"/>
    <w:rsid w:val="00BB5168"/>
    <w:rsid w:val="00BB735F"/>
    <w:rsid w:val="00BC3912"/>
    <w:rsid w:val="00BC496C"/>
    <w:rsid w:val="00BC7592"/>
    <w:rsid w:val="00BC7CC1"/>
    <w:rsid w:val="00BD21BB"/>
    <w:rsid w:val="00BD736D"/>
    <w:rsid w:val="00BD7B63"/>
    <w:rsid w:val="00BD7C8B"/>
    <w:rsid w:val="00BE0DCB"/>
    <w:rsid w:val="00BE1C15"/>
    <w:rsid w:val="00BE4F32"/>
    <w:rsid w:val="00BE52B4"/>
    <w:rsid w:val="00BE6415"/>
    <w:rsid w:val="00BE6FE2"/>
    <w:rsid w:val="00BE7D46"/>
    <w:rsid w:val="00BF14CE"/>
    <w:rsid w:val="00BF2939"/>
    <w:rsid w:val="00BF320B"/>
    <w:rsid w:val="00BF4621"/>
    <w:rsid w:val="00BF62B7"/>
    <w:rsid w:val="00BF75FC"/>
    <w:rsid w:val="00C008B0"/>
    <w:rsid w:val="00C019B8"/>
    <w:rsid w:val="00C02F7B"/>
    <w:rsid w:val="00C044F4"/>
    <w:rsid w:val="00C066A6"/>
    <w:rsid w:val="00C06FE1"/>
    <w:rsid w:val="00C071ED"/>
    <w:rsid w:val="00C10DBB"/>
    <w:rsid w:val="00C11177"/>
    <w:rsid w:val="00C11C08"/>
    <w:rsid w:val="00C13633"/>
    <w:rsid w:val="00C137A3"/>
    <w:rsid w:val="00C14446"/>
    <w:rsid w:val="00C16AB6"/>
    <w:rsid w:val="00C17AB3"/>
    <w:rsid w:val="00C20C87"/>
    <w:rsid w:val="00C23C0A"/>
    <w:rsid w:val="00C265D0"/>
    <w:rsid w:val="00C2711F"/>
    <w:rsid w:val="00C32767"/>
    <w:rsid w:val="00C33883"/>
    <w:rsid w:val="00C33BE0"/>
    <w:rsid w:val="00C36D44"/>
    <w:rsid w:val="00C36E10"/>
    <w:rsid w:val="00C413C3"/>
    <w:rsid w:val="00C4356E"/>
    <w:rsid w:val="00C44771"/>
    <w:rsid w:val="00C4601B"/>
    <w:rsid w:val="00C4610B"/>
    <w:rsid w:val="00C46E33"/>
    <w:rsid w:val="00C51549"/>
    <w:rsid w:val="00C51DB7"/>
    <w:rsid w:val="00C51E9D"/>
    <w:rsid w:val="00C521C1"/>
    <w:rsid w:val="00C5667A"/>
    <w:rsid w:val="00C56F67"/>
    <w:rsid w:val="00C57332"/>
    <w:rsid w:val="00C604AD"/>
    <w:rsid w:val="00C604D3"/>
    <w:rsid w:val="00C60CED"/>
    <w:rsid w:val="00C63733"/>
    <w:rsid w:val="00C63AA8"/>
    <w:rsid w:val="00C63EBD"/>
    <w:rsid w:val="00C63EE0"/>
    <w:rsid w:val="00C64410"/>
    <w:rsid w:val="00C64AF1"/>
    <w:rsid w:val="00C64CD9"/>
    <w:rsid w:val="00C667C7"/>
    <w:rsid w:val="00C70835"/>
    <w:rsid w:val="00C715F6"/>
    <w:rsid w:val="00C7229B"/>
    <w:rsid w:val="00C7364F"/>
    <w:rsid w:val="00C74BA6"/>
    <w:rsid w:val="00C75126"/>
    <w:rsid w:val="00C75A1D"/>
    <w:rsid w:val="00C771C6"/>
    <w:rsid w:val="00C77B9F"/>
    <w:rsid w:val="00C80DC2"/>
    <w:rsid w:val="00C820E3"/>
    <w:rsid w:val="00C82728"/>
    <w:rsid w:val="00C83E60"/>
    <w:rsid w:val="00C844FE"/>
    <w:rsid w:val="00C8712F"/>
    <w:rsid w:val="00C90D2B"/>
    <w:rsid w:val="00C92E93"/>
    <w:rsid w:val="00C92EBE"/>
    <w:rsid w:val="00C93E01"/>
    <w:rsid w:val="00C95180"/>
    <w:rsid w:val="00C95ACD"/>
    <w:rsid w:val="00CA1EFC"/>
    <w:rsid w:val="00CA6053"/>
    <w:rsid w:val="00CA611E"/>
    <w:rsid w:val="00CA66B5"/>
    <w:rsid w:val="00CA6959"/>
    <w:rsid w:val="00CA7AB9"/>
    <w:rsid w:val="00CA7DB1"/>
    <w:rsid w:val="00CB244F"/>
    <w:rsid w:val="00CB5D2A"/>
    <w:rsid w:val="00CB6391"/>
    <w:rsid w:val="00CB7186"/>
    <w:rsid w:val="00CB76C4"/>
    <w:rsid w:val="00CC295E"/>
    <w:rsid w:val="00CC2E01"/>
    <w:rsid w:val="00CC5548"/>
    <w:rsid w:val="00CC58CE"/>
    <w:rsid w:val="00CC6215"/>
    <w:rsid w:val="00CC67B1"/>
    <w:rsid w:val="00CC6C7A"/>
    <w:rsid w:val="00CC7A8F"/>
    <w:rsid w:val="00CD08B5"/>
    <w:rsid w:val="00CD10B3"/>
    <w:rsid w:val="00CD601A"/>
    <w:rsid w:val="00CD61D9"/>
    <w:rsid w:val="00CD764A"/>
    <w:rsid w:val="00CE3112"/>
    <w:rsid w:val="00CE4A53"/>
    <w:rsid w:val="00CE5CD2"/>
    <w:rsid w:val="00CE5FFF"/>
    <w:rsid w:val="00CF1298"/>
    <w:rsid w:val="00CF26C5"/>
    <w:rsid w:val="00CF2856"/>
    <w:rsid w:val="00CF44AB"/>
    <w:rsid w:val="00CF4C56"/>
    <w:rsid w:val="00CF4E96"/>
    <w:rsid w:val="00CF6809"/>
    <w:rsid w:val="00D00A44"/>
    <w:rsid w:val="00D01B26"/>
    <w:rsid w:val="00D02433"/>
    <w:rsid w:val="00D027AC"/>
    <w:rsid w:val="00D03A7F"/>
    <w:rsid w:val="00D07FB4"/>
    <w:rsid w:val="00D10165"/>
    <w:rsid w:val="00D11D5E"/>
    <w:rsid w:val="00D121D6"/>
    <w:rsid w:val="00D12380"/>
    <w:rsid w:val="00D16C86"/>
    <w:rsid w:val="00D16D13"/>
    <w:rsid w:val="00D17F2B"/>
    <w:rsid w:val="00D2450D"/>
    <w:rsid w:val="00D24AEE"/>
    <w:rsid w:val="00D24E49"/>
    <w:rsid w:val="00D25D95"/>
    <w:rsid w:val="00D26251"/>
    <w:rsid w:val="00D26A13"/>
    <w:rsid w:val="00D27BCA"/>
    <w:rsid w:val="00D302D8"/>
    <w:rsid w:val="00D34587"/>
    <w:rsid w:val="00D34656"/>
    <w:rsid w:val="00D34977"/>
    <w:rsid w:val="00D34A73"/>
    <w:rsid w:val="00D3590E"/>
    <w:rsid w:val="00D37080"/>
    <w:rsid w:val="00D377B2"/>
    <w:rsid w:val="00D40285"/>
    <w:rsid w:val="00D410D4"/>
    <w:rsid w:val="00D41129"/>
    <w:rsid w:val="00D4138B"/>
    <w:rsid w:val="00D41440"/>
    <w:rsid w:val="00D42D28"/>
    <w:rsid w:val="00D43F23"/>
    <w:rsid w:val="00D44068"/>
    <w:rsid w:val="00D46C30"/>
    <w:rsid w:val="00D470C7"/>
    <w:rsid w:val="00D507BF"/>
    <w:rsid w:val="00D50C12"/>
    <w:rsid w:val="00D528BB"/>
    <w:rsid w:val="00D5489E"/>
    <w:rsid w:val="00D556E9"/>
    <w:rsid w:val="00D559D7"/>
    <w:rsid w:val="00D57054"/>
    <w:rsid w:val="00D63A45"/>
    <w:rsid w:val="00D63DE4"/>
    <w:rsid w:val="00D65778"/>
    <w:rsid w:val="00D65AA4"/>
    <w:rsid w:val="00D66548"/>
    <w:rsid w:val="00D66722"/>
    <w:rsid w:val="00D67E21"/>
    <w:rsid w:val="00D7140A"/>
    <w:rsid w:val="00D717F2"/>
    <w:rsid w:val="00D75006"/>
    <w:rsid w:val="00D76205"/>
    <w:rsid w:val="00D76E5F"/>
    <w:rsid w:val="00D77D1A"/>
    <w:rsid w:val="00D80FF2"/>
    <w:rsid w:val="00D82060"/>
    <w:rsid w:val="00D821F5"/>
    <w:rsid w:val="00D836F5"/>
    <w:rsid w:val="00D83771"/>
    <w:rsid w:val="00D84D50"/>
    <w:rsid w:val="00D854EC"/>
    <w:rsid w:val="00D864C4"/>
    <w:rsid w:val="00D86A05"/>
    <w:rsid w:val="00D8781A"/>
    <w:rsid w:val="00D90302"/>
    <w:rsid w:val="00D9132F"/>
    <w:rsid w:val="00D91A40"/>
    <w:rsid w:val="00D9338F"/>
    <w:rsid w:val="00D93A06"/>
    <w:rsid w:val="00D93C27"/>
    <w:rsid w:val="00D9491C"/>
    <w:rsid w:val="00D96222"/>
    <w:rsid w:val="00D97358"/>
    <w:rsid w:val="00DA2105"/>
    <w:rsid w:val="00DA2E50"/>
    <w:rsid w:val="00DA345E"/>
    <w:rsid w:val="00DA4036"/>
    <w:rsid w:val="00DA4057"/>
    <w:rsid w:val="00DA4DD1"/>
    <w:rsid w:val="00DA4FD2"/>
    <w:rsid w:val="00DA4FE1"/>
    <w:rsid w:val="00DA6FA7"/>
    <w:rsid w:val="00DB120F"/>
    <w:rsid w:val="00DB13A8"/>
    <w:rsid w:val="00DB2261"/>
    <w:rsid w:val="00DB295C"/>
    <w:rsid w:val="00DB3344"/>
    <w:rsid w:val="00DB4952"/>
    <w:rsid w:val="00DB4B7A"/>
    <w:rsid w:val="00DB727A"/>
    <w:rsid w:val="00DB7B5B"/>
    <w:rsid w:val="00DC0BBF"/>
    <w:rsid w:val="00DC3337"/>
    <w:rsid w:val="00DC421D"/>
    <w:rsid w:val="00DC4B45"/>
    <w:rsid w:val="00DC7EA1"/>
    <w:rsid w:val="00DD17FB"/>
    <w:rsid w:val="00DD25ED"/>
    <w:rsid w:val="00DD2AC9"/>
    <w:rsid w:val="00DD3874"/>
    <w:rsid w:val="00DD52E6"/>
    <w:rsid w:val="00DD78D5"/>
    <w:rsid w:val="00DD7D0C"/>
    <w:rsid w:val="00DE0EEA"/>
    <w:rsid w:val="00DE2A75"/>
    <w:rsid w:val="00DE2CE0"/>
    <w:rsid w:val="00DE4E2C"/>
    <w:rsid w:val="00DE66F0"/>
    <w:rsid w:val="00DE689A"/>
    <w:rsid w:val="00DE6EEC"/>
    <w:rsid w:val="00DE6F9F"/>
    <w:rsid w:val="00DF2CAE"/>
    <w:rsid w:val="00DF4155"/>
    <w:rsid w:val="00DF55F9"/>
    <w:rsid w:val="00E01570"/>
    <w:rsid w:val="00E03409"/>
    <w:rsid w:val="00E05DB8"/>
    <w:rsid w:val="00E06498"/>
    <w:rsid w:val="00E0695E"/>
    <w:rsid w:val="00E06F5F"/>
    <w:rsid w:val="00E1270F"/>
    <w:rsid w:val="00E14C0F"/>
    <w:rsid w:val="00E16899"/>
    <w:rsid w:val="00E20760"/>
    <w:rsid w:val="00E2424F"/>
    <w:rsid w:val="00E25731"/>
    <w:rsid w:val="00E27E69"/>
    <w:rsid w:val="00E31DA2"/>
    <w:rsid w:val="00E33B1F"/>
    <w:rsid w:val="00E33E22"/>
    <w:rsid w:val="00E348F6"/>
    <w:rsid w:val="00E36429"/>
    <w:rsid w:val="00E40B86"/>
    <w:rsid w:val="00E44193"/>
    <w:rsid w:val="00E4453B"/>
    <w:rsid w:val="00E44576"/>
    <w:rsid w:val="00E44D67"/>
    <w:rsid w:val="00E45F5E"/>
    <w:rsid w:val="00E52451"/>
    <w:rsid w:val="00E52AA3"/>
    <w:rsid w:val="00E53BBA"/>
    <w:rsid w:val="00E55250"/>
    <w:rsid w:val="00E5570D"/>
    <w:rsid w:val="00E55D13"/>
    <w:rsid w:val="00E571A3"/>
    <w:rsid w:val="00E57953"/>
    <w:rsid w:val="00E579B6"/>
    <w:rsid w:val="00E62B28"/>
    <w:rsid w:val="00E637C9"/>
    <w:rsid w:val="00E643F6"/>
    <w:rsid w:val="00E64EC1"/>
    <w:rsid w:val="00E65573"/>
    <w:rsid w:val="00E660C7"/>
    <w:rsid w:val="00E676A6"/>
    <w:rsid w:val="00E71A63"/>
    <w:rsid w:val="00E71BDE"/>
    <w:rsid w:val="00E71EB6"/>
    <w:rsid w:val="00E73A84"/>
    <w:rsid w:val="00E741FC"/>
    <w:rsid w:val="00E74AEE"/>
    <w:rsid w:val="00E74EAB"/>
    <w:rsid w:val="00E755FD"/>
    <w:rsid w:val="00E77077"/>
    <w:rsid w:val="00E80C7B"/>
    <w:rsid w:val="00E828DA"/>
    <w:rsid w:val="00E82BE9"/>
    <w:rsid w:val="00E83B4D"/>
    <w:rsid w:val="00E84C29"/>
    <w:rsid w:val="00E85586"/>
    <w:rsid w:val="00E85B9F"/>
    <w:rsid w:val="00E94F8B"/>
    <w:rsid w:val="00E973A9"/>
    <w:rsid w:val="00EA0226"/>
    <w:rsid w:val="00EA0483"/>
    <w:rsid w:val="00EA07E5"/>
    <w:rsid w:val="00EA19E6"/>
    <w:rsid w:val="00EA1AAF"/>
    <w:rsid w:val="00EA232E"/>
    <w:rsid w:val="00EA2A8C"/>
    <w:rsid w:val="00EA322E"/>
    <w:rsid w:val="00EA50AD"/>
    <w:rsid w:val="00EA62D6"/>
    <w:rsid w:val="00EA68F7"/>
    <w:rsid w:val="00EB1005"/>
    <w:rsid w:val="00EB16BE"/>
    <w:rsid w:val="00EB1D15"/>
    <w:rsid w:val="00EB2731"/>
    <w:rsid w:val="00EB2ABC"/>
    <w:rsid w:val="00EB3B0C"/>
    <w:rsid w:val="00EB66AD"/>
    <w:rsid w:val="00EB7946"/>
    <w:rsid w:val="00EC0D0B"/>
    <w:rsid w:val="00EC2B1E"/>
    <w:rsid w:val="00EC317C"/>
    <w:rsid w:val="00EC5DBC"/>
    <w:rsid w:val="00EC6505"/>
    <w:rsid w:val="00ED2327"/>
    <w:rsid w:val="00ED34A2"/>
    <w:rsid w:val="00ED36FC"/>
    <w:rsid w:val="00ED3857"/>
    <w:rsid w:val="00ED4D24"/>
    <w:rsid w:val="00ED6D39"/>
    <w:rsid w:val="00ED72AC"/>
    <w:rsid w:val="00ED7D20"/>
    <w:rsid w:val="00EE019A"/>
    <w:rsid w:val="00EE11FD"/>
    <w:rsid w:val="00EE1BF4"/>
    <w:rsid w:val="00EE2961"/>
    <w:rsid w:val="00EE3F23"/>
    <w:rsid w:val="00EE41BD"/>
    <w:rsid w:val="00EE4ADE"/>
    <w:rsid w:val="00EE5E11"/>
    <w:rsid w:val="00EE68BB"/>
    <w:rsid w:val="00EF495F"/>
    <w:rsid w:val="00EF641E"/>
    <w:rsid w:val="00EF792C"/>
    <w:rsid w:val="00F01483"/>
    <w:rsid w:val="00F0201A"/>
    <w:rsid w:val="00F0204E"/>
    <w:rsid w:val="00F05056"/>
    <w:rsid w:val="00F05F26"/>
    <w:rsid w:val="00F0635E"/>
    <w:rsid w:val="00F071CB"/>
    <w:rsid w:val="00F077A3"/>
    <w:rsid w:val="00F103D5"/>
    <w:rsid w:val="00F10708"/>
    <w:rsid w:val="00F10767"/>
    <w:rsid w:val="00F113E6"/>
    <w:rsid w:val="00F11CE6"/>
    <w:rsid w:val="00F11CEC"/>
    <w:rsid w:val="00F1258C"/>
    <w:rsid w:val="00F134AC"/>
    <w:rsid w:val="00F13B49"/>
    <w:rsid w:val="00F14901"/>
    <w:rsid w:val="00F14AAD"/>
    <w:rsid w:val="00F14B6F"/>
    <w:rsid w:val="00F14D31"/>
    <w:rsid w:val="00F16DBD"/>
    <w:rsid w:val="00F17D38"/>
    <w:rsid w:val="00F207E7"/>
    <w:rsid w:val="00F22AAE"/>
    <w:rsid w:val="00F232E4"/>
    <w:rsid w:val="00F23F50"/>
    <w:rsid w:val="00F245B2"/>
    <w:rsid w:val="00F262C0"/>
    <w:rsid w:val="00F3088A"/>
    <w:rsid w:val="00F30935"/>
    <w:rsid w:val="00F33BC9"/>
    <w:rsid w:val="00F34834"/>
    <w:rsid w:val="00F379D6"/>
    <w:rsid w:val="00F40E2D"/>
    <w:rsid w:val="00F446AE"/>
    <w:rsid w:val="00F45316"/>
    <w:rsid w:val="00F45634"/>
    <w:rsid w:val="00F4567F"/>
    <w:rsid w:val="00F45F22"/>
    <w:rsid w:val="00F4711F"/>
    <w:rsid w:val="00F47FCB"/>
    <w:rsid w:val="00F522F5"/>
    <w:rsid w:val="00F53201"/>
    <w:rsid w:val="00F5501B"/>
    <w:rsid w:val="00F5641A"/>
    <w:rsid w:val="00F56470"/>
    <w:rsid w:val="00F56F6F"/>
    <w:rsid w:val="00F60FDF"/>
    <w:rsid w:val="00F64476"/>
    <w:rsid w:val="00F66704"/>
    <w:rsid w:val="00F66B13"/>
    <w:rsid w:val="00F6718B"/>
    <w:rsid w:val="00F67330"/>
    <w:rsid w:val="00F678F0"/>
    <w:rsid w:val="00F70A28"/>
    <w:rsid w:val="00F71FFD"/>
    <w:rsid w:val="00F7281E"/>
    <w:rsid w:val="00F73B86"/>
    <w:rsid w:val="00F73C5F"/>
    <w:rsid w:val="00F761E6"/>
    <w:rsid w:val="00F767D0"/>
    <w:rsid w:val="00F76C5F"/>
    <w:rsid w:val="00F775DC"/>
    <w:rsid w:val="00F807BD"/>
    <w:rsid w:val="00F8196A"/>
    <w:rsid w:val="00F82EB9"/>
    <w:rsid w:val="00F82F0F"/>
    <w:rsid w:val="00F95B14"/>
    <w:rsid w:val="00F9638E"/>
    <w:rsid w:val="00F96A63"/>
    <w:rsid w:val="00F97F2A"/>
    <w:rsid w:val="00FA02D1"/>
    <w:rsid w:val="00FA73B0"/>
    <w:rsid w:val="00FB115C"/>
    <w:rsid w:val="00FB54E8"/>
    <w:rsid w:val="00FB5C6A"/>
    <w:rsid w:val="00FB5E3A"/>
    <w:rsid w:val="00FB6AA6"/>
    <w:rsid w:val="00FB781B"/>
    <w:rsid w:val="00FC2C51"/>
    <w:rsid w:val="00FC3428"/>
    <w:rsid w:val="00FC7019"/>
    <w:rsid w:val="00FC74B0"/>
    <w:rsid w:val="00FD0595"/>
    <w:rsid w:val="00FD0ABA"/>
    <w:rsid w:val="00FD2B97"/>
    <w:rsid w:val="00FD50C3"/>
    <w:rsid w:val="00FD60FF"/>
    <w:rsid w:val="00FD63D9"/>
    <w:rsid w:val="00FE03FD"/>
    <w:rsid w:val="00FE19F4"/>
    <w:rsid w:val="00FE1D10"/>
    <w:rsid w:val="00FE502E"/>
    <w:rsid w:val="00FF0E52"/>
    <w:rsid w:val="00FF2A6B"/>
    <w:rsid w:val="00FF3B90"/>
    <w:rsid w:val="00FF4B64"/>
    <w:rsid w:val="00FF532E"/>
    <w:rsid w:val="00FF7259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5F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5FD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55F5F"/>
    <w:rPr>
      <w:color w:val="800080"/>
      <w:u w:val="single"/>
    </w:rPr>
  </w:style>
  <w:style w:type="paragraph" w:customStyle="1" w:styleId="xl65">
    <w:name w:val="xl65"/>
    <w:basedOn w:val="a"/>
    <w:rsid w:val="00055F5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7E68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7CEA"/>
    <w:pPr>
      <w:jc w:val="center"/>
    </w:pPr>
  </w:style>
  <w:style w:type="paragraph" w:customStyle="1" w:styleId="ConsPlusNormal">
    <w:name w:val="ConsPlusNormal"/>
    <w:rsid w:val="006E7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E7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E7CEA"/>
    <w:pPr>
      <w:spacing w:after="120"/>
    </w:pPr>
  </w:style>
  <w:style w:type="paragraph" w:customStyle="1" w:styleId="ConsPlusCell">
    <w:name w:val="ConsPlusCell"/>
    <w:rsid w:val="006E7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6E7CEA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6E7CEA"/>
    <w:rPr>
      <w:sz w:val="24"/>
      <w:szCs w:val="24"/>
      <w:lang w:val="ru-RU" w:eastAsia="ru-RU" w:bidi="ar-SA"/>
    </w:rPr>
  </w:style>
  <w:style w:type="paragraph" w:styleId="3">
    <w:name w:val="Body Text 3"/>
    <w:basedOn w:val="a"/>
    <w:unhideWhenUsed/>
    <w:rsid w:val="006E7CEA"/>
    <w:pPr>
      <w:spacing w:after="120"/>
    </w:pPr>
    <w:rPr>
      <w:sz w:val="16"/>
      <w:szCs w:val="16"/>
    </w:rPr>
  </w:style>
  <w:style w:type="paragraph" w:customStyle="1" w:styleId="11">
    <w:name w:val="Знак1 Знак Знак Знак1 Знак Знак Знак Знак Знак Знак Знак Знак"/>
    <w:basedOn w:val="a"/>
    <w:rsid w:val="002A73C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styleId="a7">
    <w:name w:val="Normal (Web)"/>
    <w:basedOn w:val="a"/>
    <w:uiPriority w:val="99"/>
    <w:rsid w:val="00577682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DE6EEC"/>
  </w:style>
  <w:style w:type="paragraph" w:styleId="a8">
    <w:name w:val="Balloon Text"/>
    <w:basedOn w:val="a"/>
    <w:link w:val="a9"/>
    <w:semiHidden/>
    <w:rsid w:val="00073FC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3E554D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963C1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63C1B"/>
    <w:pPr>
      <w:widowControl w:val="0"/>
      <w:shd w:val="clear" w:color="auto" w:fill="FFFFFF"/>
      <w:spacing w:after="480" w:line="274" w:lineRule="exact"/>
      <w:jc w:val="right"/>
    </w:pPr>
    <w:rPr>
      <w:sz w:val="20"/>
      <w:szCs w:val="20"/>
    </w:rPr>
  </w:style>
  <w:style w:type="character" w:customStyle="1" w:styleId="Bodytext">
    <w:name w:val="Body text_"/>
    <w:link w:val="2"/>
    <w:locked/>
    <w:rsid w:val="00EC0D0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0D0B"/>
    <w:pPr>
      <w:shd w:val="clear" w:color="auto" w:fill="FFFFFF"/>
      <w:spacing w:before="180" w:after="360" w:line="214" w:lineRule="exact"/>
      <w:ind w:hanging="420"/>
      <w:jc w:val="both"/>
    </w:pPr>
    <w:rPr>
      <w:sz w:val="18"/>
      <w:szCs w:val="18"/>
    </w:rPr>
  </w:style>
  <w:style w:type="character" w:customStyle="1" w:styleId="highlight">
    <w:name w:val="highlight"/>
    <w:basedOn w:val="a0"/>
    <w:rsid w:val="00EC0D0B"/>
  </w:style>
  <w:style w:type="table" w:styleId="ab">
    <w:name w:val="Table Grid"/>
    <w:basedOn w:val="a1"/>
    <w:uiPriority w:val="59"/>
    <w:rsid w:val="005D34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55FD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55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55FD"/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55F5F"/>
    <w:rPr>
      <w:color w:val="800080"/>
      <w:u w:val="single"/>
    </w:rPr>
  </w:style>
  <w:style w:type="paragraph" w:customStyle="1" w:styleId="xl65">
    <w:name w:val="xl65"/>
    <w:basedOn w:val="a"/>
    <w:rsid w:val="00055F5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55F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7E68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9345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17383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469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382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3981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7638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6283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4974">
              <w:marLeft w:val="3330"/>
              <w:marRight w:val="27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CCCCCC"/>
                        <w:right w:val="none" w:sz="0" w:space="0" w:color="auto"/>
                      </w:divBdr>
                      <w:divsChild>
                        <w:div w:id="95220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6946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C728-16BF-4B6F-86EE-981CFE1D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7266</Words>
  <Characters>41418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Челябинской области</Company>
  <LinksUpToDate>false</LinksUpToDate>
  <CharactersWithSpaces>48587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</dc:creator>
  <cp:lastModifiedBy>Морозова АА</cp:lastModifiedBy>
  <cp:revision>4</cp:revision>
  <cp:lastPrinted>2018-05-03T10:52:00Z</cp:lastPrinted>
  <dcterms:created xsi:type="dcterms:W3CDTF">2018-05-03T10:37:00Z</dcterms:created>
  <dcterms:modified xsi:type="dcterms:W3CDTF">2018-05-03T10:55:00Z</dcterms:modified>
</cp:coreProperties>
</file>