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209" w:tblpY="1335"/>
        <w:tblW w:w="9747" w:type="dxa"/>
        <w:tblLook w:val="04A0" w:firstRow="1" w:lastRow="0" w:firstColumn="1" w:lastColumn="0" w:noHBand="0" w:noVBand="1"/>
      </w:tblPr>
      <w:tblGrid>
        <w:gridCol w:w="1169"/>
        <w:gridCol w:w="7019"/>
        <w:gridCol w:w="1559"/>
      </w:tblGrid>
      <w:tr w:rsidR="008A6121" w:rsidRPr="00A651AE" w:rsidTr="00A651AE">
        <w:trPr>
          <w:trHeight w:val="315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8A6121" w:rsidRPr="00A651AE" w:rsidTr="00A651AE">
        <w:trPr>
          <w:trHeight w:val="930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6121" w:rsidRPr="00A651AE" w:rsidTr="00A651AE">
        <w:trPr>
          <w:trHeight w:val="31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стоматологическая поликлиника» г. Челябинск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8A6121" w:rsidRPr="00A651AE" w:rsidTr="00A651AE">
        <w:trPr>
          <w:trHeight w:val="63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«Стоматологическая поликлиника № 2» г. 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31,91</w:t>
            </w:r>
          </w:p>
        </w:tc>
      </w:tr>
      <w:tr w:rsidR="008A6121" w:rsidRPr="00A651AE" w:rsidTr="00A651AE">
        <w:trPr>
          <w:trHeight w:val="706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стоматологическая поликлиника № 6 г. 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30,45</w:t>
            </w:r>
          </w:p>
        </w:tc>
      </w:tr>
      <w:tr w:rsidR="008A6121" w:rsidRPr="00A651AE" w:rsidTr="00A651AE">
        <w:trPr>
          <w:trHeight w:val="31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A6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медицинское лечебно-профилактическое учреждение «Стоматологическая поликлиника» г.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Верхний Уфалей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8A6121" w:rsidRPr="00A651AE" w:rsidTr="00A651AE">
        <w:trPr>
          <w:trHeight w:val="94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A6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«Детская стоматологическая поликлиника» г.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8A6121" w:rsidRPr="00A651AE" w:rsidTr="00A651AE">
        <w:trPr>
          <w:trHeight w:val="63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«Стоматологическая поликлиника № 3» г. 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8A6121" w:rsidRPr="00A651AE" w:rsidTr="00A651AE">
        <w:trPr>
          <w:trHeight w:val="315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A6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«Стоматологическая поликлиника г. Копейска»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</w:t>
            </w:r>
          </w:p>
        </w:tc>
      </w:tr>
      <w:tr w:rsidR="008A6121" w:rsidRPr="00A651AE" w:rsidTr="00A651AE">
        <w:trPr>
          <w:trHeight w:val="63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«Стоматологическая поликлиника» г. </w:t>
            </w:r>
            <w:r w:rsidR="008A6121"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28,28</w:t>
            </w:r>
          </w:p>
        </w:tc>
      </w:tr>
      <w:tr w:rsidR="008A6121" w:rsidRPr="00A651AE" w:rsidTr="00A651AE">
        <w:trPr>
          <w:trHeight w:val="63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121" w:rsidRPr="00A651AE" w:rsidRDefault="00A651AE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hAnsi="Times New Roman" w:cs="Times New Roman"/>
                <w:sz w:val="24"/>
                <w:szCs w:val="24"/>
              </w:rPr>
              <w:t>Муниципальное  бюджетное учреждение здравоохранения «Стоматологическая поликлиника № 1» г. Челябинск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121" w:rsidRPr="00A651AE" w:rsidRDefault="008A6121" w:rsidP="008A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</w:tbl>
    <w:p w:rsidR="00807A01" w:rsidRPr="008C4D33" w:rsidRDefault="008A6121" w:rsidP="008A612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8C4D33">
        <w:rPr>
          <w:rFonts w:ascii="Times New Roman" w:hAnsi="Times New Roman" w:cs="Times New Roman"/>
          <w:b/>
          <w:sz w:val="32"/>
          <w:szCs w:val="32"/>
        </w:rPr>
        <w:t>Стоматологические поликлиники</w:t>
      </w:r>
      <w:bookmarkEnd w:id="0"/>
    </w:p>
    <w:sectPr w:rsidR="00807A01" w:rsidRPr="008C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79"/>
    <w:rsid w:val="00807A01"/>
    <w:rsid w:val="008A6121"/>
    <w:rsid w:val="008C4D33"/>
    <w:rsid w:val="00A651AE"/>
    <w:rsid w:val="00E2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3</cp:revision>
  <dcterms:created xsi:type="dcterms:W3CDTF">2015-05-21T11:00:00Z</dcterms:created>
  <dcterms:modified xsi:type="dcterms:W3CDTF">2015-05-21T11:42:00Z</dcterms:modified>
</cp:coreProperties>
</file>