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1"/>
        <w:tblW w:w="9640" w:type="dxa"/>
        <w:tblLook w:val="04A0" w:firstRow="1" w:lastRow="0" w:firstColumn="1" w:lastColumn="0" w:noHBand="0" w:noVBand="1"/>
      </w:tblPr>
      <w:tblGrid>
        <w:gridCol w:w="959"/>
        <w:gridCol w:w="7019"/>
        <w:gridCol w:w="1662"/>
      </w:tblGrid>
      <w:tr w:rsidR="00075F66" w:rsidRPr="00075F66" w:rsidTr="00075F66">
        <w:trPr>
          <w:trHeight w:val="2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7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075F66" w:rsidRPr="00075F66" w:rsidTr="00530B8D">
        <w:trPr>
          <w:trHeight w:val="27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F66" w:rsidRPr="006C1940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5F66" w:rsidRPr="00075F66" w:rsidTr="00075F66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940" w:rsidRPr="006C1940" w:rsidRDefault="006C1940" w:rsidP="006C19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19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Федеральное государственное бюджетное учреждение «Федеральный центр </w:t>
            </w:r>
            <w:proofErr w:type="gramStart"/>
            <w:r w:rsidRPr="006C1940">
              <w:rPr>
                <w:rFonts w:ascii="Times New Roman" w:hAnsi="Times New Roman" w:cs="Times New Roman"/>
                <w:bCs/>
                <w:sz w:val="24"/>
                <w:szCs w:val="24"/>
              </w:rPr>
              <w:t>сердечно-сосудистой</w:t>
            </w:r>
            <w:proofErr w:type="gramEnd"/>
            <w:r w:rsidRPr="006C19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хирургии» Министерства здравоохранения Российской Федерации </w:t>
            </w:r>
          </w:p>
          <w:p w:rsidR="00075F66" w:rsidRPr="006C1940" w:rsidRDefault="006C1940" w:rsidP="006C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bCs/>
                <w:sz w:val="24"/>
                <w:szCs w:val="24"/>
              </w:rPr>
              <w:t>(г. Челябинск)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56,10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6C1940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8</w:t>
            </w: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C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53,37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6C1940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высшего профессионального образования «Южно-Уральский государственный медицинский университет» Министерства здравоохранения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51,54</w:t>
            </w:r>
          </w:p>
        </w:tc>
      </w:tr>
      <w:tr w:rsidR="00075F66" w:rsidRPr="00075F66" w:rsidTr="006C1940">
        <w:trPr>
          <w:trHeight w:val="6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6C1940" w:rsidP="006C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«Центральная медико-санитарная часть»</w:t>
            </w: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C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45,99</w:t>
            </w:r>
          </w:p>
        </w:tc>
      </w:tr>
      <w:tr w:rsidR="00075F66" w:rsidRPr="00075F66" w:rsidTr="00075F66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6C1940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«Городская больница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№ 1 имени Г.К. </w:t>
            </w:r>
            <w:proofErr w:type="spellStart"/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Маврицкого</w:t>
            </w:r>
            <w:proofErr w:type="spellEnd"/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C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44,31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6C1940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2»</w:t>
            </w: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C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43,13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6C1940" w:rsidP="006C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лечебно-профилактическое учреждение здравоохранения «Городская больница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42,27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C1940" w:rsidRDefault="006C1940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Городская клиническая больница № 6</w:t>
            </w:r>
            <w:r w:rsidRPr="006C194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C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41,77</w:t>
            </w:r>
          </w:p>
        </w:tc>
      </w:tr>
      <w:tr w:rsidR="00075F66" w:rsidRPr="00075F66" w:rsidTr="00075F66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9D36A4" w:rsidRDefault="009D36A4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A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здравоохранения «Городская больница  № 2» города Магнитогорска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41,53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9D36A4" w:rsidRDefault="009D36A4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A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  <w:r w:rsidRPr="009D36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9D3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41,27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9D36A4" w:rsidRDefault="009D36A4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A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«Областная клиническая больница № 3»</w:t>
            </w:r>
            <w:r w:rsidRPr="009D36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9D3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40,29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9D36A4" w:rsidRDefault="009D36A4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6A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«Ашинская городская больница № 2»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39,92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650EC" w:rsidRDefault="006650EC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«Челябинский областной клинический онкологический диспансер»</w:t>
            </w: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65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39,37</w:t>
            </w:r>
          </w:p>
        </w:tc>
      </w:tr>
      <w:tr w:rsidR="00075F66" w:rsidRPr="00075F66" w:rsidTr="00075F66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650EC" w:rsidRDefault="006650EC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«Городская больница № 3»</w:t>
            </w: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65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38,40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650EC" w:rsidRDefault="006650EC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Центр организации специализированной медицинской помощи «Челябинский государственный институт лазерной хирургии»</w:t>
            </w: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075F66" w:rsidRPr="00665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37,31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650EC" w:rsidRDefault="006650EC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больница № 4»</w:t>
            </w: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65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35,06</w:t>
            </w:r>
          </w:p>
        </w:tc>
      </w:tr>
      <w:tr w:rsidR="00075F66" w:rsidRPr="00075F66" w:rsidTr="00075F66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F66" w:rsidRPr="006650EC" w:rsidRDefault="006650EC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Ордена Трудового Красного Знамени городская клиническая больница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075F66" w:rsidRPr="00665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F66" w:rsidRPr="00075F66" w:rsidRDefault="00075F66" w:rsidP="00075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34,18</w:t>
            </w:r>
          </w:p>
        </w:tc>
      </w:tr>
    </w:tbl>
    <w:p w:rsidR="00530B8D" w:rsidRPr="00075F66" w:rsidRDefault="00530B8D" w:rsidP="00530B8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5F66">
        <w:rPr>
          <w:rFonts w:ascii="Times New Roman" w:hAnsi="Times New Roman" w:cs="Times New Roman"/>
          <w:b/>
          <w:sz w:val="32"/>
          <w:szCs w:val="32"/>
        </w:rPr>
        <w:t>Взрослые с хирургической службой без ЦРБ (больница)</w:t>
      </w:r>
    </w:p>
    <w:p w:rsidR="00530B8D" w:rsidRDefault="00530B8D" w:rsidP="00075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30B8D" w:rsidSect="00075F66">
          <w:pgSz w:w="11906" w:h="16838"/>
          <w:pgMar w:top="1134" w:right="851" w:bottom="851" w:left="1418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111"/>
        <w:tblW w:w="9640" w:type="dxa"/>
        <w:tblLook w:val="04A0" w:firstRow="1" w:lastRow="0" w:firstColumn="1" w:lastColumn="0" w:noHBand="0" w:noVBand="1"/>
      </w:tblPr>
      <w:tblGrid>
        <w:gridCol w:w="959"/>
        <w:gridCol w:w="7019"/>
        <w:gridCol w:w="1662"/>
      </w:tblGrid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6650EC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0E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«Областной онкологический диспансер № 2» г. </w:t>
            </w:r>
            <w:r w:rsidRPr="00665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Магнитогорск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33,56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671CD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здравоохранения «Городская больница № 3»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67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33,36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671CD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5 г. </w:t>
            </w:r>
            <w:r w:rsidRPr="0067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33,07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671CD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лечебно-профилактическое учреждение здравоохранения «Городская больница № 6»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67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32,82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671CD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Городская клиническая больница № 9 г. </w:t>
            </w:r>
            <w:r w:rsidRPr="0067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32,10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671CD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«Городская больница № 2» г.</w:t>
            </w:r>
            <w:r w:rsidRPr="0067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Миасс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30,01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671CD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C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«Областной онкологический диспансер № 3» г. </w:t>
            </w:r>
            <w:r w:rsidRPr="0067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Копейск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29,57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F06207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20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F06207">
              <w:rPr>
                <w:rFonts w:ascii="Times New Roman" w:hAnsi="Times New Roman" w:cs="Times New Roman"/>
                <w:sz w:val="24"/>
                <w:szCs w:val="24"/>
              </w:rPr>
              <w:t>Симская</w:t>
            </w:r>
            <w:proofErr w:type="spellEnd"/>
            <w:r w:rsidRPr="00F0620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207">
              <w:rPr>
                <w:rFonts w:ascii="Times New Roman" w:hAnsi="Times New Roman" w:cs="Times New Roman"/>
                <w:sz w:val="24"/>
                <w:szCs w:val="24"/>
              </w:rPr>
              <w:t>Ашинского муниципального района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29,18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F06207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2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«Городская больница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F06207">
                <w:rPr>
                  <w:rFonts w:ascii="Times New Roman" w:hAnsi="Times New Roman" w:cs="Times New Roman"/>
                  <w:sz w:val="24"/>
                  <w:szCs w:val="24"/>
                </w:rPr>
                <w:t>2 г</w:t>
              </w:r>
            </w:smartTag>
            <w:r w:rsidRPr="00F06207">
              <w:rPr>
                <w:rFonts w:ascii="Times New Roman" w:hAnsi="Times New Roman" w:cs="Times New Roman"/>
                <w:sz w:val="24"/>
                <w:szCs w:val="24"/>
              </w:rPr>
              <w:t>. Коркино»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28,47</w:t>
            </w:r>
          </w:p>
        </w:tc>
      </w:tr>
      <w:tr w:rsidR="00530B8D" w:rsidRPr="00075F66" w:rsidTr="00530B8D">
        <w:trPr>
          <w:trHeight w:val="3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8D" w:rsidRPr="00530B8D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8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учреждение здравоохранения «Златоустовская городская больница № 1»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8D" w:rsidRPr="00075F66" w:rsidRDefault="00530B8D" w:rsidP="0053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26,81</w:t>
            </w:r>
          </w:p>
        </w:tc>
      </w:tr>
    </w:tbl>
    <w:p w:rsidR="00530B8D" w:rsidRPr="00075F66" w:rsidRDefault="00530B8D" w:rsidP="00530B8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530B8D" w:rsidRPr="00075F66" w:rsidSect="00075F66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FDF"/>
    <w:rsid w:val="00075F66"/>
    <w:rsid w:val="00166FDF"/>
    <w:rsid w:val="002B02C8"/>
    <w:rsid w:val="00530B8D"/>
    <w:rsid w:val="006650EC"/>
    <w:rsid w:val="00671CD6"/>
    <w:rsid w:val="006C1940"/>
    <w:rsid w:val="009D36A4"/>
    <w:rsid w:val="00F0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6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2015-05-29T10:11:00Z</dcterms:created>
  <dcterms:modified xsi:type="dcterms:W3CDTF">2015-05-29T10:11:00Z</dcterms:modified>
</cp:coreProperties>
</file>