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99" w:rsidRDefault="004B1099" w:rsidP="004B1099">
      <w:pPr>
        <w:ind w:left="5670"/>
        <w:jc w:val="center"/>
        <w:rPr>
          <w:sz w:val="28"/>
          <w:szCs w:val="28"/>
        </w:rPr>
      </w:pPr>
      <w:r w:rsidRPr="0065256A">
        <w:rPr>
          <w:szCs w:val="28"/>
        </w:rPr>
        <w:t>УТВЕРЖДАЮ</w:t>
      </w:r>
    </w:p>
    <w:p w:rsidR="004B1099" w:rsidRDefault="004B1099" w:rsidP="004B1099">
      <w:pPr>
        <w:ind w:left="5670"/>
        <w:jc w:val="center"/>
        <w:rPr>
          <w:sz w:val="28"/>
          <w:szCs w:val="28"/>
        </w:rPr>
      </w:pPr>
      <w:r w:rsidRPr="00B16256">
        <w:rPr>
          <w:sz w:val="28"/>
          <w:szCs w:val="28"/>
        </w:rPr>
        <w:t>Министр здравоохранения Челябинской области</w:t>
      </w:r>
    </w:p>
    <w:p w:rsidR="004B1099" w:rsidRDefault="004B1099" w:rsidP="004B1099">
      <w:pPr>
        <w:ind w:left="5670"/>
        <w:jc w:val="center"/>
        <w:rPr>
          <w:sz w:val="28"/>
          <w:szCs w:val="28"/>
        </w:rPr>
      </w:pPr>
      <w:r w:rsidRPr="00B16256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B16256">
        <w:rPr>
          <w:sz w:val="28"/>
          <w:szCs w:val="28"/>
        </w:rPr>
        <w:t>______ С.</w:t>
      </w:r>
      <w:r>
        <w:rPr>
          <w:sz w:val="28"/>
          <w:szCs w:val="28"/>
        </w:rPr>
        <w:t>И</w:t>
      </w:r>
      <w:r w:rsidRPr="00B1625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Приколотин</w:t>
      </w:r>
      <w:proofErr w:type="spellEnd"/>
    </w:p>
    <w:p w:rsidR="004B1099" w:rsidRPr="00B16256" w:rsidRDefault="004B1099" w:rsidP="004B1099">
      <w:pPr>
        <w:ind w:left="5670"/>
        <w:jc w:val="center"/>
        <w:rPr>
          <w:sz w:val="28"/>
          <w:szCs w:val="28"/>
        </w:rPr>
      </w:pPr>
      <w:r w:rsidRPr="00B16256">
        <w:rPr>
          <w:sz w:val="28"/>
          <w:szCs w:val="28"/>
        </w:rPr>
        <w:t>«____»______</w:t>
      </w:r>
      <w:r>
        <w:rPr>
          <w:sz w:val="28"/>
          <w:szCs w:val="28"/>
        </w:rPr>
        <w:t>___</w:t>
      </w:r>
      <w:r w:rsidRPr="00B16256">
        <w:rPr>
          <w:sz w:val="28"/>
          <w:szCs w:val="28"/>
        </w:rPr>
        <w:t>_____20</w:t>
      </w:r>
      <w:r>
        <w:rPr>
          <w:sz w:val="28"/>
          <w:szCs w:val="28"/>
        </w:rPr>
        <w:t>___</w:t>
      </w:r>
      <w:r w:rsidRPr="00B16256">
        <w:rPr>
          <w:sz w:val="28"/>
          <w:szCs w:val="28"/>
        </w:rPr>
        <w:t xml:space="preserve"> г.</w:t>
      </w:r>
    </w:p>
    <w:p w:rsidR="00E505B4" w:rsidRDefault="00E505B4" w:rsidP="006F6CA2">
      <w:pPr>
        <w:jc w:val="center"/>
        <w:rPr>
          <w:b/>
          <w:sz w:val="28"/>
          <w:szCs w:val="28"/>
        </w:rPr>
      </w:pPr>
    </w:p>
    <w:p w:rsidR="00CE2001" w:rsidRDefault="00CE2001" w:rsidP="006F6CA2">
      <w:pPr>
        <w:jc w:val="center"/>
        <w:rPr>
          <w:b/>
          <w:sz w:val="28"/>
          <w:szCs w:val="28"/>
        </w:rPr>
      </w:pPr>
    </w:p>
    <w:p w:rsidR="00CE2001" w:rsidRPr="00A2009E" w:rsidRDefault="00CE2001" w:rsidP="006F6CA2">
      <w:pPr>
        <w:jc w:val="center"/>
        <w:rPr>
          <w:b/>
          <w:sz w:val="28"/>
          <w:szCs w:val="28"/>
        </w:rPr>
      </w:pPr>
    </w:p>
    <w:p w:rsidR="00CE2001" w:rsidRPr="00A2009E" w:rsidRDefault="00CE2001" w:rsidP="00CE2001">
      <w:pPr>
        <w:jc w:val="center"/>
        <w:rPr>
          <w:b/>
          <w:sz w:val="28"/>
          <w:szCs w:val="28"/>
        </w:rPr>
      </w:pPr>
      <w:r w:rsidRPr="00A2009E">
        <w:rPr>
          <w:b/>
          <w:sz w:val="28"/>
          <w:szCs w:val="28"/>
        </w:rPr>
        <w:t>Должностной регламент</w:t>
      </w:r>
    </w:p>
    <w:p w:rsidR="00CE2001" w:rsidRDefault="00CE2001" w:rsidP="00CE2001">
      <w:pPr>
        <w:shd w:val="clear" w:color="auto" w:fill="FFFFFF"/>
        <w:ind w:left="14"/>
        <w:jc w:val="center"/>
        <w:rPr>
          <w:b/>
          <w:bCs/>
          <w:color w:val="000000"/>
          <w:spacing w:val="-1"/>
          <w:sz w:val="28"/>
          <w:szCs w:val="28"/>
        </w:rPr>
      </w:pPr>
      <w:r w:rsidRPr="000616EF">
        <w:rPr>
          <w:rFonts w:eastAsia="Times New Roman"/>
          <w:b/>
          <w:sz w:val="28"/>
          <w:szCs w:val="28"/>
        </w:rPr>
        <w:t xml:space="preserve">консультанта </w:t>
      </w:r>
      <w:r>
        <w:rPr>
          <w:rFonts w:eastAsia="Times New Roman"/>
          <w:b/>
          <w:sz w:val="28"/>
          <w:szCs w:val="28"/>
        </w:rPr>
        <w:t>отдела организации специализированной</w:t>
      </w:r>
      <w:r w:rsidRPr="000616EF">
        <w:rPr>
          <w:rFonts w:eastAsia="Times New Roman"/>
          <w:b/>
          <w:sz w:val="28"/>
          <w:szCs w:val="28"/>
        </w:rPr>
        <w:t xml:space="preserve"> медицинской помощи</w:t>
      </w:r>
      <w:r>
        <w:rPr>
          <w:rFonts w:eastAsia="Times New Roman"/>
          <w:b/>
          <w:sz w:val="28"/>
          <w:szCs w:val="28"/>
        </w:rPr>
        <w:t xml:space="preserve"> и </w:t>
      </w:r>
      <w:proofErr w:type="spellStart"/>
      <w:r>
        <w:rPr>
          <w:rFonts w:eastAsia="Times New Roman"/>
          <w:b/>
          <w:sz w:val="28"/>
          <w:szCs w:val="28"/>
        </w:rPr>
        <w:t>санаторно</w:t>
      </w:r>
      <w:proofErr w:type="spellEnd"/>
      <w:r>
        <w:rPr>
          <w:rFonts w:eastAsia="Times New Roman"/>
          <w:b/>
          <w:sz w:val="28"/>
          <w:szCs w:val="28"/>
        </w:rPr>
        <w:t xml:space="preserve"> – курортного лечения </w:t>
      </w:r>
      <w:r w:rsidRPr="00C1366C">
        <w:rPr>
          <w:b/>
          <w:bCs/>
          <w:color w:val="000000"/>
          <w:sz w:val="28"/>
          <w:szCs w:val="28"/>
        </w:rPr>
        <w:t xml:space="preserve">управления организации медицинской </w:t>
      </w:r>
      <w:r w:rsidRPr="00826BC0">
        <w:rPr>
          <w:b/>
          <w:bCs/>
          <w:color w:val="000000"/>
          <w:spacing w:val="-1"/>
          <w:sz w:val="28"/>
          <w:szCs w:val="28"/>
        </w:rPr>
        <w:t>помощи взрослому населению</w:t>
      </w:r>
    </w:p>
    <w:p w:rsidR="00CE2001" w:rsidRDefault="00CE2001" w:rsidP="00CE2001">
      <w:pPr>
        <w:shd w:val="clear" w:color="auto" w:fill="FFFFFF"/>
        <w:ind w:left="14"/>
        <w:jc w:val="center"/>
        <w:rPr>
          <w:b/>
          <w:bCs/>
          <w:color w:val="000000"/>
          <w:spacing w:val="-1"/>
          <w:sz w:val="28"/>
          <w:szCs w:val="28"/>
        </w:rPr>
      </w:pPr>
      <w:r w:rsidRPr="00826BC0">
        <w:rPr>
          <w:b/>
          <w:bCs/>
          <w:color w:val="000000"/>
          <w:spacing w:val="-1"/>
          <w:sz w:val="28"/>
          <w:szCs w:val="28"/>
        </w:rPr>
        <w:t>Министерства здравоохранения Челябинской области</w:t>
      </w:r>
    </w:p>
    <w:p w:rsidR="00CE2001" w:rsidRDefault="00CE2001" w:rsidP="00CE2001">
      <w:pPr>
        <w:jc w:val="center"/>
        <w:rPr>
          <w:b/>
          <w:sz w:val="28"/>
          <w:szCs w:val="28"/>
        </w:rPr>
      </w:pPr>
    </w:p>
    <w:p w:rsidR="00CE2001" w:rsidRPr="00A2009E" w:rsidRDefault="00CE2001" w:rsidP="00CE2001">
      <w:pPr>
        <w:jc w:val="center"/>
        <w:rPr>
          <w:b/>
          <w:sz w:val="28"/>
          <w:szCs w:val="28"/>
        </w:rPr>
      </w:pPr>
    </w:p>
    <w:p w:rsidR="00CE2001" w:rsidRPr="00A2009E" w:rsidRDefault="00CE2001" w:rsidP="00CE2001">
      <w:pPr>
        <w:jc w:val="center"/>
        <w:rPr>
          <w:b/>
          <w:sz w:val="28"/>
          <w:szCs w:val="28"/>
        </w:rPr>
      </w:pPr>
      <w:r w:rsidRPr="00A2009E">
        <w:rPr>
          <w:b/>
          <w:sz w:val="28"/>
          <w:szCs w:val="28"/>
        </w:rPr>
        <w:t>I. Описание должности государственной гражданской службы</w:t>
      </w:r>
    </w:p>
    <w:p w:rsidR="00CE2001" w:rsidRPr="00A2009E" w:rsidRDefault="00CE2001" w:rsidP="00CE2001">
      <w:pPr>
        <w:jc w:val="center"/>
        <w:rPr>
          <w:b/>
          <w:sz w:val="28"/>
          <w:szCs w:val="28"/>
        </w:rPr>
      </w:pPr>
      <w:r w:rsidRPr="00A2009E">
        <w:rPr>
          <w:b/>
          <w:sz w:val="28"/>
          <w:szCs w:val="28"/>
        </w:rPr>
        <w:t>Челябинской области (паспорт должности)</w:t>
      </w:r>
    </w:p>
    <w:p w:rsidR="00CE2001" w:rsidRDefault="00CE2001" w:rsidP="00CE2001">
      <w:pPr>
        <w:keepNext/>
        <w:widowControl/>
        <w:shd w:val="clear" w:color="auto" w:fill="FFFFFF"/>
        <w:tabs>
          <w:tab w:val="left" w:leader="underscore" w:pos="586"/>
          <w:tab w:val="left" w:pos="3094"/>
        </w:tabs>
        <w:ind w:firstLine="584"/>
      </w:pPr>
    </w:p>
    <w:p w:rsidR="002A3782" w:rsidRPr="00A2009E" w:rsidRDefault="002A3782" w:rsidP="002A3782">
      <w:pPr>
        <w:ind w:firstLine="709"/>
        <w:jc w:val="both"/>
        <w:rPr>
          <w:sz w:val="28"/>
          <w:szCs w:val="28"/>
        </w:rPr>
      </w:pPr>
      <w:r w:rsidRPr="00A2009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2009E">
        <w:rPr>
          <w:sz w:val="28"/>
          <w:szCs w:val="28"/>
        </w:rPr>
        <w:t>Наименование должности гражданской службы в соответствии с</w:t>
      </w:r>
      <w:r>
        <w:rPr>
          <w:sz w:val="28"/>
          <w:szCs w:val="28"/>
        </w:rPr>
        <w:t xml:space="preserve"> </w:t>
      </w:r>
      <w:r w:rsidRPr="00A2009E">
        <w:rPr>
          <w:sz w:val="28"/>
          <w:szCs w:val="28"/>
        </w:rPr>
        <w:t>Законом Челябинской области от 29.03.2007 г. № 105-ЗО «Об утверждении Реестра должностей государственной гражданской службы Челябинской</w:t>
      </w:r>
      <w:r>
        <w:rPr>
          <w:sz w:val="28"/>
          <w:szCs w:val="28"/>
        </w:rPr>
        <w:t xml:space="preserve"> </w:t>
      </w:r>
      <w:r w:rsidRPr="00A2009E">
        <w:rPr>
          <w:sz w:val="28"/>
          <w:szCs w:val="28"/>
        </w:rPr>
        <w:t>области»:</w:t>
      </w:r>
    </w:p>
    <w:p w:rsidR="002A3782" w:rsidRPr="00C71BB2" w:rsidRDefault="002A3782" w:rsidP="002A3782">
      <w:pPr>
        <w:shd w:val="clear" w:color="auto" w:fill="FFFFFF"/>
        <w:tabs>
          <w:tab w:val="left" w:pos="0"/>
        </w:tabs>
        <w:ind w:right="5702" w:firstLine="709"/>
        <w:jc w:val="both"/>
        <w:rPr>
          <w:rFonts w:eastAsia="Times New Roman"/>
          <w:color w:val="000000"/>
          <w:sz w:val="28"/>
          <w:szCs w:val="28"/>
        </w:rPr>
      </w:pPr>
      <w:r w:rsidRPr="00C71BB2">
        <w:rPr>
          <w:rFonts w:eastAsia="Times New Roman"/>
          <w:color w:val="000000"/>
          <w:sz w:val="28"/>
          <w:szCs w:val="28"/>
        </w:rPr>
        <w:t>должность: консультант</w:t>
      </w:r>
    </w:p>
    <w:p w:rsidR="002A3782" w:rsidRPr="00C71BB2" w:rsidRDefault="002A3782" w:rsidP="002A3782">
      <w:pPr>
        <w:shd w:val="clear" w:color="auto" w:fill="FFFFFF"/>
        <w:tabs>
          <w:tab w:val="left" w:pos="0"/>
        </w:tabs>
        <w:ind w:right="5702" w:firstLine="709"/>
        <w:jc w:val="both"/>
        <w:rPr>
          <w:rFonts w:eastAsia="Times New Roman"/>
          <w:color w:val="000000"/>
          <w:sz w:val="28"/>
          <w:szCs w:val="28"/>
        </w:rPr>
      </w:pPr>
      <w:r w:rsidRPr="00C71BB2">
        <w:rPr>
          <w:rFonts w:eastAsia="Times New Roman"/>
          <w:color w:val="000000"/>
          <w:sz w:val="28"/>
          <w:szCs w:val="28"/>
        </w:rPr>
        <w:t xml:space="preserve">категория: специалисты </w:t>
      </w:r>
    </w:p>
    <w:p w:rsidR="002A3782" w:rsidRPr="00C71BB2" w:rsidRDefault="002A3782" w:rsidP="002A3782">
      <w:pPr>
        <w:shd w:val="clear" w:color="auto" w:fill="FFFFFF"/>
        <w:tabs>
          <w:tab w:val="left" w:pos="0"/>
          <w:tab w:val="left" w:pos="6804"/>
        </w:tabs>
        <w:ind w:right="2124" w:firstLine="709"/>
        <w:jc w:val="both"/>
        <w:rPr>
          <w:rFonts w:eastAsia="Times New Roman"/>
          <w:sz w:val="28"/>
          <w:szCs w:val="28"/>
        </w:rPr>
      </w:pPr>
      <w:r w:rsidRPr="00C71BB2">
        <w:rPr>
          <w:rFonts w:eastAsia="Times New Roman"/>
          <w:color w:val="000000"/>
          <w:sz w:val="28"/>
          <w:szCs w:val="28"/>
        </w:rPr>
        <w:t>группа: ведущая должность.</w:t>
      </w:r>
    </w:p>
    <w:p w:rsidR="002A3782" w:rsidRPr="00A2009E" w:rsidRDefault="002A3782" w:rsidP="002A3782">
      <w:pPr>
        <w:ind w:firstLine="709"/>
        <w:jc w:val="both"/>
        <w:rPr>
          <w:sz w:val="28"/>
          <w:szCs w:val="28"/>
        </w:rPr>
      </w:pPr>
      <w:r w:rsidRPr="00A2009E">
        <w:rPr>
          <w:sz w:val="28"/>
          <w:szCs w:val="28"/>
        </w:rPr>
        <w:t>Место должности в структуре государственного органа Челябинской области:</w:t>
      </w:r>
      <w:r>
        <w:rPr>
          <w:sz w:val="28"/>
          <w:szCs w:val="28"/>
        </w:rPr>
        <w:t xml:space="preserve"> </w:t>
      </w:r>
      <w:r w:rsidRPr="00A2009E">
        <w:rPr>
          <w:sz w:val="28"/>
          <w:szCs w:val="28"/>
        </w:rPr>
        <w:t xml:space="preserve">отдел </w:t>
      </w:r>
      <w:r w:rsidRPr="00AB3242">
        <w:rPr>
          <w:snapToGrid w:val="0"/>
          <w:sz w:val="28"/>
          <w:szCs w:val="28"/>
        </w:rPr>
        <w:t xml:space="preserve">организации специализированной медицинской помощи и санаторно-курортного лечения управления организации медицинской помощи взрослому населению Министерства здравоохранения Челябинской </w:t>
      </w:r>
      <w:r w:rsidRPr="00AB3242">
        <w:rPr>
          <w:sz w:val="28"/>
          <w:szCs w:val="28"/>
        </w:rPr>
        <w:t>области</w:t>
      </w:r>
      <w:r w:rsidRPr="00A2009E">
        <w:rPr>
          <w:sz w:val="28"/>
          <w:szCs w:val="28"/>
        </w:rPr>
        <w:t xml:space="preserve"> (далее именуется –</w:t>
      </w:r>
      <w:r>
        <w:rPr>
          <w:sz w:val="28"/>
          <w:szCs w:val="28"/>
        </w:rPr>
        <w:t xml:space="preserve"> </w:t>
      </w:r>
      <w:r w:rsidRPr="00A2009E">
        <w:rPr>
          <w:sz w:val="28"/>
          <w:szCs w:val="28"/>
        </w:rPr>
        <w:t>Отдел). Министерство здравоохранения Челябинской области (далее именуется – Минздрав)</w:t>
      </w:r>
      <w:r>
        <w:rPr>
          <w:sz w:val="28"/>
          <w:szCs w:val="28"/>
        </w:rPr>
        <w:t xml:space="preserve"> </w:t>
      </w:r>
      <w:r w:rsidRPr="00A2009E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A2009E">
        <w:rPr>
          <w:sz w:val="28"/>
          <w:szCs w:val="28"/>
        </w:rPr>
        <w:t>органом исполнительной власти Челябинской области.</w:t>
      </w:r>
    </w:p>
    <w:p w:rsidR="002A3782" w:rsidRPr="00744CE1" w:rsidRDefault="002A3782" w:rsidP="002A3782">
      <w:pPr>
        <w:pStyle w:val="a5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E1">
        <w:rPr>
          <w:rFonts w:ascii="Times New Roman" w:hAnsi="Times New Roman"/>
          <w:sz w:val="28"/>
          <w:szCs w:val="28"/>
        </w:rPr>
        <w:t>2. Назначение на должность государственной гражданской службы и подчинение по должности.</w:t>
      </w:r>
    </w:p>
    <w:p w:rsidR="002A3782" w:rsidRPr="00744CE1" w:rsidRDefault="002A3782" w:rsidP="002A3782">
      <w:pPr>
        <w:pStyle w:val="a5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E1">
        <w:rPr>
          <w:rFonts w:ascii="Times New Roman" w:hAnsi="Times New Roman"/>
          <w:sz w:val="28"/>
          <w:szCs w:val="28"/>
        </w:rPr>
        <w:t>Назначение на должность осуществляется по результатам конкурсного отбора в установленном порядке.</w:t>
      </w:r>
    </w:p>
    <w:p w:rsidR="002A3782" w:rsidRPr="00744CE1" w:rsidRDefault="002A3782" w:rsidP="002A3782">
      <w:pPr>
        <w:pStyle w:val="a5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E1">
        <w:rPr>
          <w:rFonts w:ascii="Times New Roman" w:hAnsi="Times New Roman"/>
          <w:sz w:val="28"/>
          <w:szCs w:val="28"/>
        </w:rPr>
        <w:t>Назначение и освобождение от должности оформляется на основании приказа Министерства здравоохранения Челябинской области.</w:t>
      </w:r>
    </w:p>
    <w:p w:rsidR="002A3782" w:rsidRPr="00744CE1" w:rsidRDefault="002A3782" w:rsidP="002A3782">
      <w:pPr>
        <w:pStyle w:val="a5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E1">
        <w:rPr>
          <w:rFonts w:ascii="Times New Roman" w:hAnsi="Times New Roman"/>
          <w:color w:val="000000"/>
          <w:sz w:val="28"/>
          <w:szCs w:val="28"/>
        </w:rPr>
        <w:t>Консультант</w:t>
      </w:r>
      <w:r w:rsidRPr="00744CE1">
        <w:rPr>
          <w:rFonts w:ascii="Times New Roman" w:hAnsi="Times New Roman"/>
          <w:sz w:val="28"/>
          <w:szCs w:val="28"/>
        </w:rPr>
        <w:t xml:space="preserve"> подчиняется начальнику Отдела, </w:t>
      </w:r>
      <w:r w:rsidRPr="00744CE1">
        <w:rPr>
          <w:rFonts w:ascii="Times New Roman" w:hAnsi="Times New Roman"/>
          <w:sz w:val="28"/>
          <w:szCs w:val="28"/>
          <w:lang w:eastAsia="en-US"/>
        </w:rPr>
        <w:t>начальнику управления организации медицинской помощи взрослому населению Минздрава (далее именуется – Управление), заместителю министра здравоохранения Челябинской области</w:t>
      </w:r>
      <w:r w:rsidRPr="00744CE1">
        <w:rPr>
          <w:rFonts w:ascii="Times New Roman" w:hAnsi="Times New Roman"/>
          <w:sz w:val="28"/>
          <w:szCs w:val="28"/>
        </w:rPr>
        <w:t>.</w:t>
      </w:r>
    </w:p>
    <w:p w:rsidR="002A3782" w:rsidRPr="00744CE1" w:rsidRDefault="002A3782" w:rsidP="002A3782">
      <w:pPr>
        <w:ind w:firstLine="720"/>
        <w:jc w:val="both"/>
        <w:rPr>
          <w:sz w:val="28"/>
          <w:szCs w:val="28"/>
        </w:rPr>
      </w:pPr>
      <w:r w:rsidRPr="00744CE1">
        <w:rPr>
          <w:sz w:val="28"/>
          <w:szCs w:val="28"/>
        </w:rPr>
        <w:t>3. Обязанность временно исполнять обязанности иного государственного гражданского служащего Челябинской области: исполняет обязанности временно отсутствующих сотрудников Отдела по решению представителя нанимателя.</w:t>
      </w:r>
    </w:p>
    <w:p w:rsidR="002A3782" w:rsidRDefault="002A3782" w:rsidP="002A3782">
      <w:pPr>
        <w:pStyle w:val="a5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en-US"/>
        </w:rPr>
      </w:pPr>
    </w:p>
    <w:p w:rsidR="002A3782" w:rsidRDefault="002A3782" w:rsidP="002A3782">
      <w:pPr>
        <w:pStyle w:val="a5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en-US"/>
        </w:rPr>
      </w:pPr>
    </w:p>
    <w:p w:rsidR="002A3782" w:rsidRDefault="002A3782" w:rsidP="002A3782">
      <w:pPr>
        <w:pStyle w:val="a5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en-US"/>
        </w:rPr>
      </w:pPr>
    </w:p>
    <w:p w:rsidR="002A3782" w:rsidRPr="00A2009E" w:rsidRDefault="002A3782" w:rsidP="002A3782">
      <w:pPr>
        <w:pStyle w:val="a5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en-US"/>
        </w:rPr>
      </w:pPr>
      <w:r w:rsidRPr="00A2009E">
        <w:rPr>
          <w:rFonts w:ascii="Times New Roman" w:eastAsiaTheme="minorEastAsia" w:hAnsi="Times New Roman"/>
          <w:b/>
          <w:sz w:val="28"/>
          <w:szCs w:val="28"/>
          <w:lang w:eastAsia="en-US"/>
        </w:rPr>
        <w:t xml:space="preserve">II. Квалификационные требования по </w:t>
      </w:r>
      <w:proofErr w:type="spellStart"/>
      <w:r w:rsidRPr="00A2009E">
        <w:rPr>
          <w:rFonts w:ascii="Times New Roman" w:eastAsiaTheme="minorEastAsia" w:hAnsi="Times New Roman"/>
          <w:b/>
          <w:sz w:val="28"/>
          <w:szCs w:val="28"/>
          <w:lang w:eastAsia="en-US"/>
        </w:rPr>
        <w:t>должностигражданской</w:t>
      </w:r>
      <w:proofErr w:type="spellEnd"/>
      <w:r w:rsidRPr="00A2009E">
        <w:rPr>
          <w:rFonts w:ascii="Times New Roman" w:eastAsiaTheme="minorEastAsia" w:hAnsi="Times New Roman"/>
          <w:b/>
          <w:sz w:val="28"/>
          <w:szCs w:val="28"/>
          <w:lang w:eastAsia="en-US"/>
        </w:rPr>
        <w:t xml:space="preserve"> службы</w:t>
      </w:r>
    </w:p>
    <w:p w:rsidR="002A3782" w:rsidRDefault="002A3782" w:rsidP="002A3782">
      <w:pPr>
        <w:pStyle w:val="a5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</w:p>
    <w:p w:rsidR="002A3782" w:rsidRPr="00A2009E" w:rsidRDefault="002A3782" w:rsidP="002A3782">
      <w:pPr>
        <w:pStyle w:val="a5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A2009E">
        <w:rPr>
          <w:rFonts w:ascii="Times New Roman" w:eastAsiaTheme="minorEastAsia" w:hAnsi="Times New Roman"/>
          <w:sz w:val="28"/>
          <w:szCs w:val="28"/>
          <w:lang w:eastAsia="en-US"/>
        </w:rPr>
        <w:t>4. Базовые квалификационные требования – требования для замещения должности гражданской службы вне зависимости от вида и области профессиональной служебной деятельности.</w:t>
      </w:r>
    </w:p>
    <w:p w:rsidR="002A3782" w:rsidRPr="00A2009E" w:rsidRDefault="002A3782" w:rsidP="002A3782">
      <w:pPr>
        <w:pStyle w:val="a5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A2009E">
        <w:rPr>
          <w:rFonts w:ascii="Times New Roman" w:eastAsiaTheme="minorEastAsia" w:hAnsi="Times New Roman"/>
          <w:sz w:val="28"/>
          <w:szCs w:val="28"/>
          <w:lang w:eastAsia="en-US"/>
        </w:rPr>
        <w:tab/>
        <w:t>5. Базовые квалификационные требования включают:</w:t>
      </w:r>
    </w:p>
    <w:p w:rsidR="002A3782" w:rsidRPr="00A2009E" w:rsidRDefault="002A3782" w:rsidP="002A3782">
      <w:pPr>
        <w:pStyle w:val="a5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A2009E">
        <w:rPr>
          <w:rFonts w:ascii="Times New Roman" w:eastAsiaTheme="minorEastAsia" w:hAnsi="Times New Roman"/>
          <w:sz w:val="28"/>
          <w:szCs w:val="28"/>
          <w:lang w:eastAsia="en-US"/>
        </w:rPr>
        <w:t xml:space="preserve">1) требования к уровню профессионального образования по данной должности: высшее профессиональное образование - </w:t>
      </w:r>
      <w:proofErr w:type="spellStart"/>
      <w:r w:rsidRPr="00A2009E">
        <w:rPr>
          <w:rFonts w:ascii="Times New Roman" w:eastAsiaTheme="minorEastAsia" w:hAnsi="Times New Roman"/>
          <w:sz w:val="28"/>
          <w:szCs w:val="28"/>
          <w:lang w:eastAsia="en-US"/>
        </w:rPr>
        <w:t>бакалавриат</w:t>
      </w:r>
      <w:proofErr w:type="spellEnd"/>
      <w:r w:rsidRPr="00A2009E">
        <w:rPr>
          <w:rFonts w:ascii="Times New Roman" w:eastAsiaTheme="minorEastAsia" w:hAnsi="Times New Roman"/>
          <w:sz w:val="28"/>
          <w:szCs w:val="28"/>
          <w:lang w:eastAsia="en-US"/>
        </w:rPr>
        <w:t>;</w:t>
      </w:r>
    </w:p>
    <w:p w:rsidR="002A3782" w:rsidRPr="00A2009E" w:rsidRDefault="002A3782" w:rsidP="002A3782">
      <w:pPr>
        <w:widowControl/>
        <w:ind w:firstLine="709"/>
        <w:jc w:val="both"/>
        <w:rPr>
          <w:sz w:val="28"/>
          <w:szCs w:val="28"/>
        </w:rPr>
      </w:pPr>
      <w:r w:rsidRPr="00A2009E">
        <w:rPr>
          <w:sz w:val="28"/>
          <w:szCs w:val="28"/>
        </w:rPr>
        <w:t>2) требования к продолжительности стажа гражданской службы  или работы по специальности, направлению подготовки: - без предъявления требований к стажу.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3) требования к базовым знаниям и умениям: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а) знание государственного языка Российской Федерации (русского языка):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 xml:space="preserve">знание основных правил орфографии и пунктуации; 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владение навыками применения правил орфографии и пунктуации;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правильное употребление грамматических и лексических средств русского языка при подготовке документов;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умение использовать при подготовке документов и служебной переписке деловой стиль письма;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свободное владение, использование словарного запаса, необходимого для осуществления профессиональной служебной деятельности;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умение правильно интерпретировать тексты, относящиеся к сферам деятельности;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б) знание основ: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Конституции Российской Федерации;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Федерального закона от 27 мая 2003 г. № 58-ФЗ «О системе государственной службы Российской Федерации»;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Федерального закона от 27 июля 2004 г. № 79-ФЗ «О государственной гражданской службе Российской Федерации»;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Федерального закона от 25 декабря 2008 г. № 273-ФЗ  «О противодействии коррупции»;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Указа Президента Российской Федерации от 12.08.2002 г. № 885                «Об утверждении общих принципов служебного поведения государственных служащих»;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 xml:space="preserve">Устава (Основного Закона) Челябинской области от 25.05.2006 г. 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№ 22-ЗО;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Закона Челябинской области от 29.03.2007 г. № 104-ЗО «О регулировании государственной гражданской службы Челябинской области»;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Закона Челябинской области от 29.03.2007 г. № 105-ЗО «Об утверждении Реестра должностей государственной гражданской службы Челябинской области»;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Закона Челябинской области от 29.01.2009 г. № 353-ЗО «О противодействии коррупции в Челябинской области»;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lastRenderedPageBreak/>
        <w:t xml:space="preserve">постановления Губернатора Челябинской области от 01.06.2009 г. № 139   «О Реестре </w:t>
      </w:r>
      <w:proofErr w:type="spellStart"/>
      <w:r w:rsidRPr="00766B5A">
        <w:rPr>
          <w:sz w:val="28"/>
          <w:szCs w:val="28"/>
        </w:rPr>
        <w:t>коррупционно</w:t>
      </w:r>
      <w:proofErr w:type="spellEnd"/>
      <w:r w:rsidRPr="00766B5A">
        <w:rPr>
          <w:sz w:val="28"/>
          <w:szCs w:val="28"/>
        </w:rPr>
        <w:t xml:space="preserve"> опасных должностей государственной гражданской службы Челябинской области»;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постановления Губернатора Челябинской области от 24.06.2009 г. № 160   «О порядке уведомления представителя нанимателя (работодателя) о фактах обращения в целях склонения государственного гражданского служащего Челябинской области к совершению коррупционных правонарушений»;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постановления Губернатора Челябинской области от 22.02.2011 г. № 72   «О кодексе этики и служебного поведения государственных гражданских служащих Челябинской области»;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 xml:space="preserve">распоряжения Правительства Челябинской области от 03.06.2014 г.             № 306-рп «Об утверждении Примерного должностного регламента государственного гражданского служащего Челябинской области»; 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иных правовых актов, содержащих правила и нормы охраны труда и противопожарной безопасности, требования служебного распорядка;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в) знания и умения в области информационно-коммуникационных технологий: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общие знания и навыки применения персонального компьютера и офисной оргтехники, работы с внутренними и периферийными устройствами компьютера, включая аппаратное и программное обеспечение, устройства хранения данных, вопросы безопасности и защиты данных, знание основ обеспечения охраны здоровья во время работы с персональным компьютером;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знания и навыки работы с офисными программами, базами данных, электронной почтой, с информационно-телекоммуникационной сетью «Интернет» и иными информационными ресурсами;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знания и навыки применения современных информационно-коммуникационных технологий, включая использование возможностей межведомственного информационного взаимодействия и документооборота, обеспечения информационной открытости и безопасности;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4) требования к умениям, свидетельствующим о наличии необходимых общих, а также управленческих способностей и личностных качеств (компетенций), позволяющих осуществлять служебную деятельность.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а) личностно – деловые: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целеустремленность;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личная дисциплина;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активная жизненная позиция, мотивация на развитие, стремление к постоянному повышению квалификации;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умение убеждать;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ответственность, надежность в служебно-деловых отношениях;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высокая адаптивность к условиям профессиональной и социальной сферы;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б) коммуникативные: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умение работать в команде, эффективно сотрудничать с коллегами, не допускать и разрешать конфликтные ситуации;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навыки публичного выступления, ведения деловых переговоров, проведения встреч и общения с коллегами, представителями организаций с учетом норм делового общения;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lastRenderedPageBreak/>
        <w:t>в) организаторские: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творческий подход, нестандартность мышления;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умение управлять изменениями (предполагает: предложение и внедрение новых способов действий, повышающих эффективность исполнения должностных обязанностей; в короткие сроки переключается с выполнения одной задачи на другую; быстро изменяет подход к решению проблем, переходя от выполнения одной задачи к другой и т.д.);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г) исполнительские: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ориентация на результат;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умение мыслить стратегически (системно);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умение анализировать;</w:t>
      </w:r>
    </w:p>
    <w:p w:rsidR="002A3782" w:rsidRPr="00766B5A" w:rsidRDefault="002A3782" w:rsidP="002A3782">
      <w:pPr>
        <w:ind w:firstLine="709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умение планировать, рационально использовать служебное время и достигать результата;</w:t>
      </w:r>
    </w:p>
    <w:p w:rsidR="002A3782" w:rsidRPr="00744CE1" w:rsidRDefault="002A3782" w:rsidP="002A3782">
      <w:pPr>
        <w:ind w:firstLine="709"/>
        <w:jc w:val="both"/>
        <w:rPr>
          <w:sz w:val="28"/>
          <w:szCs w:val="28"/>
        </w:rPr>
      </w:pPr>
      <w:r w:rsidRPr="00744CE1">
        <w:rPr>
          <w:sz w:val="28"/>
          <w:szCs w:val="28"/>
        </w:rPr>
        <w:t xml:space="preserve">6. Профессионально-функциональные квалификационные требования для замещения должности государственной гражданской службы установлены исходя из области: «Регулирование здравоохранения и санитарно-эпидемиологического благополучия» и вида профессиональной служебной деятельности: «Организация оказания медицинской помощи, медицинских экспертиз и медицинских освидетельствований» в соответствии со Справочником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службы, с учетом области и вида профессиональной служебной деятельности государственных гражданских служащих. </w:t>
      </w:r>
    </w:p>
    <w:p w:rsidR="002A3782" w:rsidRPr="00744CE1" w:rsidRDefault="002A3782" w:rsidP="002A3782">
      <w:pPr>
        <w:ind w:firstLine="709"/>
        <w:jc w:val="both"/>
        <w:rPr>
          <w:sz w:val="28"/>
          <w:szCs w:val="28"/>
        </w:rPr>
      </w:pPr>
      <w:r w:rsidRPr="00744CE1">
        <w:rPr>
          <w:sz w:val="28"/>
          <w:szCs w:val="28"/>
        </w:rPr>
        <w:t>Профессионально-функциональные квалификационные требования включают:</w:t>
      </w:r>
    </w:p>
    <w:p w:rsidR="002A3782" w:rsidRPr="00744CE1" w:rsidRDefault="002A3782" w:rsidP="002A37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рекомендации к направлению подготовки (специальности) профессионального образования: «Общественное здравоохранение», «Лечебное дело», «Педиатрия», «Медико-профилактическое дело», «Государственное и муниципальное управление» или иное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</w:t>
      </w:r>
      <w:r w:rsidRPr="00744CE1">
        <w:rPr>
          <w:sz w:val="28"/>
          <w:szCs w:val="28"/>
        </w:rPr>
        <w:t>.</w:t>
      </w:r>
    </w:p>
    <w:p w:rsidR="002A3782" w:rsidRDefault="002A3782" w:rsidP="002A3782">
      <w:pPr>
        <w:ind w:firstLine="709"/>
        <w:jc w:val="both"/>
        <w:rPr>
          <w:sz w:val="28"/>
          <w:szCs w:val="28"/>
        </w:rPr>
      </w:pPr>
      <w:r w:rsidRPr="00744CE1">
        <w:rPr>
          <w:sz w:val="28"/>
          <w:szCs w:val="28"/>
        </w:rPr>
        <w:t xml:space="preserve">2) требования к профессиональным знаниям законодательства Российской Федерации и Челябинской области в рамках области и вида деятельности государственного гражданского служащего: 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Федеральный закон от 21 ноября 2011 г. № 323-ФЗ «Об основах охраны здоровья граждан в Российской Федерации»;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Федеральный закон от 29 ноября 2010 г. № 326-ФЗ «Об обязательном медицинском страховании в Российской Федерации»;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Федеральный закон от 2 мая 2006 г. № 59-ФЗ «О порядке рассмотрения обращений граждан Российской Федерации»;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Федерального закона от 09.02.2009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 xml:space="preserve">Федеральный закон от 4 мая 2011 г. № 99-ФЗ «О лицензировании </w:t>
      </w:r>
      <w:r w:rsidRPr="000F598B">
        <w:rPr>
          <w:sz w:val="28"/>
          <w:szCs w:val="28"/>
        </w:rPr>
        <w:lastRenderedPageBreak/>
        <w:t>отдельных видов деятельности»;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Федеральный закон от 17 июня 1999 г. № 178-ФЗ «О государственной социальной помощи»;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Федеральный закон от 24 ноября 1995 г. № 181-ФЗ «О социальной защите инвалидов в Российской Федерации»;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Федеральный закон от 27 июля 2010 г. № 210-ФЗ «Об организации предоставления государственных и муниципальных услуг;</w:t>
      </w:r>
    </w:p>
    <w:p w:rsidR="002A3782" w:rsidRPr="000F598B" w:rsidRDefault="002A3782" w:rsidP="002A3782">
      <w:pPr>
        <w:jc w:val="both"/>
        <w:rPr>
          <w:sz w:val="28"/>
          <w:szCs w:val="28"/>
        </w:rPr>
      </w:pPr>
      <w:r w:rsidRPr="000F598B">
        <w:rPr>
          <w:sz w:val="28"/>
          <w:szCs w:val="28"/>
        </w:rPr>
        <w:tab/>
        <w:t>Федеральный закон от 12 января 1996 г. № 7-ФЗ «О некоммерческих организациях»;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Федеральный закон от 31 мая 2001 г. № 73-ФЗ «О государственной судебно-экспертной деятельности в Российской Федерации»;</w:t>
      </w:r>
    </w:p>
    <w:p w:rsidR="002A3782" w:rsidRPr="000F598B" w:rsidRDefault="002A3782" w:rsidP="002A3782">
      <w:pPr>
        <w:pStyle w:val="Default"/>
        <w:jc w:val="both"/>
        <w:rPr>
          <w:sz w:val="28"/>
          <w:szCs w:val="28"/>
        </w:rPr>
      </w:pPr>
      <w:r w:rsidRPr="000F598B">
        <w:rPr>
          <w:color w:val="auto"/>
          <w:sz w:val="28"/>
          <w:szCs w:val="28"/>
        </w:rPr>
        <w:tab/>
      </w:r>
      <w:r w:rsidRPr="000F598B">
        <w:rPr>
          <w:sz w:val="28"/>
          <w:szCs w:val="28"/>
        </w:rPr>
        <w:t xml:space="preserve">Федеральный закон от 23 июля 2013 г. № 191-ФЗ «О передаче и принятии Российской Федерацией лиц, страдающих психическими расстройствами, в отношении которых имеется решение суда о применении принудительных мер медицинского характера»; </w:t>
      </w:r>
    </w:p>
    <w:p w:rsidR="002A3782" w:rsidRPr="000F598B" w:rsidRDefault="002A3782" w:rsidP="002A3782">
      <w:pPr>
        <w:pStyle w:val="Default"/>
        <w:jc w:val="both"/>
        <w:rPr>
          <w:sz w:val="28"/>
          <w:szCs w:val="28"/>
        </w:rPr>
      </w:pPr>
      <w:r w:rsidRPr="000F598B">
        <w:rPr>
          <w:sz w:val="28"/>
          <w:szCs w:val="28"/>
        </w:rPr>
        <w:tab/>
        <w:t xml:space="preserve">постановления Правительства Российской Федерации о программе государственных гарантий бесплатного оказания гражданам медицинской помощи на  текущий и плановый периоды; </w:t>
      </w:r>
    </w:p>
    <w:p w:rsidR="002A3782" w:rsidRPr="000F598B" w:rsidRDefault="002A3782" w:rsidP="002A3782">
      <w:pPr>
        <w:pStyle w:val="Default"/>
        <w:jc w:val="both"/>
        <w:rPr>
          <w:sz w:val="28"/>
          <w:szCs w:val="28"/>
        </w:rPr>
      </w:pPr>
      <w:r w:rsidRPr="000F598B">
        <w:rPr>
          <w:sz w:val="28"/>
          <w:szCs w:val="28"/>
        </w:rPr>
        <w:tab/>
        <w:t xml:space="preserve">приказы Министерства здравоохранения Российской Федерации, утверждающие порядки и стандарты оказания медицинской помощи; </w:t>
      </w:r>
    </w:p>
    <w:p w:rsidR="002A3782" w:rsidRPr="000F598B" w:rsidRDefault="002A3782" w:rsidP="002A3782">
      <w:pPr>
        <w:pStyle w:val="Default"/>
        <w:jc w:val="both"/>
        <w:rPr>
          <w:sz w:val="28"/>
          <w:szCs w:val="28"/>
        </w:rPr>
      </w:pPr>
      <w:r w:rsidRPr="000F598B">
        <w:rPr>
          <w:sz w:val="28"/>
          <w:szCs w:val="28"/>
        </w:rPr>
        <w:tab/>
        <w:t>приказ Министерства здравоохранения Российской Федерации от 20 декабря 2012 г. № 1183н «Об утверждении Номенклатуры должностей медицинских работников и фармацевтических работников»;</w:t>
      </w:r>
    </w:p>
    <w:p w:rsidR="002A3782" w:rsidRPr="000F598B" w:rsidRDefault="002A3782" w:rsidP="002A3782">
      <w:pPr>
        <w:pStyle w:val="Default"/>
        <w:ind w:firstLine="709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приказ Министерства здравоохранения РФ от 8 октября 2015 г. № 707н</w:t>
      </w:r>
    </w:p>
    <w:p w:rsidR="002A3782" w:rsidRPr="000F598B" w:rsidRDefault="002A3782" w:rsidP="002A3782">
      <w:pPr>
        <w:pStyle w:val="Default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«Об утверждении Квалификационных требований к медицинским и фармацевтическим работникам с высшим образованием по направлению подготовки «Здравоохранение и медицинские науки»;</w:t>
      </w:r>
    </w:p>
    <w:p w:rsidR="002A3782" w:rsidRPr="000F598B" w:rsidRDefault="002A3782" w:rsidP="002A3782">
      <w:pPr>
        <w:pStyle w:val="Default"/>
        <w:jc w:val="both"/>
        <w:rPr>
          <w:sz w:val="28"/>
          <w:szCs w:val="28"/>
        </w:rPr>
      </w:pPr>
      <w:r w:rsidRPr="000F598B">
        <w:rPr>
          <w:sz w:val="28"/>
          <w:szCs w:val="28"/>
        </w:rPr>
        <w:tab/>
        <w:t xml:space="preserve"> приказ Министерства здравоохранения и социального развития Российской Федерации от 16 апреля 2010 г. № 243н «Об организации оказания специализированной медицинской помощи»; </w:t>
      </w:r>
    </w:p>
    <w:p w:rsidR="002A3782" w:rsidRPr="000F598B" w:rsidRDefault="002A3782" w:rsidP="002A3782">
      <w:pPr>
        <w:pStyle w:val="Default"/>
        <w:jc w:val="both"/>
        <w:rPr>
          <w:sz w:val="28"/>
          <w:szCs w:val="28"/>
        </w:rPr>
      </w:pPr>
      <w:r w:rsidRPr="000F598B">
        <w:rPr>
          <w:sz w:val="28"/>
          <w:szCs w:val="28"/>
        </w:rPr>
        <w:tab/>
        <w:t>постановление Губернатора Челябинской области от 27.07.2004 г. № 383 «Об утверждении Положения, структуры и штатной численности Министерства здравоохранения Челябинской области»;</w:t>
      </w:r>
    </w:p>
    <w:p w:rsidR="002A3782" w:rsidRPr="000F598B" w:rsidRDefault="002A3782" w:rsidP="002A3782">
      <w:pPr>
        <w:ind w:firstLine="720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распоряжение Губернатора Челябинской области от 19.04.2012 г. № 410-р «Об Инструкции по делопроизводству в Аппарате Правительства Челябинской области и органах исполнительной власти Челябинской области»;</w:t>
      </w:r>
    </w:p>
    <w:p w:rsidR="002A3782" w:rsidRPr="000F598B" w:rsidRDefault="002A3782" w:rsidP="002A3782">
      <w:pPr>
        <w:pStyle w:val="a5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0F598B">
        <w:rPr>
          <w:rFonts w:ascii="Times New Roman" w:eastAsiaTheme="minorEastAsia" w:hAnsi="Times New Roman"/>
          <w:sz w:val="28"/>
          <w:szCs w:val="28"/>
          <w:lang w:eastAsia="en-US"/>
        </w:rPr>
        <w:t>постановления Губернатора Челябинской области от 24.10.2014 г. № 157 «О структуре органов исполнительной власти Челябинской области»;</w:t>
      </w:r>
    </w:p>
    <w:p w:rsidR="002A3782" w:rsidRPr="000F598B" w:rsidRDefault="002A3782" w:rsidP="002A3782">
      <w:pPr>
        <w:pStyle w:val="a5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0F598B">
        <w:rPr>
          <w:rFonts w:ascii="Times New Roman" w:eastAsiaTheme="minorEastAsia" w:hAnsi="Times New Roman"/>
          <w:sz w:val="28"/>
          <w:szCs w:val="28"/>
          <w:lang w:eastAsia="en-US"/>
        </w:rPr>
        <w:t xml:space="preserve">распоряжения Губернатора Челябинской области от 20.05.2015 г. № 472-р «О Регламенте взаимодействия Аппарата Губернатора и Правительства Челябинской области, органов исполнительной власти Челябинской области». </w:t>
      </w:r>
    </w:p>
    <w:p w:rsidR="002A3782" w:rsidRPr="000F598B" w:rsidRDefault="002A3782" w:rsidP="002A3782">
      <w:pPr>
        <w:ind w:firstLine="709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3) иные профессиональные знания в рамках области и вида деятельности государственного гражданского служащего:</w:t>
      </w:r>
    </w:p>
    <w:p w:rsidR="002A3782" w:rsidRPr="000F598B" w:rsidRDefault="002A3782" w:rsidP="002A3782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598B">
        <w:rPr>
          <w:rFonts w:ascii="Times New Roman" w:eastAsiaTheme="minorEastAsia" w:hAnsi="Times New Roman"/>
          <w:sz w:val="28"/>
          <w:szCs w:val="28"/>
          <w:lang w:eastAsia="en-US"/>
        </w:rPr>
        <w:t xml:space="preserve">цели, задачи, принципы </w:t>
      </w:r>
      <w:r w:rsidRPr="000F598B">
        <w:rPr>
          <w:rFonts w:ascii="Times New Roman" w:hAnsi="Times New Roman"/>
          <w:color w:val="000000"/>
          <w:sz w:val="28"/>
          <w:szCs w:val="28"/>
        </w:rPr>
        <w:t xml:space="preserve">государственной политики в сфере здравоохранения; </w:t>
      </w:r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 xml:space="preserve"> </w:t>
      </w:r>
      <w:r w:rsidRPr="000F598B">
        <w:rPr>
          <w:color w:val="000000"/>
          <w:sz w:val="28"/>
          <w:szCs w:val="28"/>
        </w:rPr>
        <w:tab/>
        <w:t xml:space="preserve">основные принципы и методы медицинской статистики; </w:t>
      </w:r>
    </w:p>
    <w:p w:rsidR="002A3782" w:rsidRPr="000F598B" w:rsidRDefault="002A3782" w:rsidP="002A3782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598B">
        <w:rPr>
          <w:rFonts w:ascii="Times New Roman" w:hAnsi="Times New Roman"/>
          <w:color w:val="000000"/>
          <w:sz w:val="28"/>
          <w:szCs w:val="28"/>
        </w:rPr>
        <w:lastRenderedPageBreak/>
        <w:t>объемы и потоки медицинской помощи в Российской Федерации на основании действующего бюджетного законодательства;</w:t>
      </w:r>
    </w:p>
    <w:p w:rsidR="002A3782" w:rsidRPr="000F598B" w:rsidRDefault="002A3782" w:rsidP="002A3782">
      <w:pPr>
        <w:ind w:firstLine="709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4) государственный гражданский служащий должен обладать следующими профессиональными умениями в рамках области и вида деятельности государственного гражданского служащего:</w:t>
      </w:r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>формирование объемов и потоков медицинской помощи на основе действующего бюджетного законодательства;</w:t>
      </w:r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 xml:space="preserve">подготовка отчетов и справочных (методических) материалов. </w:t>
      </w:r>
    </w:p>
    <w:p w:rsidR="002A3782" w:rsidRPr="000F598B" w:rsidRDefault="002A3782" w:rsidP="002A3782">
      <w:pPr>
        <w:ind w:firstLine="709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5) государственный гражданский служащий должен обладать следующими функциональными знаниями в рамках функциональных обязанностей по должности:</w:t>
      </w:r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 xml:space="preserve"> принципы предоставления государственных услуг; </w:t>
      </w:r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 xml:space="preserve"> требования к предоставлению государственных услуг; </w:t>
      </w:r>
    </w:p>
    <w:p w:rsidR="002A3782" w:rsidRPr="000F598B" w:rsidRDefault="002A3782" w:rsidP="002A3782">
      <w:pPr>
        <w:ind w:firstLine="709"/>
        <w:jc w:val="both"/>
        <w:rPr>
          <w:sz w:val="28"/>
          <w:szCs w:val="28"/>
        </w:rPr>
      </w:pPr>
      <w:r w:rsidRPr="000F598B">
        <w:rPr>
          <w:color w:val="000000"/>
          <w:sz w:val="28"/>
          <w:szCs w:val="28"/>
        </w:rPr>
        <w:t xml:space="preserve"> </w:t>
      </w:r>
      <w:proofErr w:type="gramStart"/>
      <w:r w:rsidRPr="000F598B">
        <w:rPr>
          <w:color w:val="000000"/>
          <w:sz w:val="28"/>
          <w:szCs w:val="28"/>
        </w:rPr>
        <w:t xml:space="preserve">порядок, требования, этапы и принципы разработки и применения административного регламента (в том числе административного регламента </w:t>
      </w:r>
      <w:proofErr w:type="gramEnd"/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 xml:space="preserve">порядок предоставления государственных услуг в электронной форме; </w:t>
      </w:r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 xml:space="preserve">понятие и принципы функционирования, назначение портала государственных услуг; </w:t>
      </w:r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 xml:space="preserve"> права заявителей при получении государственных услуг; </w:t>
      </w:r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 xml:space="preserve"> обязанности государственных органов, предоставляющих государственные услуги; </w:t>
      </w:r>
    </w:p>
    <w:p w:rsidR="002A3782" w:rsidRPr="000F598B" w:rsidRDefault="002A3782" w:rsidP="002A3782">
      <w:pPr>
        <w:ind w:firstLine="709"/>
        <w:jc w:val="both"/>
        <w:rPr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 xml:space="preserve"> стандарт предоставления государственной услуги: требования и порядок разработки; </w:t>
      </w:r>
    </w:p>
    <w:p w:rsidR="002A3782" w:rsidRPr="000F598B" w:rsidRDefault="002A3782" w:rsidP="002A3782">
      <w:pPr>
        <w:ind w:firstLine="709"/>
        <w:jc w:val="both"/>
        <w:rPr>
          <w:sz w:val="28"/>
          <w:szCs w:val="28"/>
        </w:rPr>
      </w:pPr>
      <w:r w:rsidRPr="000F598B">
        <w:rPr>
          <w:sz w:val="28"/>
          <w:szCs w:val="28"/>
        </w:rPr>
        <w:t xml:space="preserve"> понятие, процедура рассмотрения обращений граждан.</w:t>
      </w:r>
    </w:p>
    <w:p w:rsidR="002A3782" w:rsidRPr="000F598B" w:rsidRDefault="002A3782" w:rsidP="002A3782">
      <w:pPr>
        <w:ind w:firstLine="709"/>
        <w:jc w:val="both"/>
        <w:rPr>
          <w:sz w:val="28"/>
          <w:szCs w:val="28"/>
        </w:rPr>
      </w:pPr>
      <w:r w:rsidRPr="000F598B">
        <w:rPr>
          <w:sz w:val="28"/>
          <w:szCs w:val="28"/>
        </w:rPr>
        <w:t>6) государственный гражданский служащий должен обладать следующими функциональными умениями в рамках функциональных обязанностей по должности:</w:t>
      </w:r>
    </w:p>
    <w:p w:rsidR="002A3782" w:rsidRPr="000F598B" w:rsidRDefault="002A3782" w:rsidP="002A3782">
      <w:pPr>
        <w:widowControl/>
        <w:jc w:val="both"/>
        <w:rPr>
          <w:color w:val="000000"/>
          <w:sz w:val="28"/>
          <w:szCs w:val="28"/>
        </w:rPr>
      </w:pPr>
      <w:r w:rsidRPr="000F598B">
        <w:rPr>
          <w:color w:val="000000"/>
          <w:sz w:val="28"/>
          <w:szCs w:val="28"/>
        </w:rPr>
        <w:tab/>
        <w:t xml:space="preserve">прием и согласование документации, заявок, заявлений; </w:t>
      </w:r>
    </w:p>
    <w:p w:rsidR="002A3782" w:rsidRPr="000F598B" w:rsidRDefault="002A3782" w:rsidP="002A3782">
      <w:pPr>
        <w:ind w:firstLine="709"/>
        <w:jc w:val="both"/>
        <w:rPr>
          <w:sz w:val="28"/>
          <w:szCs w:val="28"/>
        </w:rPr>
      </w:pPr>
      <w:r w:rsidRPr="000F598B">
        <w:rPr>
          <w:color w:val="000000"/>
          <w:sz w:val="28"/>
          <w:szCs w:val="28"/>
        </w:rPr>
        <w:t>предоставление информации из реестров, баз данных, выдача справок, выписок, документов, разъяснений и сведений.</w:t>
      </w:r>
    </w:p>
    <w:p w:rsidR="006F6CA2" w:rsidRDefault="006F6CA2" w:rsidP="006F6CA2">
      <w:pPr>
        <w:pStyle w:val="a5"/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8"/>
          <w:szCs w:val="28"/>
          <w:lang w:eastAsia="en-US"/>
        </w:rPr>
      </w:pPr>
    </w:p>
    <w:p w:rsidR="006858CC" w:rsidRPr="00A2009E" w:rsidRDefault="006858CC" w:rsidP="006F6CA2">
      <w:pPr>
        <w:pStyle w:val="a5"/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8"/>
          <w:szCs w:val="28"/>
          <w:lang w:eastAsia="en-US"/>
        </w:rPr>
      </w:pPr>
      <w:r w:rsidRPr="00A2009E">
        <w:rPr>
          <w:rFonts w:ascii="Times New Roman" w:eastAsiaTheme="minorEastAsia" w:hAnsi="Times New Roman"/>
          <w:b/>
          <w:sz w:val="28"/>
          <w:szCs w:val="28"/>
          <w:lang w:eastAsia="en-US"/>
        </w:rPr>
        <w:t>III. Должностные обязанности гражданского служащего</w:t>
      </w:r>
    </w:p>
    <w:p w:rsidR="006F6CA2" w:rsidRDefault="006F6CA2" w:rsidP="006F6CA2">
      <w:pPr>
        <w:pStyle w:val="a5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</w:p>
    <w:p w:rsidR="00CE2001" w:rsidRPr="00C34D26" w:rsidRDefault="00CE2001" w:rsidP="00CE2001">
      <w:pPr>
        <w:ind w:firstLine="709"/>
        <w:jc w:val="both"/>
        <w:rPr>
          <w:color w:val="000000"/>
          <w:sz w:val="28"/>
          <w:szCs w:val="28"/>
        </w:rPr>
      </w:pPr>
      <w:r w:rsidRPr="00C34D26">
        <w:rPr>
          <w:color w:val="000000"/>
          <w:sz w:val="28"/>
          <w:szCs w:val="28"/>
        </w:rPr>
        <w:t>7</w:t>
      </w:r>
      <w:r w:rsidRPr="00C34D26">
        <w:rPr>
          <w:b/>
          <w:color w:val="000000"/>
          <w:sz w:val="28"/>
          <w:szCs w:val="28"/>
        </w:rPr>
        <w:t>.</w:t>
      </w:r>
      <w:r w:rsidRPr="00C34D26">
        <w:rPr>
          <w:color w:val="000000"/>
          <w:sz w:val="28"/>
          <w:szCs w:val="28"/>
        </w:rPr>
        <w:t xml:space="preserve"> </w:t>
      </w:r>
      <w:r w:rsidRPr="00E25AFB">
        <w:rPr>
          <w:sz w:val="28"/>
          <w:szCs w:val="28"/>
        </w:rPr>
        <w:t>Гражданский служащий</w:t>
      </w:r>
      <w:r w:rsidRPr="00C34D26">
        <w:rPr>
          <w:color w:val="000000"/>
          <w:sz w:val="28"/>
          <w:szCs w:val="28"/>
        </w:rPr>
        <w:t xml:space="preserve"> в соответствии со статьей 15 Федерального закона от 27.07.2004г. № 79-ФЗ «О государственной гражданской службе Российской Федерации» обязан: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C34D26">
        <w:rPr>
          <w:sz w:val="28"/>
          <w:szCs w:val="28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и законы Челябинской области и иные нормативные правовые акты и обеспечивать их исполнение;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C34D26">
        <w:rPr>
          <w:sz w:val="28"/>
          <w:szCs w:val="28"/>
        </w:rPr>
        <w:t>исполнять должностные обязанности в соответствии с настоящим должностным регламентом;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65256A">
        <w:rPr>
          <w:sz w:val="28"/>
          <w:szCs w:val="28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C34D26">
        <w:rPr>
          <w:sz w:val="28"/>
          <w:szCs w:val="28"/>
        </w:rPr>
        <w:t xml:space="preserve">соблюдать при исполнении должностных обязанностей права и </w:t>
      </w:r>
      <w:r w:rsidRPr="00C34D26">
        <w:rPr>
          <w:sz w:val="28"/>
          <w:szCs w:val="28"/>
        </w:rPr>
        <w:lastRenderedPageBreak/>
        <w:t>законные интересы граждан и организаций;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5256A">
        <w:rPr>
          <w:sz w:val="28"/>
          <w:szCs w:val="28"/>
        </w:rPr>
        <w:t>соблюдать служебный распорядок государственного органа</w:t>
      </w:r>
      <w:r w:rsidRPr="00C34D26">
        <w:rPr>
          <w:sz w:val="28"/>
          <w:szCs w:val="28"/>
        </w:rPr>
        <w:t>;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C34D26">
        <w:rPr>
          <w:sz w:val="28"/>
          <w:szCs w:val="28"/>
        </w:rPr>
        <w:t>поддерживать уровень квалификации, необходимый для надлежащего исполнения должностных обязанностей;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C34D26">
        <w:rPr>
          <w:sz w:val="28"/>
          <w:szCs w:val="28"/>
        </w:rPr>
        <w:t>не разглашать сведения, составляющие государственную и иную охраняемую законом тайну, а также сведения, ставшие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C34D26">
        <w:rPr>
          <w:sz w:val="28"/>
          <w:szCs w:val="28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C34D26">
        <w:rPr>
          <w:sz w:val="28"/>
          <w:szCs w:val="28"/>
        </w:rPr>
        <w:t>представлять в установленном порядке, предусмотренные федеральным законом, сведения о себе и членах своей семьи, а также сведения о полученных доходах и принадлежащем на праве собственности имуществе, являющихся объектами налогообложения, об обязательствах имущественного характера;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C34D26">
        <w:rPr>
          <w:sz w:val="28"/>
          <w:szCs w:val="28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CE2001" w:rsidRPr="00C34D26" w:rsidRDefault="00CE2001" w:rsidP="00CE2001">
      <w:pPr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11)</w:t>
      </w:r>
      <w:r>
        <w:rPr>
          <w:sz w:val="28"/>
          <w:szCs w:val="28"/>
        </w:rPr>
        <w:t xml:space="preserve"> </w:t>
      </w:r>
      <w:r w:rsidRPr="00C34D26">
        <w:rPr>
          <w:sz w:val="28"/>
          <w:szCs w:val="28"/>
        </w:rPr>
        <w:t>соблюдать ограничения, выполнять обязательства и требования к служебному поведению, не нарушать запреты, установленные действующим законодательством;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C34D26">
        <w:rPr>
          <w:sz w:val="28"/>
          <w:szCs w:val="28"/>
        </w:rPr>
        <w:t>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C34D26">
        <w:rPr>
          <w:sz w:val="28"/>
          <w:szCs w:val="28"/>
        </w:rPr>
        <w:t>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C34D26">
        <w:rPr>
          <w:sz w:val="28"/>
          <w:szCs w:val="28"/>
        </w:rPr>
        <w:t>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Pr="00C34D26">
        <w:rPr>
          <w:sz w:val="28"/>
          <w:szCs w:val="28"/>
        </w:rPr>
        <w:t>соблюдать нормы служебной, профессиональной этики и правила делового поведения;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Pr="00C34D26">
        <w:rPr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17)</w:t>
      </w:r>
      <w:r>
        <w:rPr>
          <w:sz w:val="28"/>
          <w:szCs w:val="28"/>
        </w:rPr>
        <w:t xml:space="preserve"> </w:t>
      </w:r>
      <w:r w:rsidRPr="00C34D26">
        <w:rPr>
          <w:sz w:val="28"/>
          <w:szCs w:val="28"/>
        </w:rPr>
        <w:t>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18)</w:t>
      </w:r>
      <w:r>
        <w:rPr>
          <w:sz w:val="28"/>
          <w:szCs w:val="28"/>
        </w:rPr>
        <w:t xml:space="preserve"> </w:t>
      </w:r>
      <w:r w:rsidRPr="00C34D26">
        <w:rPr>
          <w:sz w:val="28"/>
          <w:szCs w:val="28"/>
        </w:rPr>
        <w:t>воздерживаться от поведения, которое могло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19)</w:t>
      </w:r>
      <w:r>
        <w:rPr>
          <w:sz w:val="28"/>
          <w:szCs w:val="28"/>
        </w:rPr>
        <w:t xml:space="preserve"> </w:t>
      </w:r>
      <w:r w:rsidRPr="00C34D26">
        <w:rPr>
          <w:sz w:val="28"/>
          <w:szCs w:val="28"/>
        </w:rPr>
        <w:t>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20)</w:t>
      </w:r>
      <w:r>
        <w:rPr>
          <w:sz w:val="28"/>
          <w:szCs w:val="28"/>
        </w:rPr>
        <w:t xml:space="preserve"> </w:t>
      </w:r>
      <w:r w:rsidRPr="00C34D26">
        <w:rPr>
          <w:sz w:val="28"/>
          <w:szCs w:val="28"/>
        </w:rPr>
        <w:t xml:space="preserve">не использовать служебное положение для оказания влияния на </w:t>
      </w:r>
      <w:r w:rsidRPr="00C34D26">
        <w:rPr>
          <w:sz w:val="28"/>
          <w:szCs w:val="28"/>
        </w:rPr>
        <w:lastRenderedPageBreak/>
        <w:t>деятельность государственных органов, организаций, должностных лиц, государственных служащих и граждан при решении вопросов личного характера;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21) </w:t>
      </w:r>
      <w:r w:rsidRPr="00C34D26">
        <w:rPr>
          <w:sz w:val="28"/>
          <w:szCs w:val="28"/>
        </w:rPr>
        <w:t>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государственного служащего;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34D26">
        <w:rPr>
          <w:sz w:val="28"/>
          <w:szCs w:val="28"/>
        </w:rPr>
        <w:t>22)</w:t>
      </w:r>
      <w:r>
        <w:rPr>
          <w:sz w:val="28"/>
          <w:szCs w:val="28"/>
        </w:rPr>
        <w:t xml:space="preserve"> </w:t>
      </w:r>
      <w:r w:rsidRPr="00C34D26">
        <w:rPr>
          <w:sz w:val="28"/>
          <w:szCs w:val="28"/>
        </w:rPr>
        <w:t>соблюдать установленные в государственном органе правила публичных выступлений и предоставления служебной информации;</w:t>
      </w:r>
    </w:p>
    <w:p w:rsidR="00CE2001" w:rsidRPr="00C34D26" w:rsidRDefault="00CE2001" w:rsidP="00CE200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23) </w:t>
      </w:r>
      <w:r w:rsidRPr="00C34D26">
        <w:rPr>
          <w:sz w:val="28"/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информации.</w:t>
      </w:r>
    </w:p>
    <w:p w:rsidR="00B645F0" w:rsidRDefault="00AB3CC6" w:rsidP="006F6CA2">
      <w:pPr>
        <w:pStyle w:val="a5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A2009E">
        <w:rPr>
          <w:rFonts w:ascii="Times New Roman" w:eastAsiaTheme="minorEastAsia" w:hAnsi="Times New Roman"/>
          <w:sz w:val="28"/>
          <w:szCs w:val="28"/>
          <w:lang w:eastAsia="en-US"/>
        </w:rPr>
        <w:t>8</w:t>
      </w:r>
      <w:r w:rsidR="006858CC" w:rsidRPr="00A2009E">
        <w:rPr>
          <w:rFonts w:ascii="Times New Roman" w:eastAsiaTheme="minorEastAsia" w:hAnsi="Times New Roman"/>
          <w:sz w:val="28"/>
          <w:szCs w:val="28"/>
          <w:lang w:eastAsia="en-US"/>
        </w:rPr>
        <w:t>. Функциональные обязанности гражданского служащего, отражающие специфику замещаемой должности, в соответствии с задачами и функциями Минздрава:</w:t>
      </w:r>
      <w:r w:rsidR="006858CC" w:rsidRPr="00A2009E">
        <w:rPr>
          <w:rFonts w:ascii="Times New Roman" w:eastAsiaTheme="minorEastAsia" w:hAnsi="Times New Roman"/>
          <w:sz w:val="28"/>
          <w:szCs w:val="28"/>
          <w:lang w:eastAsia="en-US"/>
        </w:rPr>
        <w:tab/>
      </w:r>
    </w:p>
    <w:p w:rsidR="00CA4A4E" w:rsidRPr="00C71BB2" w:rsidRDefault="00CA4A4E" w:rsidP="006F6CA2">
      <w:pPr>
        <w:ind w:firstLine="851"/>
        <w:jc w:val="both"/>
        <w:rPr>
          <w:rFonts w:eastAsia="Times New Roman"/>
          <w:sz w:val="28"/>
          <w:szCs w:val="28"/>
        </w:rPr>
      </w:pPr>
      <w:r w:rsidRPr="00C71BB2">
        <w:rPr>
          <w:rFonts w:eastAsia="Times New Roman"/>
          <w:sz w:val="28"/>
          <w:szCs w:val="28"/>
        </w:rPr>
        <w:t>1) участвует в выполнении возложенных на Отдел задач;</w:t>
      </w:r>
    </w:p>
    <w:p w:rsidR="00CA4A4E" w:rsidRPr="00C71BB2" w:rsidRDefault="00CA4A4E" w:rsidP="006F6CA2">
      <w:pPr>
        <w:ind w:firstLine="851"/>
        <w:jc w:val="both"/>
        <w:rPr>
          <w:rFonts w:eastAsia="Times New Roman"/>
          <w:sz w:val="28"/>
          <w:szCs w:val="28"/>
        </w:rPr>
      </w:pPr>
      <w:proofErr w:type="gramStart"/>
      <w:r w:rsidRPr="00C71BB2">
        <w:rPr>
          <w:rFonts w:eastAsia="Times New Roman"/>
          <w:sz w:val="28"/>
          <w:szCs w:val="28"/>
        </w:rPr>
        <w:t xml:space="preserve">2) принимает участие </w:t>
      </w:r>
      <w:r w:rsidRPr="00C71BB2">
        <w:rPr>
          <w:rFonts w:eastAsia="Times New Roman"/>
          <w:color w:val="000000"/>
          <w:sz w:val="28"/>
          <w:szCs w:val="28"/>
        </w:rPr>
        <w:t>в разработке проектов законов, государственных и ведомственных целевых программ, нормативных правовых актов Губернатора Челябинской области и Правительства Челябинской области, иных документов, входящих в компетенцию Минздрава,  в соответствии с законом Челябинской области «О нормативных правовых актах Челябинской области», постановлением Правительства Челябинской области «О Порядке принятия решений о разработке  государственных программ Челябинской области,  их формировании и реализации  и опризнании</w:t>
      </w:r>
      <w:proofErr w:type="gramEnd"/>
      <w:r w:rsidRPr="00C71BB2">
        <w:rPr>
          <w:rFonts w:eastAsia="Times New Roman"/>
          <w:color w:val="000000"/>
          <w:sz w:val="28"/>
          <w:szCs w:val="28"/>
        </w:rPr>
        <w:t xml:space="preserve"> утратившими силу некоторых постановлений  Правительства Челябинской области», </w:t>
      </w:r>
      <w:r w:rsidRPr="00C71BB2">
        <w:rPr>
          <w:rStyle w:val="r"/>
          <w:rFonts w:eastAsia="Times New Roman"/>
          <w:sz w:val="28"/>
          <w:szCs w:val="28"/>
        </w:rPr>
        <w:t>постановлением</w:t>
      </w:r>
      <w:r w:rsidRPr="00C71BB2">
        <w:rPr>
          <w:rFonts w:eastAsia="Times New Roman"/>
          <w:sz w:val="28"/>
          <w:szCs w:val="28"/>
        </w:rPr>
        <w:t xml:space="preserve"> Правительства Челябинской области «О порядке разработки, утверждения и реализации ведомственных целевых программ</w:t>
      </w:r>
      <w:r w:rsidRPr="00C71BB2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»; </w:t>
      </w:r>
      <w:r w:rsidRPr="00C71BB2">
        <w:rPr>
          <w:rFonts w:eastAsia="Times New Roman"/>
          <w:color w:val="000000"/>
          <w:sz w:val="28"/>
          <w:szCs w:val="28"/>
        </w:rPr>
        <w:t>распоряжением Губернатора Челябинской области «Об Инструкции по делопроизводству в Аппарате Правительства Челябинской области и органах исполнительной власти Челябинской области», иными нормативными правовыми актами;</w:t>
      </w:r>
    </w:p>
    <w:p w:rsidR="008319E0" w:rsidRDefault="00666CFC" w:rsidP="006F6CA2">
      <w:pPr>
        <w:pStyle w:val="a5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A4A4E" w:rsidRPr="008319E0">
        <w:rPr>
          <w:rFonts w:ascii="Times New Roman" w:hAnsi="Times New Roman"/>
          <w:sz w:val="28"/>
          <w:szCs w:val="28"/>
        </w:rPr>
        <w:t xml:space="preserve">) </w:t>
      </w:r>
      <w:r w:rsidR="00CA4A4E" w:rsidRPr="008319E0">
        <w:rPr>
          <w:rFonts w:ascii="Times New Roman" w:hAnsi="Times New Roman"/>
          <w:color w:val="000000"/>
          <w:sz w:val="28"/>
          <w:szCs w:val="28"/>
        </w:rPr>
        <w:t>рассматривает обращения граждан, поступившие в Минздрав Челябинской области, в соответствии с Федеральным законом «О порядке рассмотрения обращений граждан Российской Федерации» по вопросам, входящим в компетенцию Управления;</w:t>
      </w:r>
    </w:p>
    <w:p w:rsidR="00666CFC" w:rsidRPr="00666CFC" w:rsidRDefault="00666CFC" w:rsidP="00666CFC">
      <w:pPr>
        <w:pStyle w:val="a5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666CFC">
        <w:rPr>
          <w:rFonts w:ascii="Times New Roman" w:hAnsi="Times New Roman"/>
          <w:color w:val="000000"/>
          <w:spacing w:val="-1"/>
          <w:sz w:val="28"/>
          <w:szCs w:val="28"/>
        </w:rPr>
        <w:t>4) организовывает оказание специализированной медицинской помощи населению Челябинской области по курируемым направлениям;</w:t>
      </w:r>
    </w:p>
    <w:p w:rsidR="00666CFC" w:rsidRPr="00666CFC" w:rsidRDefault="00666CFC" w:rsidP="00666CFC">
      <w:pPr>
        <w:pStyle w:val="a5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666CFC">
        <w:rPr>
          <w:rFonts w:ascii="Times New Roman" w:hAnsi="Times New Roman"/>
          <w:color w:val="000000"/>
          <w:spacing w:val="-1"/>
          <w:sz w:val="28"/>
          <w:szCs w:val="28"/>
        </w:rPr>
        <w:t>5) курирует мероприятия, направленные на снижение смертности от болезней органов дыхания;</w:t>
      </w:r>
    </w:p>
    <w:p w:rsidR="00666CFC" w:rsidRPr="00666CFC" w:rsidRDefault="00666CFC" w:rsidP="00666CFC">
      <w:pPr>
        <w:pStyle w:val="a5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666CFC">
        <w:rPr>
          <w:rFonts w:ascii="Times New Roman" w:hAnsi="Times New Roman"/>
          <w:color w:val="000000"/>
          <w:spacing w:val="-1"/>
          <w:sz w:val="28"/>
          <w:szCs w:val="28"/>
        </w:rPr>
        <w:t>6) подготавливать вопросы к рассмотрению на коллегиях и аппаратных совещаниях Министерства здравоохранения Челябинской области по курируемому разделу в соответствии с планом основных организационных мероприятий Министерства здравоохранения Челябинской области в порядке и сроки, установленные приказами Министерства здравоохранения Челябинской области об утверждении Положений о коллегиях и аппаратных совещаниях Министерства здравоохранения Челябинской области;</w:t>
      </w:r>
    </w:p>
    <w:p w:rsidR="00666CFC" w:rsidRPr="00666CFC" w:rsidRDefault="00666CFC" w:rsidP="00666CFC">
      <w:pPr>
        <w:ind w:firstLine="709"/>
        <w:jc w:val="both"/>
        <w:rPr>
          <w:sz w:val="28"/>
          <w:szCs w:val="28"/>
        </w:rPr>
      </w:pPr>
      <w:r w:rsidRPr="00666CFC">
        <w:rPr>
          <w:sz w:val="28"/>
          <w:szCs w:val="28"/>
        </w:rPr>
        <w:t xml:space="preserve">7) принимает участие в организации работы по реализации мероприятий, направленных на совершенствование организации медицинской помощи при </w:t>
      </w:r>
      <w:r w:rsidRPr="00666CFC">
        <w:rPr>
          <w:color w:val="000000"/>
          <w:spacing w:val="-1"/>
          <w:sz w:val="28"/>
          <w:szCs w:val="28"/>
        </w:rPr>
        <w:lastRenderedPageBreak/>
        <w:t>инфекционных заболеваниях;</w:t>
      </w:r>
    </w:p>
    <w:p w:rsidR="00666CFC" w:rsidRPr="00666CFC" w:rsidRDefault="00666CFC" w:rsidP="00666CFC">
      <w:pPr>
        <w:ind w:firstLine="709"/>
        <w:jc w:val="both"/>
        <w:rPr>
          <w:color w:val="000000"/>
          <w:spacing w:val="-1"/>
          <w:sz w:val="28"/>
          <w:szCs w:val="28"/>
        </w:rPr>
      </w:pPr>
      <w:r w:rsidRPr="00666CFC">
        <w:rPr>
          <w:sz w:val="28"/>
          <w:szCs w:val="28"/>
        </w:rPr>
        <w:t>8) принимает участие в координации работы по реорганизации патологоанатомической службы Челябинской области;</w:t>
      </w:r>
    </w:p>
    <w:p w:rsidR="00666CFC" w:rsidRPr="00666CFC" w:rsidRDefault="00666CFC" w:rsidP="00666CFC">
      <w:pPr>
        <w:ind w:firstLine="709"/>
        <w:jc w:val="both"/>
        <w:rPr>
          <w:sz w:val="28"/>
          <w:szCs w:val="28"/>
        </w:rPr>
      </w:pPr>
      <w:r w:rsidRPr="00666CFC">
        <w:rPr>
          <w:color w:val="000000"/>
          <w:spacing w:val="-1"/>
          <w:sz w:val="28"/>
          <w:szCs w:val="28"/>
        </w:rPr>
        <w:t xml:space="preserve">9) </w:t>
      </w:r>
      <w:r w:rsidRPr="00666CFC">
        <w:rPr>
          <w:sz w:val="28"/>
          <w:szCs w:val="28"/>
        </w:rPr>
        <w:t xml:space="preserve">осуществляет организационно – методическое руководство по курируемым направлениям: </w:t>
      </w:r>
      <w:r w:rsidRPr="00666CFC">
        <w:rPr>
          <w:rFonts w:eastAsia="Times New Roman"/>
          <w:sz w:val="28"/>
          <w:szCs w:val="28"/>
        </w:rPr>
        <w:t xml:space="preserve">клиническая фармакология, гематология, пульмонология, первичные иммунодефициты, инфекционные заболевания, </w:t>
      </w:r>
      <w:r w:rsidRPr="00666CFC">
        <w:rPr>
          <w:color w:val="000000"/>
          <w:spacing w:val="-1"/>
          <w:sz w:val="28"/>
          <w:szCs w:val="28"/>
        </w:rPr>
        <w:t>патологическая анатомия, судебная медицина;</w:t>
      </w:r>
    </w:p>
    <w:p w:rsidR="00666CFC" w:rsidRPr="00666CFC" w:rsidRDefault="00666CFC" w:rsidP="00666CFC">
      <w:pPr>
        <w:pStyle w:val="a5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666CFC">
        <w:rPr>
          <w:rFonts w:ascii="Times New Roman" w:eastAsiaTheme="minorEastAsia" w:hAnsi="Times New Roman"/>
          <w:sz w:val="28"/>
          <w:szCs w:val="28"/>
          <w:lang w:eastAsia="en-US"/>
        </w:rPr>
        <w:t>10) готовит проекты приказов по вопросам, входящих в компетенцию Отдела;</w:t>
      </w:r>
    </w:p>
    <w:p w:rsidR="00666CFC" w:rsidRPr="006C29EC" w:rsidRDefault="00666CFC" w:rsidP="00666CFC">
      <w:pPr>
        <w:pStyle w:val="a5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C29EC">
        <w:rPr>
          <w:rFonts w:ascii="Times New Roman" w:eastAsiaTheme="minorEastAsia" w:hAnsi="Times New Roman"/>
          <w:sz w:val="28"/>
          <w:szCs w:val="28"/>
          <w:lang w:eastAsia="en-US"/>
        </w:rPr>
        <w:t xml:space="preserve">12) </w:t>
      </w:r>
      <w:r w:rsidRPr="006C29EC">
        <w:rPr>
          <w:rFonts w:ascii="Times New Roman" w:hAnsi="Times New Roman"/>
          <w:sz w:val="28"/>
          <w:szCs w:val="28"/>
        </w:rPr>
        <w:t>участвует в проведении документарных и выездных проверок по контролю качества и безопасности медицинской деятельности медицинских организаций муниципальных</w:t>
      </w:r>
      <w:r w:rsidRPr="006C29EC">
        <w:rPr>
          <w:rFonts w:ascii="Times New Roman" w:hAnsi="Times New Roman"/>
          <w:color w:val="000000"/>
          <w:spacing w:val="-1"/>
          <w:sz w:val="28"/>
          <w:szCs w:val="28"/>
        </w:rPr>
        <w:t xml:space="preserve"> образований Челябинской области и медицинских организаций, в отношении которых Министерство здравоохранения </w:t>
      </w:r>
      <w:r w:rsidRPr="006C29EC">
        <w:rPr>
          <w:rFonts w:ascii="Times New Roman" w:hAnsi="Times New Roman"/>
          <w:sz w:val="28"/>
          <w:szCs w:val="28"/>
        </w:rPr>
        <w:t>Челябинской области выполняет функции и полномочия учредителя;</w:t>
      </w:r>
    </w:p>
    <w:p w:rsidR="00B645F0" w:rsidRPr="006C29EC" w:rsidRDefault="00666CFC" w:rsidP="00666CFC">
      <w:pPr>
        <w:pStyle w:val="a5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6C29EC">
        <w:rPr>
          <w:rFonts w:ascii="Times New Roman" w:hAnsi="Times New Roman"/>
          <w:sz w:val="28"/>
          <w:szCs w:val="28"/>
        </w:rPr>
        <w:t>13) проходит в установленном порядке обучение и проверку знаний в области охраны труда и пожарной безопасности.</w:t>
      </w:r>
    </w:p>
    <w:p w:rsidR="00FE29FB" w:rsidRDefault="00FE29FB" w:rsidP="006F6CA2">
      <w:pPr>
        <w:pStyle w:val="a5"/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bookmarkStart w:id="0" w:name="_GoBack"/>
      <w:bookmarkEnd w:id="0"/>
    </w:p>
    <w:p w:rsidR="00FE29FB" w:rsidRDefault="00FE29FB" w:rsidP="00FE29FB">
      <w:pPr>
        <w:pStyle w:val="a5"/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IV. Права гражданского служащего</w:t>
      </w:r>
    </w:p>
    <w:p w:rsidR="00FE29FB" w:rsidRDefault="00FE29FB" w:rsidP="00FE29FB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Гражданский служащий в соответствии со статьей 14 Федерального закона от 27.07.2004 г. № 79-ФЗ «О государственной гражданской службе Российской Федерации» имеет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обеспечение надлежащих организационно-технических условий, необходимых для исполнения должностных обязанностей;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отдых, обеспечиваемый установлением нормальной продолжительности служебного времени, предоставлением выходных и нерабочих праздничных дней, а также ежегодных оплачиваемых основного и дополнительного отпусков;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оплату труда и другие выплаты в соответствии с Федеральными законами и иными нормативными правовыми актами Российской Федерации, законами Челябинской области и иными нормативными правовыми актами Челябинской области, а также в соответствии со служебным контрактом;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Минздрава;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доступ в установленном порядке, в связи с исполнением должностных обязанностей, в государственные органы, органы местного самоуправления, общественные объединения и иные организации;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защиту сведений касающихся себя лично;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должностной рост на конкурсной основе;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профессиональную переподготовку, повышение квалификации и стажировку в порядке, предусмотренном действующим законодательством;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12) членство в профессиональном союзе;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рассмотрение индивидуальных служебных споров в соответствии с действующим законодательством;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 проведение по его заявлению служебной проверки;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15) защиту своих прав и законных интересов на гражданской службе, включая обжалование в суд их нарушения;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16) медицинское страхование в соответствии с действующим законодательством;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17) государственную защиту жизни и здоровья, жизни и здоровья членов своей семьи, а также принадлежащего ему имущества;</w:t>
      </w:r>
    </w:p>
    <w:p w:rsidR="00FE29FB" w:rsidRDefault="00FE29FB" w:rsidP="00FE29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18) государственное пенсионное обеспечение в соответствии с действующим законодательством.</w:t>
      </w:r>
    </w:p>
    <w:p w:rsidR="00FE29FB" w:rsidRDefault="00FE29FB" w:rsidP="00FE29FB">
      <w:pPr>
        <w:pStyle w:val="ab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Иные права государственного гражданского служащего, необходимые для реализации возложенных на него должностных обязанностей:</w:t>
      </w:r>
    </w:p>
    <w:p w:rsidR="00FE29FB" w:rsidRDefault="00FE29FB" w:rsidP="00FE29FB">
      <w:pPr>
        <w:pStyle w:val="a5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подписывать документы в пределах своей компетенции;</w:t>
      </w:r>
    </w:p>
    <w:p w:rsidR="00FE29FB" w:rsidRDefault="00FE29FB" w:rsidP="00FE29FB">
      <w:pPr>
        <w:pStyle w:val="a5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участвовать по поручению Министра здравоохранения Челябинской области, первого заместителя министра здравоохранения Челябинской области в рассмотрении органами государственной власти Челябинской области, органами местного самоуправления Челябинской области вопросов, входящих в компетенцию Минздрава;</w:t>
      </w:r>
    </w:p>
    <w:p w:rsidR="00FE29FB" w:rsidRDefault="00FE29FB" w:rsidP="00FE29FB">
      <w:pPr>
        <w:pStyle w:val="ab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разрабатывать и направлять информационные документы;</w:t>
      </w:r>
    </w:p>
    <w:p w:rsidR="00FE29FB" w:rsidRDefault="00FE29FB" w:rsidP="00FE29FB">
      <w:pPr>
        <w:pStyle w:val="ab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на иные полномочия в соответствии со своей компетенцией.</w:t>
      </w:r>
    </w:p>
    <w:p w:rsidR="00FE29FB" w:rsidRDefault="00FE29FB" w:rsidP="00FE29F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 Гражданский служащий вправе с предварительным уведомлением представителя нанимателя выполнять иную оплачиваемую работу, если это не повлечет за собой конфликт интересов.</w:t>
      </w:r>
    </w:p>
    <w:p w:rsidR="00FE29FB" w:rsidRDefault="00FE29FB" w:rsidP="00FE29FB">
      <w:pPr>
        <w:ind w:firstLine="709"/>
        <w:jc w:val="both"/>
        <w:rPr>
          <w:color w:val="000000"/>
          <w:sz w:val="28"/>
          <w:szCs w:val="28"/>
        </w:rPr>
      </w:pPr>
    </w:p>
    <w:p w:rsidR="00FE29FB" w:rsidRDefault="00FE29FB" w:rsidP="00FE29F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V. Перечень вопросов, по которым гражданский служащий вправе или обязан самостоятельно принимать управленческие и иные решения, участвовать при подготовке проектов нормативных правовых актов и (или) проектов управленческих и иных решений</w:t>
      </w:r>
    </w:p>
    <w:p w:rsidR="00FE29FB" w:rsidRDefault="00FE29FB" w:rsidP="00FE29FB">
      <w:pPr>
        <w:pStyle w:val="ConsPlusNormal"/>
        <w:jc w:val="both"/>
      </w:pPr>
    </w:p>
    <w:p w:rsidR="00FE29FB" w:rsidRDefault="00FE29FB" w:rsidP="00FE29FB">
      <w:pPr>
        <w:pStyle w:val="ConsPlusNormal"/>
        <w:jc w:val="both"/>
      </w:pP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Перечень вопросов, по которым гражданский служащий: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вправе принимать самостоятельные решения: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выбора метода проведения экспертизы или проверки документа по поручению вышестоящего руководителя;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структуры проектов документов, разрабатываемых в рамках исполнения должностных обязанностей;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способа запроса, в пределах своей компетенции, информации,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необходимой для надлежащего исполнения должностных обязанностей; 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необходимой базы данных в пределах установленной отчетности и планирования деятельности отдела;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самостоятельно принимать решения по вопросам: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изучения действующего федерального и регионального законодательства, законодательства о государственной гражданской службе, а также судебной практики в необходимых случаях;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изучения переданных ему на исполнение документов в целях эффективного исполнения поручения в установленные сроки;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взаимодействия с государственными гражданскими служащими Челябинской области, гражданами и представителями организаций в пределах исполнения должностных обязанностей;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на согласование, подпись (визирование) подготовленных проектов нормативных правовых актов, локальных нормативных актов;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принятия мер по согласованию подготовленных проектов нормативных правовых актов, локальных правовых актов с органами исполнительной власти Челябинской области, структурными подразделениями Правительства Челябинской области.</w:t>
      </w:r>
    </w:p>
    <w:p w:rsidR="00FE29FB" w:rsidRDefault="00FE29FB" w:rsidP="00FE29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Перечень вопросов, по которым гражданский служащий:</w:t>
      </w:r>
    </w:p>
    <w:p w:rsidR="00FE29FB" w:rsidRDefault="00FE29FB" w:rsidP="00FE29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вправе участвовать при подготовке нормативных правовых актов и (или) проектов управленческих и иных решений по вопросам, входящим в полномочия в соответствии с настоящим должностным регламентом и Положением об Управлении;</w:t>
      </w:r>
    </w:p>
    <w:p w:rsidR="00FE29FB" w:rsidRDefault="00FE29FB" w:rsidP="00FE29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обязан</w:t>
      </w:r>
      <w:proofErr w:type="gramEnd"/>
      <w:r>
        <w:rPr>
          <w:sz w:val="28"/>
          <w:szCs w:val="28"/>
        </w:rPr>
        <w:t xml:space="preserve"> участвовать при подготовке проектов нормативных актов и (или) проектов управленческих и иных решений по вопросам, при исполнении обязанностей, возложенных настоящим должностным регламентом в пределах полномочий, определенных Положением об Управлении.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9FB" w:rsidRDefault="00FE29FB" w:rsidP="00FE29F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VI. Сроки и процедуры подготовки, рассмотрения проектов</w:t>
      </w:r>
    </w:p>
    <w:p w:rsidR="00FE29FB" w:rsidRDefault="00FE29FB" w:rsidP="00FE29F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управленческих и иных решений, порядок согласования</w:t>
      </w:r>
    </w:p>
    <w:p w:rsidR="00FE29FB" w:rsidRDefault="00FE29FB" w:rsidP="00FE29F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принятия данных решений</w:t>
      </w:r>
    </w:p>
    <w:p w:rsidR="00FE29FB" w:rsidRDefault="00FE29FB" w:rsidP="00FE29F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9FB" w:rsidRDefault="00FE29FB" w:rsidP="00FE29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 соответствии с должностными обязанностями гражданский служащий готовит, рассматривает, принимает  решения в сроки, установленные регламентом взаимодействия органов исполнительной власти Челябинской области, инструкцией по делопроизводству в Аппарате Правительства Челябинской области и органах исполнительной власти Челябинской области, иными нормативными правовыми актами Российской Федерации и Челябинской области, организационно-распорядительными документами Минздрава.</w:t>
      </w:r>
    </w:p>
    <w:p w:rsidR="00FE29FB" w:rsidRDefault="00FE29FB" w:rsidP="00FE29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29FB" w:rsidRDefault="00FE29FB" w:rsidP="00FE29F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E29FB" w:rsidRDefault="00FE29FB" w:rsidP="00FE29F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VII. Перечень государственных услуг, оказываемых гражданам и организациям в соответствии с административными регламентами</w:t>
      </w:r>
    </w:p>
    <w:p w:rsidR="00FE29FB" w:rsidRDefault="00FE29FB" w:rsidP="00FE29F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9FB" w:rsidRDefault="00FE29FB" w:rsidP="00FE29F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15. Гражданский служащий не принимает участие в предоставлении государственных услуг, оказываемых гражданам и организациям в соответствии </w:t>
      </w:r>
      <w:r>
        <w:rPr>
          <w:sz w:val="28"/>
          <w:szCs w:val="28"/>
        </w:rPr>
        <w:lastRenderedPageBreak/>
        <w:t>с административными регламентами.</w:t>
      </w:r>
    </w:p>
    <w:p w:rsidR="00FE29FB" w:rsidRDefault="00FE29FB" w:rsidP="00FE29F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9FB" w:rsidRDefault="00FE29FB" w:rsidP="00FE29F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VIII. Порядок служебного взаимодействия гражданского служащего</w:t>
      </w:r>
    </w:p>
    <w:p w:rsidR="00FE29FB" w:rsidRDefault="00FE29FB" w:rsidP="00FE29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Взаимодействие гражданского служащего с гражданскими служащими Минздрава, гражданскими служащими иных органов государственной власти,   иными должностными лицами, гражданами, организациями строится в рамках деловых отношений на основе требований к служебному поведению, установленных </w:t>
      </w:r>
      <w:hyperlink r:id="rId6" w:tooltip="Федеральный закон от 27.07.2004 N 79-ФЗ (ред. от 02.04.2014) &quot;О государственной гражданской службе Российской Федерации&quot;{КонсультантПлюс}" w:history="1">
        <w:r>
          <w:rPr>
            <w:rStyle w:val="ac"/>
            <w:rFonts w:ascii="Times New Roman" w:hAnsi="Times New Roman" w:cs="Times New Roman"/>
            <w:sz w:val="28"/>
            <w:szCs w:val="28"/>
          </w:rPr>
          <w:t>статьей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2004 года № 79-ФЗ «О государственной гражданской службе Российской Федерации», общих принципов служебного поведения государственных гражданских служащих, утвержденных </w:t>
      </w:r>
      <w:hyperlink r:id="rId7" w:tooltip="Указ Президента РФ от 12.08.2002 N 885 (ред. от 16.07.2009) &quot;Об утверждении общих принципов служебного поведения государственных служащих&quot;{КонсультантПлюс}" w:history="1">
        <w:r>
          <w:rPr>
            <w:rStyle w:val="ac"/>
            <w:rFonts w:ascii="Times New Roman" w:hAnsi="Times New Roman" w:cs="Times New Roman"/>
            <w:sz w:val="28"/>
            <w:szCs w:val="28"/>
          </w:rPr>
          <w:t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августа 2002 года № 885 «Об утверждении общих принципов служебного поведения государственных служащих», </w:t>
      </w:r>
      <w:hyperlink r:id="rId8" w:tooltip="Постановление Губернатора Челябинской области от 22.02.2011 N 72 &quot;О Кодексе этики и служебного поведения государственных гражданских служащих Челябинской области&quot; (вместе с &quot;Кодексом этики и служебного поведения государственных гражданских служащих Челяби" w:history="1">
        <w:r>
          <w:rPr>
            <w:rStyle w:val="ac"/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государственных гражданских служащих Челябинской области, утвержденного постановлением Губернатора Челябинской области от 22.02.2011 г. № 72 «О Кодексе этики и служебного поведения государственных гражданских служащих Челябинской области». </w:t>
      </w:r>
    </w:p>
    <w:p w:rsidR="00FE29FB" w:rsidRDefault="00FE29FB" w:rsidP="00FE29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29FB" w:rsidRDefault="00FE29FB" w:rsidP="00FE29F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93"/>
      <w:bookmarkEnd w:id="1"/>
      <w:r>
        <w:rPr>
          <w:rFonts w:ascii="Times New Roman" w:hAnsi="Times New Roman" w:cs="Times New Roman"/>
          <w:b/>
          <w:sz w:val="28"/>
          <w:szCs w:val="28"/>
        </w:rPr>
        <w:t>IX. Показатели эффективности и результативности профессиональной служебной деятельности гражданского служащего</w:t>
      </w:r>
    </w:p>
    <w:p w:rsidR="00FE29FB" w:rsidRDefault="00FE29FB" w:rsidP="00FE29F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Эффективность профессиональной служебной деятельности гражданского служащего оценивается по следующим показателям: 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- знание законодательных и иных нормативных правовых актов, установленных пунктом 6 настоящего должностного регламента, широта профессионального кругозора, умение работать с документами; </w:t>
      </w:r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выполненной работы за определенный срок, качество выполненной работы - подготовка документов и информации в пределах должностных обязанностей, установленных пунктом 8 настоящего должностного регламента, в соответствии с установленными требованиями и сроками, полное и логичное изложение материала, соответствие документа правилам юридической техники, отсутствие стилистических и грамматических ошибок, своевременность и оперативность выполнения поручений; </w:t>
      </w:r>
      <w:proofErr w:type="gramEnd"/>
    </w:p>
    <w:p w:rsidR="00FE29FB" w:rsidRDefault="00FE29FB" w:rsidP="00FE2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интенсивность труда, способность сохранять высокую работоспособность в экстремальных условиях, соблюдение служебной дисциплины - способность четко организовывать и планировать выполнение порученных заданий, умение рационально использовать рабочее время, расставлять приоритеты, способность быстро адаптироваться к новым условиям и требованиям.</w:t>
      </w:r>
    </w:p>
    <w:p w:rsidR="00FE29FB" w:rsidRDefault="00FE29FB" w:rsidP="00FE29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29FB" w:rsidRDefault="00FE29FB" w:rsidP="00FE29F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99"/>
      <w:bookmarkEnd w:id="2"/>
      <w:r>
        <w:rPr>
          <w:rFonts w:ascii="Times New Roman" w:hAnsi="Times New Roman" w:cs="Times New Roman"/>
          <w:b/>
          <w:sz w:val="28"/>
          <w:szCs w:val="28"/>
        </w:rPr>
        <w:t>X. Ответственность гражданского служащего за неисполнение (ненадлежащее исполнение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олжностных обязанностей</w:t>
      </w:r>
    </w:p>
    <w:p w:rsidR="00FE29FB" w:rsidRDefault="00FE29FB" w:rsidP="00FE29F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9FB" w:rsidRDefault="00FE29FB" w:rsidP="00FE2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Гражданский служащий несет персональную дисциплинарную, гражданско-правовую, административную или уголовную ответственность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законодательством Российской Федерации и Челябинской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FE29FB" w:rsidRDefault="00FE29FB" w:rsidP="00FE2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неисполнение или ненадлежащее исполнение возложенных на него должностных обязанностей;</w:t>
      </w:r>
    </w:p>
    <w:p w:rsidR="00FE29FB" w:rsidRDefault="00FE29FB" w:rsidP="00FE2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действия (бездействие), ведущие к нарушению прав и законных интересов граждан;</w:t>
      </w:r>
    </w:p>
    <w:p w:rsidR="00FE29FB" w:rsidRDefault="00FE29FB" w:rsidP="00FE2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разглашение сведений, ставших ему известными в связи с исполнением должностных обязанностей;</w:t>
      </w:r>
    </w:p>
    <w:p w:rsidR="00FE29FB" w:rsidRDefault="00FE29FB" w:rsidP="00FE2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несоблюдение ограничений и нарушение запретов, установленных Федеральным </w:t>
      </w:r>
      <w:hyperlink r:id="rId9" w:tooltip="Федеральный закон от 27.07.2004 N 79-ФЗ (ред. от 02.04.2014) &quot;О государственной гражданской службе Российской Федерации&quot;{КонсультантПлюс}" w:history="1">
        <w:r>
          <w:rPr>
            <w:rStyle w:val="ac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2004 года № 79-ФЗ «О государственной гражданской службе Российской Федерации» и иными федеральными законами;</w:t>
      </w:r>
    </w:p>
    <w:p w:rsidR="00FE29FB" w:rsidRDefault="00FE29FB" w:rsidP="00FE2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неуведомление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представителя нанимателя о намерении выполнять иную оплачиваемую работу;</w:t>
      </w:r>
    </w:p>
    <w:p w:rsidR="00FE29FB" w:rsidRDefault="00FE29FB" w:rsidP="00FE2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неуведомление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представителя нанимателя о склонении его к коррупционным правонарушениям;</w:t>
      </w:r>
    </w:p>
    <w:p w:rsidR="00FE29FB" w:rsidRDefault="00FE29FB" w:rsidP="00FE2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непредставление сведений или представление неполных и недостоверных сведений о доходах, об имуществе и обязательствах имущественного характера;</w:t>
      </w:r>
    </w:p>
    <w:p w:rsidR="00FE29FB" w:rsidRDefault="00FE29FB" w:rsidP="00FE2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исполнение неправомерного поручения руководителя.</w:t>
      </w:r>
    </w:p>
    <w:p w:rsidR="00FA1173" w:rsidRPr="00A2009E" w:rsidRDefault="00FA1173" w:rsidP="006F6C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E255C" w:rsidRDefault="00CE255C" w:rsidP="006F6C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F6CA2" w:rsidRDefault="006F6CA2" w:rsidP="006F6CA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03D53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03D53">
        <w:rPr>
          <w:rFonts w:ascii="Times New Roman" w:hAnsi="Times New Roman" w:cs="Times New Roman"/>
          <w:sz w:val="28"/>
          <w:szCs w:val="28"/>
        </w:rPr>
        <w:t xml:space="preserve"> начальника управления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6F6CA2" w:rsidRDefault="006F6CA2" w:rsidP="006F6CA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03D53"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6F6CA2" w:rsidRDefault="006F6CA2" w:rsidP="006F6CA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03D53">
        <w:rPr>
          <w:rFonts w:ascii="Times New Roman" w:hAnsi="Times New Roman" w:cs="Times New Roman"/>
          <w:sz w:val="28"/>
          <w:szCs w:val="28"/>
        </w:rPr>
        <w:t>специализированной медицинской</w:t>
      </w:r>
    </w:p>
    <w:p w:rsidR="006F6CA2" w:rsidRDefault="006F6CA2" w:rsidP="006F6CA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03D53">
        <w:rPr>
          <w:rFonts w:ascii="Times New Roman" w:hAnsi="Times New Roman" w:cs="Times New Roman"/>
          <w:sz w:val="28"/>
          <w:szCs w:val="28"/>
        </w:rPr>
        <w:t>помощи и санаторно-курортного лечения</w:t>
      </w:r>
    </w:p>
    <w:p w:rsidR="006F6CA2" w:rsidRDefault="006F6CA2" w:rsidP="006F6CA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03D53">
        <w:rPr>
          <w:rFonts w:ascii="Times New Roman" w:hAnsi="Times New Roman" w:cs="Times New Roman"/>
          <w:sz w:val="28"/>
          <w:szCs w:val="28"/>
        </w:rPr>
        <w:t>управления организации медицинской</w:t>
      </w:r>
    </w:p>
    <w:p w:rsidR="006F6CA2" w:rsidRDefault="006F6CA2" w:rsidP="006F6C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03D53">
        <w:rPr>
          <w:rFonts w:ascii="Times New Roman" w:hAnsi="Times New Roman" w:cs="Times New Roman"/>
          <w:sz w:val="28"/>
          <w:szCs w:val="28"/>
        </w:rPr>
        <w:t xml:space="preserve">помощи взрослому населению 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________________ А.А. Шурыгин  </w:t>
      </w:r>
    </w:p>
    <w:p w:rsidR="006F6CA2" w:rsidRDefault="006F6CA2" w:rsidP="00CE2001">
      <w:pPr>
        <w:pStyle w:val="ConsPlusNormal"/>
        <w:tabs>
          <w:tab w:val="left" w:pos="6096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(инициалы, фамилия)</w:t>
      </w:r>
    </w:p>
    <w:p w:rsidR="006F6CA2" w:rsidRPr="00744CE1" w:rsidRDefault="006F6CA2" w:rsidP="006F6C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6CA2" w:rsidRPr="00744CE1" w:rsidRDefault="006F6CA2" w:rsidP="006F6C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4CE1">
        <w:rPr>
          <w:rFonts w:ascii="Times New Roman" w:hAnsi="Times New Roman" w:cs="Times New Roman"/>
          <w:sz w:val="28"/>
          <w:szCs w:val="28"/>
        </w:rPr>
        <w:t>«____» ____________ 201</w:t>
      </w:r>
      <w:r w:rsidR="00FE29FB">
        <w:rPr>
          <w:rFonts w:ascii="Times New Roman" w:hAnsi="Times New Roman" w:cs="Times New Roman"/>
          <w:sz w:val="28"/>
          <w:szCs w:val="28"/>
        </w:rPr>
        <w:t>8</w:t>
      </w:r>
      <w:r w:rsidRPr="00744CE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F6CA2" w:rsidRDefault="006F6CA2" w:rsidP="006F6CA2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6F6CA2" w:rsidRPr="00744CE1" w:rsidRDefault="006F6CA2" w:rsidP="006F6CA2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ru-RU"/>
        </w:rPr>
      </w:pPr>
      <w:r w:rsidRPr="00744CE1">
        <w:rPr>
          <w:rFonts w:eastAsia="Times New Roman"/>
          <w:b/>
          <w:sz w:val="28"/>
          <w:szCs w:val="28"/>
          <w:lang w:eastAsia="ru-RU"/>
        </w:rPr>
        <w:lastRenderedPageBreak/>
        <w:t>Лист ознакомления</w:t>
      </w:r>
    </w:p>
    <w:p w:rsidR="006F6CA2" w:rsidRPr="00744CE1" w:rsidRDefault="006F6CA2" w:rsidP="006F6CA2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</w:p>
    <w:tbl>
      <w:tblPr>
        <w:tblW w:w="99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127"/>
        <w:gridCol w:w="2409"/>
        <w:gridCol w:w="1713"/>
      </w:tblGrid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CA2" w:rsidRPr="00744CE1" w:rsidRDefault="006F6CA2" w:rsidP="006F6CA2">
            <w:pPr>
              <w:widowControl/>
              <w:tabs>
                <w:tab w:val="left" w:pos="602"/>
              </w:tabs>
              <w:autoSpaceDE/>
              <w:autoSpaceDN/>
              <w:adjustRightInd/>
              <w:ind w:left="-108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44CE1">
              <w:rPr>
                <w:rFonts w:eastAsia="Times New Roman"/>
                <w:b/>
                <w:sz w:val="28"/>
                <w:szCs w:val="28"/>
                <w:lang w:eastAsia="ru-RU"/>
              </w:rPr>
              <w:t>№</w:t>
            </w:r>
          </w:p>
          <w:p w:rsidR="006F6CA2" w:rsidRPr="00744CE1" w:rsidRDefault="006F6CA2" w:rsidP="006F6CA2">
            <w:pPr>
              <w:widowControl/>
              <w:tabs>
                <w:tab w:val="left" w:pos="602"/>
              </w:tabs>
              <w:autoSpaceDE/>
              <w:autoSpaceDN/>
              <w:adjustRightInd/>
              <w:ind w:left="-108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44CE1">
              <w:rPr>
                <w:rFonts w:eastAsia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744CE1">
              <w:rPr>
                <w:rFonts w:eastAsia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CA2" w:rsidRPr="00744CE1" w:rsidRDefault="006F6CA2" w:rsidP="006F6CA2">
            <w:pPr>
              <w:widowControl/>
              <w:tabs>
                <w:tab w:val="left" w:pos="602"/>
              </w:tabs>
              <w:autoSpaceDE/>
              <w:autoSpaceDN/>
              <w:adjustRightInd/>
              <w:ind w:left="-108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44CE1">
              <w:rPr>
                <w:rFonts w:eastAsia="Times New Roman"/>
                <w:b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CA2" w:rsidRPr="00744CE1" w:rsidRDefault="006F6CA2" w:rsidP="006F6CA2">
            <w:pPr>
              <w:widowControl/>
              <w:tabs>
                <w:tab w:val="left" w:pos="602"/>
              </w:tabs>
              <w:autoSpaceDE/>
              <w:autoSpaceDN/>
              <w:adjustRightInd/>
              <w:ind w:left="-108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44CE1">
              <w:rPr>
                <w:rFonts w:eastAsia="Times New Roman"/>
                <w:b/>
                <w:sz w:val="28"/>
                <w:szCs w:val="28"/>
                <w:lang w:eastAsia="ru-RU"/>
              </w:rPr>
              <w:t>Дата и номер акта о назначении на 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CA2" w:rsidRPr="00744CE1" w:rsidRDefault="006F6CA2" w:rsidP="006F6CA2">
            <w:pPr>
              <w:widowControl/>
              <w:tabs>
                <w:tab w:val="left" w:pos="602"/>
              </w:tabs>
              <w:autoSpaceDE/>
              <w:autoSpaceDN/>
              <w:adjustRightInd/>
              <w:ind w:left="-108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44CE1">
              <w:rPr>
                <w:rFonts w:eastAsia="Times New Roman"/>
                <w:b/>
                <w:sz w:val="28"/>
                <w:szCs w:val="28"/>
                <w:lang w:eastAsia="ru-RU"/>
              </w:rPr>
              <w:t>Дата и подпись об ознакомлении и получении копии должностного регламента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CA2" w:rsidRPr="00744CE1" w:rsidRDefault="006F6CA2" w:rsidP="006F6CA2">
            <w:pPr>
              <w:widowControl/>
              <w:tabs>
                <w:tab w:val="left" w:pos="602"/>
              </w:tabs>
              <w:autoSpaceDE/>
              <w:autoSpaceDN/>
              <w:adjustRightInd/>
              <w:ind w:left="-108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44CE1">
              <w:rPr>
                <w:rFonts w:eastAsia="Times New Roman"/>
                <w:b/>
                <w:sz w:val="28"/>
                <w:szCs w:val="28"/>
                <w:lang w:eastAsia="ru-RU"/>
              </w:rPr>
              <w:t>Дата и номер акта об освобождении от должности</w:t>
            </w: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F6CA2" w:rsidRPr="00744CE1" w:rsidTr="006218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A2" w:rsidRPr="00744CE1" w:rsidRDefault="006F6CA2" w:rsidP="006F6CA2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6F6CA2" w:rsidRPr="00A2009E" w:rsidRDefault="006F6CA2" w:rsidP="006F6C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6F6CA2" w:rsidRPr="00A2009E" w:rsidSect="00CE2001">
      <w:pgSz w:w="11909" w:h="16834"/>
      <w:pgMar w:top="851" w:right="851" w:bottom="851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485"/>
    <w:multiLevelType w:val="singleLevel"/>
    <w:tmpl w:val="2DF0B5EA"/>
    <w:lvl w:ilvl="0">
      <w:start w:val="22"/>
      <w:numFmt w:val="decimal"/>
      <w:lvlText w:val="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">
    <w:nsid w:val="24010644"/>
    <w:multiLevelType w:val="singleLevel"/>
    <w:tmpl w:val="282EDCC4"/>
    <w:lvl w:ilvl="0">
      <w:start w:val="28"/>
      <w:numFmt w:val="decimal"/>
      <w:lvlText w:val="%1)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BB518BF"/>
    <w:multiLevelType w:val="singleLevel"/>
    <w:tmpl w:val="20747E54"/>
    <w:lvl w:ilvl="0">
      <w:start w:val="20"/>
      <w:numFmt w:val="decimal"/>
      <w:lvlText w:val="%1)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3">
    <w:nsid w:val="5A3D2A19"/>
    <w:multiLevelType w:val="singleLevel"/>
    <w:tmpl w:val="57FCE960"/>
    <w:lvl w:ilvl="0">
      <w:start w:val="13"/>
      <w:numFmt w:val="decimal"/>
      <w:lvlText w:val="%1)"/>
      <w:legacy w:legacy="1" w:legacySpace="0" w:legacyIndent="457"/>
      <w:lvlJc w:val="left"/>
      <w:rPr>
        <w:rFonts w:ascii="Times New Roman" w:hAnsi="Times New Roman" w:cs="Times New Roman" w:hint="default"/>
      </w:rPr>
    </w:lvl>
  </w:abstractNum>
  <w:abstractNum w:abstractNumId="4">
    <w:nsid w:val="6B59109D"/>
    <w:multiLevelType w:val="singleLevel"/>
    <w:tmpl w:val="2F564998"/>
    <w:lvl w:ilvl="0">
      <w:start w:val="10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5">
    <w:nsid w:val="6F845BE9"/>
    <w:multiLevelType w:val="singleLevel"/>
    <w:tmpl w:val="5B60F4AA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F4"/>
    <w:rsid w:val="00010329"/>
    <w:rsid w:val="00021C37"/>
    <w:rsid w:val="000308BD"/>
    <w:rsid w:val="0004344C"/>
    <w:rsid w:val="00055F77"/>
    <w:rsid w:val="00074DC3"/>
    <w:rsid w:val="00087B00"/>
    <w:rsid w:val="0009148B"/>
    <w:rsid w:val="000C0B0D"/>
    <w:rsid w:val="000D6593"/>
    <w:rsid w:val="000D7CCF"/>
    <w:rsid w:val="000E2350"/>
    <w:rsid w:val="000F5B8A"/>
    <w:rsid w:val="000F68B9"/>
    <w:rsid w:val="00105B6D"/>
    <w:rsid w:val="0011716B"/>
    <w:rsid w:val="0012284C"/>
    <w:rsid w:val="001328DE"/>
    <w:rsid w:val="00142D72"/>
    <w:rsid w:val="00143F77"/>
    <w:rsid w:val="0015154F"/>
    <w:rsid w:val="00171731"/>
    <w:rsid w:val="00182138"/>
    <w:rsid w:val="001B7234"/>
    <w:rsid w:val="001C79C0"/>
    <w:rsid w:val="001D6300"/>
    <w:rsid w:val="001F59EF"/>
    <w:rsid w:val="001F6749"/>
    <w:rsid w:val="002508EA"/>
    <w:rsid w:val="00253618"/>
    <w:rsid w:val="00256056"/>
    <w:rsid w:val="002946DF"/>
    <w:rsid w:val="002A3782"/>
    <w:rsid w:val="002A5D1F"/>
    <w:rsid w:val="002C1745"/>
    <w:rsid w:val="00302D70"/>
    <w:rsid w:val="00313B1F"/>
    <w:rsid w:val="00313FE1"/>
    <w:rsid w:val="00330979"/>
    <w:rsid w:val="0035783C"/>
    <w:rsid w:val="003675B3"/>
    <w:rsid w:val="00367A99"/>
    <w:rsid w:val="003729E7"/>
    <w:rsid w:val="0038501D"/>
    <w:rsid w:val="003968DB"/>
    <w:rsid w:val="003A1D5E"/>
    <w:rsid w:val="003A62C0"/>
    <w:rsid w:val="003A69D8"/>
    <w:rsid w:val="003B03C7"/>
    <w:rsid w:val="003B2102"/>
    <w:rsid w:val="003B46B4"/>
    <w:rsid w:val="003E2BC2"/>
    <w:rsid w:val="003E466F"/>
    <w:rsid w:val="003E7C98"/>
    <w:rsid w:val="003F3F95"/>
    <w:rsid w:val="004257DF"/>
    <w:rsid w:val="00430D27"/>
    <w:rsid w:val="00453425"/>
    <w:rsid w:val="00460619"/>
    <w:rsid w:val="0046212C"/>
    <w:rsid w:val="00476677"/>
    <w:rsid w:val="004A0687"/>
    <w:rsid w:val="004B0E17"/>
    <w:rsid w:val="004B1099"/>
    <w:rsid w:val="004D065C"/>
    <w:rsid w:val="004D1F2C"/>
    <w:rsid w:val="004D7D6F"/>
    <w:rsid w:val="004F6ED8"/>
    <w:rsid w:val="00500AF4"/>
    <w:rsid w:val="00505C65"/>
    <w:rsid w:val="00521886"/>
    <w:rsid w:val="00523CB7"/>
    <w:rsid w:val="005256B0"/>
    <w:rsid w:val="0053274D"/>
    <w:rsid w:val="00532FE2"/>
    <w:rsid w:val="00561A79"/>
    <w:rsid w:val="00564008"/>
    <w:rsid w:val="00570FE6"/>
    <w:rsid w:val="00581D4D"/>
    <w:rsid w:val="005A2117"/>
    <w:rsid w:val="005A6CD9"/>
    <w:rsid w:val="005C12AE"/>
    <w:rsid w:val="005C6EF0"/>
    <w:rsid w:val="005D1383"/>
    <w:rsid w:val="005E1D96"/>
    <w:rsid w:val="005F5CA8"/>
    <w:rsid w:val="00621FD7"/>
    <w:rsid w:val="00632B15"/>
    <w:rsid w:val="00646F7C"/>
    <w:rsid w:val="0065516D"/>
    <w:rsid w:val="00656859"/>
    <w:rsid w:val="00665B2A"/>
    <w:rsid w:val="00666CFC"/>
    <w:rsid w:val="00684889"/>
    <w:rsid w:val="006858CC"/>
    <w:rsid w:val="006A141F"/>
    <w:rsid w:val="006B75A7"/>
    <w:rsid w:val="006C29EC"/>
    <w:rsid w:val="006D5F9B"/>
    <w:rsid w:val="006E2807"/>
    <w:rsid w:val="006F5518"/>
    <w:rsid w:val="006F6CA2"/>
    <w:rsid w:val="007109CD"/>
    <w:rsid w:val="00711E35"/>
    <w:rsid w:val="00720725"/>
    <w:rsid w:val="00747E61"/>
    <w:rsid w:val="00755A2E"/>
    <w:rsid w:val="0077692F"/>
    <w:rsid w:val="00780B44"/>
    <w:rsid w:val="007C57EB"/>
    <w:rsid w:val="007D4A90"/>
    <w:rsid w:val="007E22C8"/>
    <w:rsid w:val="007F729A"/>
    <w:rsid w:val="008100AF"/>
    <w:rsid w:val="00821B44"/>
    <w:rsid w:val="008232E1"/>
    <w:rsid w:val="00827097"/>
    <w:rsid w:val="008319E0"/>
    <w:rsid w:val="0083600B"/>
    <w:rsid w:val="008665E2"/>
    <w:rsid w:val="0088435B"/>
    <w:rsid w:val="00885D51"/>
    <w:rsid w:val="0089263C"/>
    <w:rsid w:val="00895B1F"/>
    <w:rsid w:val="008A0200"/>
    <w:rsid w:val="008B5E50"/>
    <w:rsid w:val="008C2F05"/>
    <w:rsid w:val="008D4F39"/>
    <w:rsid w:val="008F5BDE"/>
    <w:rsid w:val="008F7263"/>
    <w:rsid w:val="009266D0"/>
    <w:rsid w:val="009511E8"/>
    <w:rsid w:val="00957A25"/>
    <w:rsid w:val="00963B04"/>
    <w:rsid w:val="009719D8"/>
    <w:rsid w:val="00974A88"/>
    <w:rsid w:val="00975175"/>
    <w:rsid w:val="00985EA8"/>
    <w:rsid w:val="009A2BE8"/>
    <w:rsid w:val="009A765D"/>
    <w:rsid w:val="009A77C0"/>
    <w:rsid w:val="009B21BC"/>
    <w:rsid w:val="009B4D47"/>
    <w:rsid w:val="009C698D"/>
    <w:rsid w:val="009D6A53"/>
    <w:rsid w:val="009F1771"/>
    <w:rsid w:val="009F618C"/>
    <w:rsid w:val="00A052A2"/>
    <w:rsid w:val="00A2009E"/>
    <w:rsid w:val="00A32C1B"/>
    <w:rsid w:val="00A467C0"/>
    <w:rsid w:val="00A5058C"/>
    <w:rsid w:val="00A66DC8"/>
    <w:rsid w:val="00A7038B"/>
    <w:rsid w:val="00A93A24"/>
    <w:rsid w:val="00A93ED1"/>
    <w:rsid w:val="00A967DE"/>
    <w:rsid w:val="00AA0E15"/>
    <w:rsid w:val="00AA66CC"/>
    <w:rsid w:val="00AB2BB3"/>
    <w:rsid w:val="00AB3242"/>
    <w:rsid w:val="00AB3CC6"/>
    <w:rsid w:val="00AB420D"/>
    <w:rsid w:val="00AC452C"/>
    <w:rsid w:val="00AD7E2E"/>
    <w:rsid w:val="00AF3065"/>
    <w:rsid w:val="00B01180"/>
    <w:rsid w:val="00B24D99"/>
    <w:rsid w:val="00B43A82"/>
    <w:rsid w:val="00B645F0"/>
    <w:rsid w:val="00B92DD6"/>
    <w:rsid w:val="00B96678"/>
    <w:rsid w:val="00BA09F7"/>
    <w:rsid w:val="00BA22F9"/>
    <w:rsid w:val="00BA7963"/>
    <w:rsid w:val="00BD277C"/>
    <w:rsid w:val="00BD56F7"/>
    <w:rsid w:val="00BE2A39"/>
    <w:rsid w:val="00BE7164"/>
    <w:rsid w:val="00C02D45"/>
    <w:rsid w:val="00C12493"/>
    <w:rsid w:val="00C1679D"/>
    <w:rsid w:val="00C76408"/>
    <w:rsid w:val="00C8045D"/>
    <w:rsid w:val="00CA4A4E"/>
    <w:rsid w:val="00CB7CA6"/>
    <w:rsid w:val="00CC06F7"/>
    <w:rsid w:val="00CD06EB"/>
    <w:rsid w:val="00CD2D19"/>
    <w:rsid w:val="00CE2001"/>
    <w:rsid w:val="00CE255C"/>
    <w:rsid w:val="00CE5BF3"/>
    <w:rsid w:val="00CF25BA"/>
    <w:rsid w:val="00D0287A"/>
    <w:rsid w:val="00D2754B"/>
    <w:rsid w:val="00D35F5F"/>
    <w:rsid w:val="00D52D2E"/>
    <w:rsid w:val="00D94404"/>
    <w:rsid w:val="00D94E5F"/>
    <w:rsid w:val="00DA00B5"/>
    <w:rsid w:val="00DB3535"/>
    <w:rsid w:val="00DB6CD7"/>
    <w:rsid w:val="00DE0292"/>
    <w:rsid w:val="00DF6A88"/>
    <w:rsid w:val="00DF7A7D"/>
    <w:rsid w:val="00E4363E"/>
    <w:rsid w:val="00E505B4"/>
    <w:rsid w:val="00E5096E"/>
    <w:rsid w:val="00E77CC6"/>
    <w:rsid w:val="00E841E6"/>
    <w:rsid w:val="00E85AB2"/>
    <w:rsid w:val="00E922B7"/>
    <w:rsid w:val="00E95502"/>
    <w:rsid w:val="00EA2E76"/>
    <w:rsid w:val="00EA7BF6"/>
    <w:rsid w:val="00EB0BAC"/>
    <w:rsid w:val="00EB7487"/>
    <w:rsid w:val="00EE154F"/>
    <w:rsid w:val="00EE2AC7"/>
    <w:rsid w:val="00EF7861"/>
    <w:rsid w:val="00F44F38"/>
    <w:rsid w:val="00F60DFD"/>
    <w:rsid w:val="00F67875"/>
    <w:rsid w:val="00FA1173"/>
    <w:rsid w:val="00FB4181"/>
    <w:rsid w:val="00FD7304"/>
    <w:rsid w:val="00FE2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2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20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BE7164"/>
    <w:pPr>
      <w:widowControl/>
      <w:autoSpaceDE/>
      <w:autoSpaceDN/>
      <w:adjustRightInd/>
      <w:spacing w:after="12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E7164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858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58CC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6858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858CC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FA11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BE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621FD7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621FD7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621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21FD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">
    <w:name w:val="r"/>
    <w:basedOn w:val="a0"/>
    <w:rsid w:val="00CA4A4E"/>
  </w:style>
  <w:style w:type="paragraph" w:styleId="aa">
    <w:name w:val="List Paragraph"/>
    <w:basedOn w:val="a"/>
    <w:uiPriority w:val="99"/>
    <w:qFormat/>
    <w:rsid w:val="0065516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6F6C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 Spacing"/>
    <w:uiPriority w:val="1"/>
    <w:qFormat/>
    <w:rsid w:val="00CE2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E29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2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20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BE7164"/>
    <w:pPr>
      <w:widowControl/>
      <w:autoSpaceDE/>
      <w:autoSpaceDN/>
      <w:adjustRightInd/>
      <w:spacing w:after="12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E7164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858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58CC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6858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858CC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FA11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BE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621FD7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621FD7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621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21FD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">
    <w:name w:val="r"/>
    <w:basedOn w:val="a0"/>
    <w:rsid w:val="00CA4A4E"/>
  </w:style>
  <w:style w:type="paragraph" w:styleId="aa">
    <w:name w:val="List Paragraph"/>
    <w:basedOn w:val="a"/>
    <w:uiPriority w:val="99"/>
    <w:qFormat/>
    <w:rsid w:val="0065516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6F6C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 Spacing"/>
    <w:uiPriority w:val="1"/>
    <w:qFormat/>
    <w:rsid w:val="00CE2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E29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0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286FFF0C43F5E20AA1B3E9DD1305BBE7DF7D007A42E34AC632E57D07436A1D9F83D70BBD48FB08AD3BEFZ4dB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5286FFF0C43F5E20AA1ADE4CB7F5AB0E6DD260D754CB3149434B222Z5d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5286FFF0C43F5E20AA1ADE4CB7F5AB0EFD2220F7944EE1E9C6DBE20504A604AD8CC8E49F945FB0FZAd4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286FFF0C43F5E20AA1ADE4CB7F5AB0EFD2220F7944EE1E9C6DBE2050Z4d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3490</Words>
  <Characters>28991</Characters>
  <Application>Microsoft Office Word</Application>
  <DocSecurity>0</DocSecurity>
  <Lines>241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Агеева ОВ</cp:lastModifiedBy>
  <cp:revision>8</cp:revision>
  <cp:lastPrinted>2019-02-08T10:13:00Z</cp:lastPrinted>
  <dcterms:created xsi:type="dcterms:W3CDTF">2019-02-20T03:52:00Z</dcterms:created>
  <dcterms:modified xsi:type="dcterms:W3CDTF">2019-03-01T09:20:00Z</dcterms:modified>
</cp:coreProperties>
</file>