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0A" w:rsidRDefault="00DA1555" w:rsidP="005B3E0A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B3E0A">
        <w:rPr>
          <w:sz w:val="26"/>
          <w:szCs w:val="26"/>
        </w:rPr>
        <w:t xml:space="preserve"> к письму</w:t>
      </w:r>
    </w:p>
    <w:p w:rsidR="006E7CEA" w:rsidRPr="006503AD" w:rsidRDefault="006E7CEA" w:rsidP="005B3E0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Министерства</w:t>
      </w:r>
      <w:r w:rsidR="005B3E0A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№ </w:t>
      </w:r>
      <w:r w:rsidR="00DA1555">
        <w:rPr>
          <w:sz w:val="26"/>
          <w:szCs w:val="26"/>
        </w:rPr>
        <w:t>________</w:t>
      </w:r>
      <w:r w:rsidR="009920C6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 xml:space="preserve">от </w:t>
      </w:r>
      <w:r w:rsidR="00DA1555">
        <w:rPr>
          <w:sz w:val="26"/>
          <w:szCs w:val="26"/>
        </w:rPr>
        <w:t>_________</w:t>
      </w:r>
      <w:r w:rsidR="00B673D1">
        <w:rPr>
          <w:sz w:val="26"/>
          <w:szCs w:val="26"/>
        </w:rPr>
        <w:t>201</w:t>
      </w:r>
      <w:r w:rsidR="00DA1555">
        <w:rPr>
          <w:sz w:val="26"/>
          <w:szCs w:val="26"/>
        </w:rPr>
        <w:t>9</w:t>
      </w:r>
      <w:r w:rsidR="003C28B8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г.</w:t>
      </w:r>
    </w:p>
    <w:p w:rsidR="006E7CEA" w:rsidRPr="00DA1555" w:rsidRDefault="006E7CEA" w:rsidP="006E7CEA">
      <w:pPr>
        <w:jc w:val="center"/>
        <w:rPr>
          <w:sz w:val="26"/>
          <w:szCs w:val="26"/>
        </w:rPr>
      </w:pPr>
    </w:p>
    <w:p w:rsidR="00DA1555" w:rsidRPr="00DA1555" w:rsidRDefault="00A65D56" w:rsidP="001D4A6F">
      <w:pPr>
        <w:jc w:val="center"/>
        <w:rPr>
          <w:b/>
          <w:sz w:val="26"/>
          <w:szCs w:val="26"/>
        </w:rPr>
      </w:pPr>
      <w:r w:rsidRPr="00DA1555">
        <w:rPr>
          <w:b/>
          <w:sz w:val="26"/>
          <w:szCs w:val="26"/>
        </w:rPr>
        <w:t xml:space="preserve">Отчет об исполнении </w:t>
      </w:r>
    </w:p>
    <w:p w:rsidR="00DA1555" w:rsidRDefault="006E7CEA" w:rsidP="00DA1555">
      <w:pPr>
        <w:jc w:val="center"/>
        <w:rPr>
          <w:bCs/>
          <w:sz w:val="26"/>
          <w:szCs w:val="26"/>
        </w:rPr>
      </w:pPr>
      <w:r w:rsidRPr="001D4A6F">
        <w:rPr>
          <w:bCs/>
          <w:sz w:val="26"/>
          <w:szCs w:val="26"/>
        </w:rPr>
        <w:t>мероприятий</w:t>
      </w:r>
      <w:r w:rsidR="00DA1555">
        <w:rPr>
          <w:b/>
          <w:bCs/>
          <w:sz w:val="26"/>
          <w:szCs w:val="26"/>
        </w:rPr>
        <w:t xml:space="preserve"> </w:t>
      </w:r>
      <w:r w:rsidR="00DA1555">
        <w:rPr>
          <w:bCs/>
          <w:sz w:val="26"/>
          <w:szCs w:val="26"/>
        </w:rPr>
        <w:t xml:space="preserve">по противодействию коррупции, предусмотренных областной Программой «Оптимизация функций государственного управления Челябинской области и повышение эффективности их обеспечения» </w:t>
      </w:r>
    </w:p>
    <w:p w:rsidR="00212014" w:rsidRPr="00DA1555" w:rsidRDefault="00DA1555" w:rsidP="00DA155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и ведомственным </w:t>
      </w:r>
      <w:r w:rsidR="00212014" w:rsidRPr="00212014">
        <w:rPr>
          <w:sz w:val="26"/>
          <w:szCs w:val="26"/>
        </w:rPr>
        <w:t>План</w:t>
      </w:r>
      <w:r>
        <w:rPr>
          <w:sz w:val="26"/>
          <w:szCs w:val="26"/>
        </w:rPr>
        <w:t>ом по</w:t>
      </w:r>
      <w:r w:rsidR="00212014" w:rsidRPr="00212014">
        <w:rPr>
          <w:sz w:val="26"/>
          <w:szCs w:val="26"/>
        </w:rPr>
        <w:t xml:space="preserve"> противодействи</w:t>
      </w:r>
      <w:r>
        <w:rPr>
          <w:sz w:val="26"/>
          <w:szCs w:val="26"/>
        </w:rPr>
        <w:t>ю коррупции</w:t>
      </w:r>
    </w:p>
    <w:p w:rsidR="006E7CEA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212014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Министерств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е</w:t>
      </w:r>
      <w:r w:rsidR="00212014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здравоохранения Челябинской области на 2018-2020 годы </w:t>
      </w:r>
      <w:r w:rsidR="003C28B8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</w:t>
      </w:r>
      <w:r w:rsidR="00A65D56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656DDA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1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156B6E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полугодие</w:t>
      </w:r>
      <w:r w:rsidR="00656DDA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3A301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201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9</w:t>
      </w:r>
      <w:r w:rsidR="003A301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год</w:t>
      </w:r>
      <w:r w:rsidR="009E259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а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1555" w:rsidRPr="00DA1555" w:rsidRDefault="00DA1555" w:rsidP="00DA155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по состоянию на </w:t>
      </w:r>
      <w:r w:rsidR="00156B6E">
        <w:rPr>
          <w:rFonts w:ascii="Times New Roman" w:hAnsi="Times New Roman" w:cs="Times New Roman"/>
          <w:b w:val="0"/>
          <w:bCs w:val="0"/>
          <w:i/>
          <w:sz w:val="26"/>
          <w:szCs w:val="26"/>
        </w:rPr>
        <w:t>27.06</w:t>
      </w:r>
      <w:r>
        <w:rPr>
          <w:rFonts w:ascii="Times New Roman" w:hAnsi="Times New Roman" w:cs="Times New Roman"/>
          <w:b w:val="0"/>
          <w:bCs w:val="0"/>
          <w:i/>
          <w:sz w:val="26"/>
          <w:szCs w:val="26"/>
        </w:rPr>
        <w:t>.2019 г.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E55310">
        <w:trPr>
          <w:trHeight w:val="498"/>
        </w:trPr>
        <w:tc>
          <w:tcPr>
            <w:tcW w:w="620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6D0F90" w:rsidRPr="00B77DE7">
              <w:t xml:space="preserve"> </w:t>
            </w:r>
            <w:r w:rsidR="006D0F90" w:rsidRPr="00B77DE7">
              <w:br/>
            </w:r>
            <w:proofErr w:type="gramStart"/>
            <w:r w:rsidR="006D0F90" w:rsidRPr="00B77DE7">
              <w:t>п</w:t>
            </w:r>
            <w:proofErr w:type="gramEnd"/>
            <w:r w:rsidR="006D0F90" w:rsidRPr="00B77DE7">
              <w:t>/п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</w:tc>
        <w:tc>
          <w:tcPr>
            <w:tcW w:w="6552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Результат исполнения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E55310">
        <w:trPr>
          <w:trHeight w:val="2164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20724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6552" w:type="dxa"/>
          </w:tcPr>
          <w:p w:rsidR="00E55310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120724">
              <w:t xml:space="preserve">В </w:t>
            </w:r>
            <w:r>
              <w:t>1 полугод</w:t>
            </w:r>
            <w:r w:rsidR="000E429D">
              <w:t>ие</w:t>
            </w:r>
            <w:r>
              <w:t xml:space="preserve"> 2019 г. в </w:t>
            </w:r>
            <w:r w:rsidRPr="00120724">
              <w:t>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621D1C">
              <w:t xml:space="preserve"> в связи с его изменением, а также пробелов в правовом регулировании, </w:t>
            </w:r>
            <w:r>
              <w:t xml:space="preserve">а именно: </w:t>
            </w:r>
          </w:p>
          <w:p w:rsidR="00E55310" w:rsidRPr="00E17E58" w:rsidRDefault="00E55310" w:rsidP="00E55310">
            <w:pPr>
              <w:jc w:val="both"/>
            </w:pPr>
            <w:r w:rsidRPr="00E17E58">
              <w:t>Постановления Губернатора Челябинской области – 5;</w:t>
            </w:r>
          </w:p>
          <w:p w:rsidR="00E55310" w:rsidRPr="00E17E58" w:rsidRDefault="00E55310" w:rsidP="00E55310">
            <w:pPr>
              <w:jc w:val="both"/>
            </w:pPr>
            <w:r w:rsidRPr="00E17E58">
              <w:t>Постановления Правительства Челябинской области – 3;</w:t>
            </w:r>
          </w:p>
          <w:p w:rsidR="00E55310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E17E58">
              <w:t>Законы Челябинской области – 2.</w:t>
            </w:r>
          </w:p>
          <w:p w:rsidR="00517AE1" w:rsidRDefault="00E55310" w:rsidP="00E55310">
            <w:pPr>
              <w:autoSpaceDE w:val="0"/>
              <w:autoSpaceDN w:val="0"/>
              <w:adjustRightInd w:val="0"/>
              <w:jc w:val="both"/>
            </w:pPr>
            <w:r>
              <w:t xml:space="preserve">В отчетном периоде проведен </w:t>
            </w:r>
            <w:r w:rsidR="00517AE1">
              <w:t>анализ: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Закон</w:t>
            </w:r>
            <w:r>
              <w:t>а</w:t>
            </w:r>
            <w:r w:rsidR="00517AE1">
              <w:t xml:space="preserve"> Челябинской области от 03.07.2018 </w:t>
            </w:r>
            <w:r>
              <w:t>№</w:t>
            </w:r>
            <w:r w:rsidR="00517AE1">
              <w:t xml:space="preserve"> 735-ЗО </w:t>
            </w:r>
            <w:r>
              <w:t xml:space="preserve">       «</w:t>
            </w:r>
            <w:r w:rsidR="00517AE1">
              <w:t>О внесении изменений в некот</w:t>
            </w:r>
            <w:r>
              <w:t>орые законы Челябинской области»;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Закон</w:t>
            </w:r>
            <w:r>
              <w:t>а</w:t>
            </w:r>
            <w:r w:rsidR="00517AE1">
              <w:t xml:space="preserve"> Челябинской области от 29.01.2009 №</w:t>
            </w:r>
            <w:r>
              <w:t xml:space="preserve"> </w:t>
            </w:r>
            <w:r w:rsidR="00517AE1">
              <w:t>353-ЗО</w:t>
            </w:r>
            <w:r>
              <w:t xml:space="preserve">       </w:t>
            </w:r>
            <w:r w:rsidR="00517AE1">
              <w:t xml:space="preserve"> «О противодействии к</w:t>
            </w:r>
            <w:r>
              <w:t>оррупции в Челябинской области»;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Правительства Челябинской области от 17.08.2010 № 90-П (ред. от 24.10.2012) «Об областной целевой Программе противодействия коррупции в Челябинской области на 2011 – 2013 годы» (вместе с </w:t>
            </w:r>
            <w:r w:rsidR="00517AE1">
              <w:lastRenderedPageBreak/>
              <w:t>«Областной целевой Программой противодействия коррупции в Челябинской области на 2011 – 2013 годы»)</w:t>
            </w:r>
            <w:r>
              <w:t>;</w:t>
            </w:r>
          </w:p>
          <w:p w:rsidR="00517AE1" w:rsidRDefault="00E55310" w:rsidP="00E55310">
            <w:pPr>
              <w:tabs>
                <w:tab w:val="left" w:pos="640"/>
              </w:tabs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Правительства Челябинской области от 28.11.2016 № 617-П </w:t>
            </w:r>
            <w:r>
              <w:t>«</w:t>
            </w:r>
            <w:r w:rsidR="00517AE1">
              <w:t xml:space="preserve">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 (вместе с подпрограммой противодействия коррупции в Челябинской области на </w:t>
            </w:r>
            <w:r>
              <w:t xml:space="preserve">   </w:t>
            </w:r>
            <w:r w:rsidR="00517AE1">
              <w:t>2017 – 2019 годы)</w:t>
            </w:r>
            <w:r>
              <w:t>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Правительства Челя</w:t>
            </w:r>
            <w:r>
              <w:t>бинской области от 17.04.2013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177-П </w:t>
            </w:r>
            <w:r>
              <w:t>«</w:t>
            </w:r>
            <w:r w:rsidR="00517AE1">
      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Челябинской области, и лицами, замещающими эти должности</w:t>
            </w:r>
            <w:r>
              <w:t>»;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</w:t>
            </w:r>
            <w:r>
              <w:t>бинской области от 24.06.2009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160 </w:t>
            </w:r>
            <w:r>
              <w:t>«</w:t>
            </w:r>
            <w:r w:rsidR="00517AE1">
              <w:t>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</w:t>
            </w:r>
            <w:r>
              <w:t>ию коррупционных правонарушений»;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Челяб</w:t>
            </w:r>
            <w:r>
              <w:t xml:space="preserve">инской области от 27.07.2009 </w:t>
            </w:r>
            <w:r w:rsidR="00517AE1">
              <w:t>№</w:t>
            </w:r>
            <w:r>
              <w:t xml:space="preserve"> </w:t>
            </w:r>
            <w:r w:rsidR="00517AE1">
              <w:t xml:space="preserve">187 </w:t>
            </w:r>
            <w:r>
              <w:t>«</w:t>
            </w:r>
            <w:r w:rsidR="00517AE1">
              <w:t>О Порядке размещения сведений о доходах, расходах, об имуществе и обязательствах имущественного характера государственных гражданских служащих Челябинской области и членов их семей на официальных сайтах государственных органов Челябинской области и предоставления этих сведений официальным средствам массовой информации Челяби</w:t>
            </w:r>
            <w:r>
              <w:t>нской области для опубликования»;</w:t>
            </w:r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</w:t>
            </w:r>
            <w:r>
              <w:t>бинской области от 25.11.2009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312 </w:t>
            </w:r>
            <w:r>
              <w:t>«</w:t>
            </w:r>
            <w:r w:rsidR="00517AE1">
              <w:t xml:space="preserve">О проверке достоверности и полноты </w:t>
            </w:r>
            <w:r w:rsidR="00517AE1">
              <w:lastRenderedPageBreak/>
              <w:t>сведений, представляемых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области, и соблюдения государственными гражданскими служащими Челябинской области тр</w:t>
            </w:r>
            <w:r>
              <w:t>ебований к служебному поведению»;</w:t>
            </w:r>
            <w:proofErr w:type="gramEnd"/>
          </w:p>
          <w:p w:rsidR="00517AE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Челябинской области от 25.06.201</w:t>
            </w:r>
            <w:r>
              <w:t>3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214 </w:t>
            </w:r>
            <w:r>
              <w:t>«</w:t>
            </w:r>
            <w:r w:rsidR="00517AE1">
              <w:t xml:space="preserve">О </w:t>
            </w:r>
            <w:proofErr w:type="gramStart"/>
            <w:r w:rsidR="00517AE1">
              <w:t>контроле за</w:t>
            </w:r>
            <w:proofErr w:type="gramEnd"/>
            <w:r w:rsidR="00517AE1">
              <w:t xml:space="preserve"> соответствием расходов государственных гражданских служащих Челябинской</w:t>
            </w:r>
            <w:r>
              <w:t xml:space="preserve"> области и иных лиц их доходам»;</w:t>
            </w:r>
          </w:p>
          <w:p w:rsidR="006D0F90" w:rsidRPr="00120724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17AE1">
              <w:t>Постановлени</w:t>
            </w:r>
            <w:r>
              <w:t>я</w:t>
            </w:r>
            <w:r w:rsidR="00517AE1">
              <w:t xml:space="preserve"> Губернатора Челя</w:t>
            </w:r>
            <w:r>
              <w:t>бинской области от 02.04.2014</w:t>
            </w:r>
            <w:r w:rsidR="00517AE1">
              <w:t xml:space="preserve"> №</w:t>
            </w:r>
            <w:r>
              <w:t xml:space="preserve"> </w:t>
            </w:r>
            <w:r w:rsidR="00517AE1">
              <w:t xml:space="preserve">301 </w:t>
            </w:r>
            <w:r>
              <w:t>«</w:t>
            </w:r>
            <w:r w:rsidR="00517AE1"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      </w:r>
            <w:r>
              <w:t>в, вырученных от его реализации».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242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2.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373F0">
              <w:t>Проведение антикорру</w:t>
            </w:r>
            <w:r w:rsidR="00E31A0E" w:rsidRPr="005373F0">
              <w:t>пционной экспертизы действующих</w:t>
            </w:r>
            <w:r w:rsidRPr="005373F0">
              <w:t xml:space="preserve">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0E429D" w:rsidRPr="00120724" w:rsidRDefault="000E429D" w:rsidP="000E429D">
            <w:pPr>
              <w:jc w:val="both"/>
            </w:pPr>
            <w:r w:rsidRPr="00120724">
              <w:t xml:space="preserve">В 1 </w:t>
            </w:r>
            <w:r>
              <w:t>полугодие</w:t>
            </w:r>
            <w:r w:rsidRPr="00120724">
              <w:t xml:space="preserve"> 201</w:t>
            </w:r>
            <w:r>
              <w:t>9</w:t>
            </w:r>
            <w:r w:rsidRPr="00120724">
              <w:t xml:space="preserve"> г. Министерством здравоохранения Челябинской области подготовлено </w:t>
            </w:r>
            <w:r w:rsidR="005373F0">
              <w:t>607</w:t>
            </w:r>
            <w:r w:rsidRPr="00DF0F3D">
              <w:t xml:space="preserve"> приказов</w:t>
            </w:r>
            <w:r w:rsidRPr="00120724">
              <w:t>; подготовле</w:t>
            </w:r>
            <w:r>
              <w:t>ны проекты нормативных правовых актов, а именно:</w:t>
            </w:r>
          </w:p>
          <w:p w:rsidR="000E429D" w:rsidRDefault="000E429D" w:rsidP="000E429D">
            <w:pPr>
              <w:jc w:val="both"/>
            </w:pPr>
            <w:r>
              <w:t>Постановления Губернатора Челябинской области - 1</w:t>
            </w:r>
          </w:p>
          <w:p w:rsidR="000E429D" w:rsidRPr="00120724" w:rsidRDefault="000E429D" w:rsidP="000E429D">
            <w:pPr>
              <w:jc w:val="both"/>
            </w:pPr>
            <w:r w:rsidRPr="00120724">
              <w:t xml:space="preserve">Распоряжения Правительства Челябинской области – </w:t>
            </w:r>
            <w:r w:rsidR="00544F13">
              <w:t>3</w:t>
            </w:r>
            <w:r w:rsidRPr="00120724">
              <w:t xml:space="preserve">; </w:t>
            </w:r>
          </w:p>
          <w:p w:rsidR="000E429D" w:rsidRPr="00120724" w:rsidRDefault="000E429D" w:rsidP="000E429D">
            <w:pPr>
              <w:jc w:val="both"/>
            </w:pPr>
            <w:r w:rsidRPr="00120724">
              <w:t xml:space="preserve">Постановления Правительства Челябинской области – </w:t>
            </w:r>
            <w:r w:rsidR="00544F13">
              <w:t>5</w:t>
            </w:r>
            <w:r w:rsidRPr="00120724">
              <w:t>;</w:t>
            </w:r>
          </w:p>
          <w:p w:rsidR="000E429D" w:rsidRDefault="000E429D" w:rsidP="000E429D">
            <w:pPr>
              <w:jc w:val="both"/>
            </w:pPr>
            <w:r w:rsidRPr="00120724">
              <w:t>Законы Челябинской области -</w:t>
            </w:r>
            <w:r>
              <w:t xml:space="preserve"> </w:t>
            </w:r>
            <w:r w:rsidR="00767022">
              <w:t>2</w:t>
            </w:r>
            <w:r w:rsidRPr="00120724">
              <w:t>.</w:t>
            </w:r>
          </w:p>
          <w:p w:rsidR="003B3927" w:rsidRDefault="003B3927" w:rsidP="000E429D">
            <w:pPr>
              <w:jc w:val="both"/>
            </w:pPr>
            <w:r>
              <w:t>Проведение предварительной антикоррупционной экспертизы проектов нормативных правовых актов:</w:t>
            </w:r>
          </w:p>
          <w:p w:rsidR="003B3927" w:rsidRPr="00544F13" w:rsidRDefault="00544F13" w:rsidP="00544F1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3B3927" w:rsidRPr="00544F13">
              <w:t>проект распоряжения Правительства ЧО «О реорганизации государственных учреждений здравоохранения Челябинской области в форме присоединения» (Магнитогорск)</w:t>
            </w:r>
            <w:r>
              <w:t>;</w:t>
            </w:r>
            <w:r w:rsidR="003B3927" w:rsidRPr="00544F13">
              <w:t xml:space="preserve"> </w:t>
            </w:r>
          </w:p>
          <w:p w:rsidR="00544F13" w:rsidRDefault="00544F13" w:rsidP="00544F1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3B3927" w:rsidRPr="00544F13">
              <w:t xml:space="preserve">проект постановления Губернатора ЧО «О внесении изменений в постановление Губернатора ЧО от 27.07.2004 </w:t>
            </w:r>
          </w:p>
          <w:p w:rsidR="003B3927" w:rsidRPr="00544F13" w:rsidRDefault="003B3927" w:rsidP="00544F13">
            <w:pPr>
              <w:widowControl w:val="0"/>
              <w:autoSpaceDE w:val="0"/>
              <w:autoSpaceDN w:val="0"/>
              <w:adjustRightInd w:val="0"/>
            </w:pPr>
            <w:r w:rsidRPr="00544F13">
              <w:t>№ 383»</w:t>
            </w:r>
            <w:r w:rsidR="00544F13">
              <w:t>;</w:t>
            </w:r>
          </w:p>
          <w:p w:rsidR="003B3927" w:rsidRPr="00544F13" w:rsidRDefault="00544F13" w:rsidP="00544F1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3B3927" w:rsidRPr="00544F13">
              <w:t xml:space="preserve">проект распоряжения Правительства ЧО «Об </w:t>
            </w:r>
            <w:r>
              <w:lastRenderedPageBreak/>
              <w:t>уполномоченном органе»;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>О</w:t>
            </w:r>
            <w:r w:rsidR="003B3927" w:rsidRPr="00544F13">
              <w:t xml:space="preserve"> «О внесении изменения в постановление Правительства Челя</w:t>
            </w:r>
            <w:r>
              <w:t>бинской области от 20.02.2018 № 49-П»;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>О</w:t>
            </w:r>
            <w:r w:rsidR="003B3927" w:rsidRPr="00544F13">
              <w:t xml:space="preserve"> «О внесении изменений в постановление Правительства Челябинской области от 26.12.2007 № 272-П»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</w:t>
            </w:r>
            <w:r>
              <w:t xml:space="preserve"> распоряжения Правительства ЧО </w:t>
            </w:r>
            <w:r w:rsidR="003B3927" w:rsidRPr="00544F13">
              <w:t>«О внесении изменения в распоряжение Правительства Челя</w:t>
            </w:r>
            <w:r>
              <w:t>бинской области от 09.12.2015</w:t>
            </w:r>
            <w:r w:rsidR="003B3927" w:rsidRPr="00544F13">
              <w:t xml:space="preserve"> № 712-рп»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 xml:space="preserve">О                             </w:t>
            </w:r>
            <w:r w:rsidR="003B3927" w:rsidRPr="00544F13">
              <w:t>«О дополнительном обеспечении лиц старше трудоспособного возраста, страдающих определенными заболеваниями системы кровообращения, лекарственными препаратами»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</w:t>
            </w:r>
            <w:r>
              <w:t xml:space="preserve">равительства </w:t>
            </w:r>
            <w:r w:rsidR="003B3927" w:rsidRPr="00544F13">
              <w:t>ЧО «О внесении изменений в постановление Правительства Челябинской области от 19.12.2012 г. № 689-П»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>проект постановления Правительства Ч</w:t>
            </w:r>
            <w:r>
              <w:t>О</w:t>
            </w:r>
            <w:r w:rsidR="003B3927" w:rsidRPr="00544F13">
              <w:t xml:space="preserve"> «Об утверждении перечня мероприятий по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>
              <w:t>;</w:t>
            </w:r>
          </w:p>
          <w:p w:rsidR="003B392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 xml:space="preserve">проект закона Челябинской области «О внесении изменений в статью 16 Закона Челябинской области </w:t>
            </w:r>
            <w:r>
              <w:t xml:space="preserve">           </w:t>
            </w:r>
            <w:r w:rsidR="003B3927" w:rsidRPr="00544F13">
              <w:t>«О Правительстве Челябинской области»</w:t>
            </w:r>
            <w:r>
              <w:t>;</w:t>
            </w:r>
          </w:p>
          <w:p w:rsidR="00B77DE7" w:rsidRPr="00544F13" w:rsidRDefault="00544F13" w:rsidP="00544F13">
            <w:pPr>
              <w:tabs>
                <w:tab w:val="left" w:pos="357"/>
              </w:tabs>
              <w:jc w:val="both"/>
            </w:pPr>
            <w:r>
              <w:t xml:space="preserve">- </w:t>
            </w:r>
            <w:r w:rsidR="003B3927" w:rsidRPr="00544F13">
              <w:t xml:space="preserve">проект закона Челябинской области «О внесении изменения в статью 2 Закона Челябинской области </w:t>
            </w:r>
            <w:r>
              <w:t xml:space="preserve">              </w:t>
            </w:r>
            <w:r w:rsidR="003B3927" w:rsidRPr="00544F13">
              <w:t>«О страховых взносах на обязательное медицинское страхование неработающего населения Челябинской области»</w:t>
            </w:r>
            <w:r>
              <w:t>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272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3.</w:t>
            </w:r>
          </w:p>
        </w:tc>
        <w:tc>
          <w:tcPr>
            <w:tcW w:w="5410" w:type="dxa"/>
          </w:tcPr>
          <w:p w:rsidR="006D0F90" w:rsidRPr="0043137D" w:rsidRDefault="006D0F90" w:rsidP="00E245A4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3137D">
              <w:rPr>
                <w:sz w:val="24"/>
                <w:szCs w:val="24"/>
              </w:rPr>
              <w:t xml:space="preserve">Обеспечение соблюдения требований законодательства о противодействии коррупции государственными учреждениями, в отношении </w:t>
            </w:r>
            <w:r w:rsidRPr="0043137D">
              <w:rPr>
                <w:sz w:val="24"/>
                <w:szCs w:val="24"/>
              </w:rPr>
              <w:lastRenderedPageBreak/>
              <w:t>которых Министерство здравоохранения Челябинской области осуществляет функции и полномочия учредителя:</w:t>
            </w:r>
          </w:p>
          <w:p w:rsidR="006D0F90" w:rsidRPr="0043137D" w:rsidRDefault="006D0F90" w:rsidP="00E245A4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3137D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43137D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43137D">
              <w:t>2)</w:t>
            </w:r>
            <w:r w:rsidR="00DE08AC" w:rsidRPr="0043137D">
              <w:t xml:space="preserve"> </w:t>
            </w:r>
            <w:r w:rsidRPr="0043137D">
              <w:rPr>
                <w:rFonts w:hint="eastAsia"/>
              </w:rPr>
              <w:t>процедуры информирования работодателя о возникновении</w:t>
            </w:r>
            <w:r w:rsidR="00DE08AC" w:rsidRPr="0043137D">
              <w:t xml:space="preserve"> </w:t>
            </w:r>
            <w:r w:rsidRPr="0043137D">
              <w:t>конфликта интересов и порядка его урегулирования;</w:t>
            </w:r>
          </w:p>
          <w:p w:rsidR="006D0F90" w:rsidRPr="0043137D" w:rsidRDefault="006D0F90" w:rsidP="00E245A4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3137D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D2054F" w:rsidRDefault="006D0F90" w:rsidP="00E245A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3137D">
              <w:t>4)</w:t>
            </w:r>
            <w:r w:rsidR="00DE08AC" w:rsidRPr="0043137D">
              <w:t xml:space="preserve"> </w:t>
            </w:r>
            <w:r w:rsidRPr="0043137D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F7023C" w:rsidRDefault="00EE3EF1" w:rsidP="00E245A4">
            <w:pPr>
              <w:jc w:val="both"/>
            </w:pPr>
            <w:r w:rsidRPr="00F7023C">
              <w:lastRenderedPageBreak/>
              <w:t xml:space="preserve">На </w:t>
            </w:r>
            <w:r w:rsidR="00F7023C" w:rsidRPr="00F7023C">
              <w:t>26</w:t>
            </w:r>
            <w:r w:rsidRPr="00F7023C">
              <w:t>.</w:t>
            </w:r>
            <w:r w:rsidR="00F7023C" w:rsidRPr="00F7023C">
              <w:t>06</w:t>
            </w:r>
            <w:r w:rsidRPr="00F7023C">
              <w:t>.201</w:t>
            </w:r>
            <w:r w:rsidR="00DE08AC" w:rsidRPr="00F7023C">
              <w:t>9</w:t>
            </w:r>
            <w:r w:rsidR="00650489" w:rsidRPr="00F7023C">
              <w:t xml:space="preserve"> </w:t>
            </w:r>
            <w:r w:rsidR="006D0F90" w:rsidRPr="00F7023C">
              <w:t>г. Министерство здравоохранения Челябинской области осуществля</w:t>
            </w:r>
            <w:r w:rsidR="000909B3" w:rsidRPr="00F7023C">
              <w:t>ет</w:t>
            </w:r>
            <w:r w:rsidR="006D0F90" w:rsidRPr="00F7023C">
              <w:t xml:space="preserve"> функции и полномочия учредителя в отношении </w:t>
            </w:r>
            <w:r w:rsidR="00F7023C" w:rsidRPr="00F7023C">
              <w:t>137</w:t>
            </w:r>
            <w:r w:rsidR="006D0F90" w:rsidRPr="00F7023C">
              <w:t xml:space="preserve"> организаций.</w:t>
            </w:r>
          </w:p>
          <w:p w:rsidR="00650489" w:rsidRPr="0043137D" w:rsidRDefault="00AF75C5" w:rsidP="00E245A4">
            <w:pPr>
              <w:jc w:val="both"/>
            </w:pPr>
            <w:r w:rsidRPr="0043137D">
              <w:lastRenderedPageBreak/>
              <w:t>По сведениям, представленным учреждениями, в отношении которых Министерство здравоохранения Челябинской области осуществляет функции и полномочия учредителя (далее именуют</w:t>
            </w:r>
            <w:r w:rsidR="00E31A0E" w:rsidRPr="0043137D">
              <w:t xml:space="preserve">ся – учреждения), </w:t>
            </w:r>
            <w:r w:rsidRPr="0043137D">
              <w:t xml:space="preserve">во всех учреждениях </w:t>
            </w:r>
            <w:r w:rsidR="006D0F90" w:rsidRPr="0043137D">
              <w:t>приказом назначены ответственные за работу по противодействию коррупции</w:t>
            </w:r>
            <w:r w:rsidR="00650489" w:rsidRPr="0043137D">
              <w:t>.</w:t>
            </w:r>
          </w:p>
          <w:p w:rsidR="006D0F90" w:rsidRPr="0043137D" w:rsidRDefault="00650489" w:rsidP="00E245A4">
            <w:pPr>
              <w:jc w:val="both"/>
            </w:pPr>
            <w:r w:rsidRPr="0043137D">
              <w:t>Учреждениями ведется работа по приведению локальных актов, регулирующих работу по противодействию коррупции, в соответствие с нормам</w:t>
            </w:r>
            <w:r w:rsidR="0002516B" w:rsidRPr="0043137D">
              <w:t>и федерального законодательства</w:t>
            </w:r>
            <w:r w:rsidRPr="0043137D">
              <w:t>, таких как: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3B7D5F" w:rsidRPr="0043137D" w:rsidRDefault="003B7D5F" w:rsidP="003B7D5F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о порядке </w:t>
            </w:r>
            <w:r w:rsidR="00986A86"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работодателя о возникновении конфликта интересов и его урегулировании;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о порядке сообщения </w:t>
            </w:r>
            <w:proofErr w:type="gramStart"/>
            <w:r w:rsidRPr="0043137D">
              <w:rPr>
                <w:rFonts w:ascii="Times New Roman" w:hAnsi="Times New Roman"/>
                <w:sz w:val="24"/>
                <w:szCs w:val="24"/>
              </w:rPr>
              <w:t>работниками</w:t>
            </w:r>
            <w:proofErr w:type="gramEnd"/>
            <w:r w:rsidRPr="0043137D">
              <w:rPr>
                <w:rFonts w:ascii="Times New Roman" w:hAnsi="Times New Roman"/>
                <w:sz w:val="24"/>
                <w:szCs w:val="24"/>
              </w:rPr>
              <w:t xml:space="preserve"> о получении подарка;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об утверждении Кодекса этики</w:t>
            </w:r>
            <w:r w:rsidR="00650489" w:rsidRPr="004313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43137D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перечни должностей учреждения, замещение которых связано с коррупционными рисками.</w:t>
            </w:r>
          </w:p>
          <w:p w:rsidR="006D0F90" w:rsidRPr="0043137D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В целях обеспечения соблюдения требований законодательства о противодействии коррупции </w:t>
            </w:r>
            <w:r w:rsidR="00AF75C5" w:rsidRPr="0043137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AF75C5" w:rsidRPr="0043137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проводились следующие мероприятия:</w:t>
            </w:r>
          </w:p>
          <w:p w:rsidR="006D0F90" w:rsidRPr="0043137D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обновление 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>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43137D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43137D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 ознакомле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 xml:space="preserve">ние под роспись вновь принятых 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>работников 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3B7D5F" w:rsidRPr="0043137D" w:rsidRDefault="003B7D5F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соответствия локальных актов,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lastRenderedPageBreak/>
              <w:t>издаваемых в учреждении, законодательству о противодействии коррупции;</w:t>
            </w:r>
          </w:p>
          <w:p w:rsidR="006D0F90" w:rsidRPr="0043137D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 проведение совещаний, собраний, осуществление 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1E16F9" w:rsidRPr="0043137D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организация работы «телефонов доверия» и </w:t>
            </w:r>
            <w:proofErr w:type="gramStart"/>
            <w:r w:rsidR="006D0F90" w:rsidRPr="0043137D">
              <w:rPr>
                <w:rFonts w:ascii="Times New Roman" w:hAnsi="Times New Roman"/>
                <w:sz w:val="24"/>
                <w:szCs w:val="24"/>
              </w:rPr>
              <w:t>интернет-обращений</w:t>
            </w:r>
            <w:proofErr w:type="gramEnd"/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 через сайты учреждений в целях сообщений о проявлении фактов коррупции и по вопросам антикоррупционного просвещения</w:t>
            </w:r>
            <w:r w:rsidR="001E16F9" w:rsidRPr="004313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331" w:rsidRPr="0043137D" w:rsidRDefault="00C6696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43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37D">
              <w:rPr>
                <w:rFonts w:ascii="Times New Roman" w:hAnsi="Times New Roman"/>
                <w:sz w:val="24"/>
                <w:szCs w:val="24"/>
              </w:rPr>
              <w:t>разработка памяток по вопросам соблюдения требований антикоррупционного законодательства, ответственности за его нарушение и их распространение среди работников медицинских организаций</w:t>
            </w:r>
            <w:r w:rsidR="00662331" w:rsidRPr="004313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43137D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 анкетирование по вопросам, связанным с противодействием коррупции;</w:t>
            </w:r>
          </w:p>
          <w:p w:rsidR="00662331" w:rsidRPr="00D2054F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137D">
              <w:rPr>
                <w:rFonts w:ascii="Times New Roman" w:hAnsi="Times New Roman"/>
                <w:sz w:val="24"/>
                <w:szCs w:val="24"/>
              </w:rPr>
              <w:t>- принятие положения о работе «ящика для обращений граждан по вопросам и жалобам коррупционной направленности».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C23C0">
              <w:rPr>
                <w:rFonts w:hint="eastAsia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7A36F6" w:rsidP="00A9703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Мониторинг правоприменения нормативных правовых актов Челябинской области осуществляется в соответствии с </w:t>
            </w:r>
            <w:r w:rsidRPr="007A36F6">
              <w:t>постановлением</w:t>
            </w:r>
            <w:r>
              <w:t xml:space="preserve"> Губернатора Челябинской области от 07.10.2011 г. № 365 «О мониторинге правоприменения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правоприменения в Челябинской области на </w:t>
            </w:r>
            <w:r w:rsidR="00002FF1" w:rsidRPr="005C23C0">
              <w:t>201</w:t>
            </w:r>
            <w:r w:rsidR="00A9703B" w:rsidRPr="005C23C0">
              <w:t>9</w:t>
            </w:r>
            <w:r w:rsidR="00002FF1" w:rsidRPr="005C23C0">
              <w:t xml:space="preserve"> г.</w:t>
            </w:r>
            <w:r w:rsidR="006D0F90" w:rsidRPr="005C23C0">
              <w:t>, утвержденном распоряжением Губернатора Челябинской области от 2</w:t>
            </w:r>
            <w:r w:rsidR="00A9703B" w:rsidRPr="005C23C0">
              <w:t>4</w:t>
            </w:r>
            <w:r w:rsidR="006D0F90" w:rsidRPr="005C23C0">
              <w:t>.12.201</w:t>
            </w:r>
            <w:r w:rsidR="00A9703B" w:rsidRPr="005C23C0">
              <w:t>8</w:t>
            </w:r>
            <w:r w:rsidR="00B5771C" w:rsidRPr="005C23C0">
              <w:t xml:space="preserve"> г.</w:t>
            </w:r>
            <w:r w:rsidR="006D0F90" w:rsidRPr="005C23C0">
              <w:t xml:space="preserve"> № 1</w:t>
            </w:r>
            <w:r w:rsidR="00A9703B" w:rsidRPr="005C23C0">
              <w:t>558</w:t>
            </w:r>
            <w:r w:rsidR="006D0F90" w:rsidRPr="005C23C0">
              <w:t>-р</w:t>
            </w:r>
            <w:r w:rsidR="00AF75C5" w:rsidRPr="005C23C0">
              <w:t>.</w:t>
            </w:r>
            <w:r w:rsidR="00A9703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143E3D">
            <w:pPr>
              <w:autoSpaceDE w:val="0"/>
              <w:autoSpaceDN w:val="0"/>
              <w:adjustRightInd w:val="0"/>
            </w:pPr>
            <w:r w:rsidRPr="00B77DE7">
              <w:t>-</w:t>
            </w:r>
          </w:p>
        </w:tc>
      </w:tr>
      <w:tr w:rsidR="006D0F90" w:rsidRPr="00B77DE7" w:rsidTr="00E55310">
        <w:trPr>
          <w:trHeight w:val="27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Обеспечение работы единого регионального </w:t>
            </w:r>
            <w:proofErr w:type="gramStart"/>
            <w:r w:rsidRPr="00B77DE7">
              <w:rPr>
                <w:rFonts w:hint="eastAsia"/>
              </w:rPr>
              <w:t>интернет-портала</w:t>
            </w:r>
            <w:proofErr w:type="gramEnd"/>
            <w:r w:rsidRPr="00B77DE7">
              <w:rPr>
                <w:rFonts w:hint="eastAsia"/>
              </w:rPr>
      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</w:t>
            </w:r>
            <w:r w:rsidRPr="00B77DE7">
              <w:rPr>
                <w:rFonts w:hint="eastAsia"/>
              </w:rPr>
              <w:lastRenderedPageBreak/>
              <w:t>экспертизы</w:t>
            </w:r>
          </w:p>
        </w:tc>
        <w:tc>
          <w:tcPr>
            <w:tcW w:w="6552" w:type="dxa"/>
          </w:tcPr>
          <w:p w:rsidR="006D0F90" w:rsidRPr="00120724" w:rsidRDefault="00C7766F" w:rsidP="00E245A4">
            <w:pPr>
              <w:jc w:val="both"/>
            </w:pPr>
            <w:r w:rsidRPr="00120724">
              <w:lastRenderedPageBreak/>
              <w:t>Е</w:t>
            </w:r>
            <w:r w:rsidR="006D0F90" w:rsidRPr="00120724">
              <w:t xml:space="preserve">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</w:t>
            </w:r>
            <w:r w:rsidR="00B77DE7" w:rsidRPr="00120724">
              <w:t xml:space="preserve">функционирует </w:t>
            </w:r>
            <w:r w:rsidR="006D0F90" w:rsidRPr="00120724">
              <w:t xml:space="preserve">в соответствии с распоряжением </w:t>
            </w:r>
            <w:r w:rsidR="006D0F90" w:rsidRPr="00120724">
              <w:lastRenderedPageBreak/>
              <w:t>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</w:p>
          <w:p w:rsidR="006D0F90" w:rsidRPr="00120724" w:rsidRDefault="00272F42" w:rsidP="00E245A4">
            <w:pPr>
              <w:jc w:val="both"/>
            </w:pPr>
            <w:r>
              <w:t>В 1</w:t>
            </w:r>
            <w:r w:rsidR="00423741" w:rsidRPr="00120724">
              <w:t xml:space="preserve"> </w:t>
            </w:r>
            <w:r w:rsidR="00673B9E">
              <w:t>полугоди</w:t>
            </w:r>
            <w:r>
              <w:t>е</w:t>
            </w:r>
            <w:r w:rsidR="00423741" w:rsidRPr="00120724">
              <w:t xml:space="preserve"> </w:t>
            </w:r>
            <w:r w:rsidR="00B77DE7" w:rsidRPr="00120724">
              <w:t>201</w:t>
            </w:r>
            <w:r>
              <w:t>9</w:t>
            </w:r>
            <w:r w:rsidR="00B77DE7" w:rsidRPr="00120724">
              <w:t xml:space="preserve"> г. в целях общественного обсуждения и проведения независимой антикоррупционной экспертизы</w:t>
            </w:r>
            <w:r w:rsidR="00B5771C">
              <w:t xml:space="preserve"> на </w:t>
            </w:r>
            <w:proofErr w:type="gramStart"/>
            <w:r w:rsidR="00B5771C">
              <w:t>едином</w:t>
            </w:r>
            <w:proofErr w:type="gramEnd"/>
            <w:r w:rsidR="00B5771C">
              <w:t xml:space="preserve"> </w:t>
            </w:r>
            <w:r w:rsidR="00A8148E" w:rsidRPr="00120724">
              <w:t>региональном интернет-портале</w:t>
            </w:r>
            <w:r w:rsidR="00B77DE7" w:rsidRPr="00120724">
              <w:t xml:space="preserve"> размещались</w:t>
            </w:r>
            <w:r w:rsidR="00DA01CB" w:rsidRPr="00120724">
              <w:t>:</w:t>
            </w:r>
          </w:p>
          <w:p w:rsidR="00C5697C" w:rsidRDefault="00B5771C" w:rsidP="00E245A4">
            <w:pPr>
              <w:jc w:val="both"/>
            </w:pPr>
            <w:r>
              <w:t xml:space="preserve">1) </w:t>
            </w:r>
            <w:r w:rsidR="00272F42">
              <w:t>проект постановления Правительства Челябинской области «О внесении изменения в постановление Правительства Челябинской области от 20.02.2018 г.            № 49-П»</w:t>
            </w:r>
            <w:r w:rsidR="00C5697C">
              <w:t>;</w:t>
            </w:r>
          </w:p>
          <w:p w:rsidR="00CA5676" w:rsidRPr="00C5697C" w:rsidRDefault="00673B9E" w:rsidP="00E245A4">
            <w:pPr>
              <w:jc w:val="both"/>
            </w:pPr>
            <w:r>
              <w:t>2)</w:t>
            </w:r>
            <w:r w:rsidR="00CA5676">
              <w:t xml:space="preserve"> проект постановления Правительства Челябинской области «О Порядке определения объема и предоставления в 2019 – 2020 годах субсидий социально ориентированным некоммерческим организациям, осуществляющим деятельность в области реализации мероприятий по профилактике ВИЧ-инфекции и гепатитов B и C»</w:t>
            </w:r>
            <w:r>
              <w:t>.</w:t>
            </w:r>
          </w:p>
          <w:p w:rsidR="00DA01CB" w:rsidRPr="00B77DE7" w:rsidRDefault="0046443C" w:rsidP="00C5697C">
            <w:pPr>
              <w:jc w:val="both"/>
            </w:pPr>
            <w:r>
              <w:t xml:space="preserve">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антикоррупционной </w:t>
            </w:r>
            <w:r w:rsidR="00272F42">
              <w:t>и</w:t>
            </w:r>
            <w:r>
              <w:t xml:space="preserve"> правовой экспертизы.</w:t>
            </w:r>
          </w:p>
        </w:tc>
        <w:tc>
          <w:tcPr>
            <w:tcW w:w="2561" w:type="dxa"/>
          </w:tcPr>
          <w:p w:rsidR="006D0F90" w:rsidRPr="00B77DE7" w:rsidRDefault="00DA01CB" w:rsidP="00105537">
            <w: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9B6CDE" w:rsidRDefault="006D0F90" w:rsidP="00E245A4">
            <w:pPr>
              <w:jc w:val="both"/>
            </w:pPr>
            <w:r w:rsidRPr="00B673D1">
              <w:t>В 1</w:t>
            </w:r>
            <w:r w:rsidR="00272F42">
              <w:t xml:space="preserve"> </w:t>
            </w:r>
            <w:r w:rsidR="00F859A2">
              <w:t>полугоди</w:t>
            </w:r>
            <w:r w:rsidR="00272F42">
              <w:t>е</w:t>
            </w:r>
            <w:r w:rsidRPr="00B673D1">
              <w:t xml:space="preserve"> 201</w:t>
            </w:r>
            <w:r w:rsidR="00272F42">
              <w:t>9</w:t>
            </w:r>
            <w:r w:rsidRPr="00B673D1">
              <w:t xml:space="preserve"> г. в Министерство здравоохранения Челябинской области </w:t>
            </w:r>
            <w:r w:rsidR="009B6CDE" w:rsidRPr="009B6CDE">
              <w:t xml:space="preserve">поступило </w:t>
            </w:r>
            <w:r w:rsidR="001F726D" w:rsidRPr="001F726D">
              <w:t>3921</w:t>
            </w:r>
            <w:r w:rsidR="009B6CDE" w:rsidRPr="008976EB">
              <w:t xml:space="preserve"> обраще</w:t>
            </w:r>
            <w:r w:rsidR="00621E79" w:rsidRPr="008976EB">
              <w:t>ни</w:t>
            </w:r>
            <w:r w:rsidR="008976EB" w:rsidRPr="008976EB">
              <w:t>й</w:t>
            </w:r>
            <w:r w:rsidR="009B6CDE" w:rsidRPr="008976EB">
              <w:t>.</w:t>
            </w:r>
          </w:p>
          <w:p w:rsidR="006D0F90" w:rsidRPr="00572361" w:rsidRDefault="009B6CDE" w:rsidP="00E245A4">
            <w:pPr>
              <w:jc w:val="both"/>
            </w:pPr>
            <w:r w:rsidRPr="00572361">
              <w:t>З</w:t>
            </w:r>
            <w:r w:rsidR="006D0F90" w:rsidRPr="00572361">
              <w:t>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6D0F90" w:rsidRPr="00B77DE7" w:rsidRDefault="009B6CDE" w:rsidP="00F859A2">
            <w:pPr>
              <w:jc w:val="both"/>
            </w:pPr>
            <w:r w:rsidRPr="00572361">
              <w:t xml:space="preserve">Анализ результатов рассмотрения вопросов в обращениях граждан за 1 </w:t>
            </w:r>
            <w:r w:rsidR="00F859A2">
              <w:t>полугодие</w:t>
            </w:r>
            <w:r w:rsidRPr="00572361">
              <w:t xml:space="preserve"> 201</w:t>
            </w:r>
            <w:r w:rsidR="00272F42" w:rsidRPr="00572361">
              <w:t>9</w:t>
            </w:r>
            <w:r w:rsidRPr="00572361">
              <w:t xml:space="preserve"> г. прилагается*.</w:t>
            </w:r>
          </w:p>
        </w:tc>
        <w:tc>
          <w:tcPr>
            <w:tcW w:w="2561" w:type="dxa"/>
          </w:tcPr>
          <w:p w:rsidR="006D0F90" w:rsidRPr="00B77DE7" w:rsidRDefault="006D0F90" w:rsidP="00105537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D50DC0">
              <w:t xml:space="preserve">Формирование комплексной системы и </w:t>
            </w:r>
            <w:r w:rsidRPr="00D50DC0">
              <w:lastRenderedPageBreak/>
              <w:t xml:space="preserve">проведение </w:t>
            </w:r>
            <w:proofErr w:type="gramStart"/>
            <w:r w:rsidRPr="00D50DC0">
              <w:t>мониторинга хода реализации национального плана противодействия</w:t>
            </w:r>
            <w:proofErr w:type="gramEnd"/>
            <w:r w:rsidRPr="00D50DC0">
              <w:t xml:space="preserve"> коррупции, в частности: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>по противодействию коррупции в рамках реализации законодательства о гражданской службе.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 xml:space="preserve">В Министерстве здравоохранения Челябинской области на </w:t>
            </w:r>
            <w:r w:rsidRPr="00B77DE7">
              <w:rPr>
                <w:sz w:val="24"/>
                <w:szCs w:val="24"/>
              </w:rPr>
              <w:lastRenderedPageBreak/>
              <w:t xml:space="preserve">постоянной основе проводится работа по мониторингу </w:t>
            </w:r>
            <w:proofErr w:type="gramStart"/>
            <w:r w:rsidRPr="00B77DE7">
              <w:rPr>
                <w:sz w:val="24"/>
                <w:szCs w:val="24"/>
              </w:rPr>
              <w:t>хода реализации национального плана противодействия коррупции</w:t>
            </w:r>
            <w:proofErr w:type="gramEnd"/>
            <w:r w:rsidRPr="00B77DE7">
              <w:rPr>
                <w:sz w:val="24"/>
                <w:szCs w:val="24"/>
              </w:rPr>
              <w:t>:</w:t>
            </w:r>
          </w:p>
          <w:p w:rsidR="009247C0" w:rsidRDefault="009247C0" w:rsidP="00924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анализа проектов нормативных правовых актов, регулирующих сферу деятельности Министерства здравоохранения Челябинской области, на коррупциогенность и выявление пробелов в государственном регулировании.</w:t>
            </w:r>
          </w:p>
          <w:p w:rsidR="009247C0" w:rsidRPr="00B77DE7" w:rsidRDefault="009247C0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Губернатора Челябинской области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Челябинской области, подготовку, которых осуществляет Министерство здравоохранения Челябинской области (информация представлена в п.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6D0F90" w:rsidRPr="00B05498" w:rsidRDefault="00BE1395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F90" w:rsidRPr="00B05498">
              <w:rPr>
                <w:rFonts w:ascii="Times New Roman" w:hAnsi="Times New Roman" w:cs="Times New Roman"/>
                <w:sz w:val="24"/>
                <w:szCs w:val="24"/>
              </w:rPr>
              <w:t>. Размещение заказов на поставки товаров, выполнение работ, оказание услуг осуществляется Мин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>истерством здравоохранения</w:t>
            </w:r>
            <w:r w:rsidR="006D0F90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в соответствии с Федеральным законом от 05.04.2013 г. № 44-ФЗ 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D0F90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Default="006D0F90" w:rsidP="00E245A4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0C306C"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48FB" w:rsidRPr="00B05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0D7B" w:rsidRPr="00B0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размещено аукционов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4 639 259 130,18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азмещено запросов предложений в электронной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13 930 095,9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руб;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 на участие в электронном аукционе, из них не состоялись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(1 участник),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(0 участников);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электронной площадке проведено </w:t>
            </w:r>
            <w:r w:rsidR="00BC1341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в электронной форме;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026A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4D2A5E" w:rsidRPr="004D2A5E" w:rsidRDefault="00605179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заключен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 контракт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аукционов, на общую цену ко</w:t>
            </w:r>
            <w:r w:rsidR="004D2A5E">
              <w:rPr>
                <w:rFonts w:ascii="Times New Roman" w:hAnsi="Times New Roman" w:cs="Times New Roman"/>
                <w:sz w:val="24"/>
                <w:szCs w:val="24"/>
              </w:rPr>
              <w:t xml:space="preserve">нтрактов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3 661 203 987,72</w:t>
            </w:r>
            <w:r w:rsidR="004D2A5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–138;</w:t>
            </w:r>
          </w:p>
          <w:p w:rsidR="004D2A5E" w:rsidRPr="004D2A5E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заключено 27 контрактов по результатам запрос предложений, на общую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контрактов 4 562 719,02 руб.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, из них заключено контрактов с единственным поставщиком (по п.25 ч.1 ст. 93) –27;</w:t>
            </w:r>
          </w:p>
          <w:p w:rsidR="004D2A5E" w:rsidRPr="004D2A5E" w:rsidRDefault="00E638C8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93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лючено 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>83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2A5E"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05179" w:rsidRPr="00D50DC0">
              <w:rPr>
                <w:rFonts w:ascii="Times New Roman" w:hAnsi="Times New Roman" w:cs="Times New Roman"/>
                <w:sz w:val="24"/>
                <w:szCs w:val="24"/>
              </w:rPr>
              <w:t>13 515 624,69</w:t>
            </w:r>
            <w:r w:rsidR="00D50DC0" w:rsidRPr="00D50DC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D2A5E" w:rsidRPr="00D50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A5E" w:rsidRPr="004D2A5E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28 ч.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93 заключен 1 контракт на сумму 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1 805 769,46 руб.;</w:t>
            </w:r>
          </w:p>
          <w:p w:rsidR="00E638C8" w:rsidRPr="004D2A5E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93 заключено 2 контракт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E638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2A5E">
              <w:rPr>
                <w:rFonts w:ascii="Times New Roman" w:hAnsi="Times New Roman" w:cs="Times New Roman"/>
                <w:sz w:val="24"/>
                <w:szCs w:val="24"/>
              </w:rPr>
              <w:t>950 000,00 руб.;</w:t>
            </w:r>
          </w:p>
          <w:p w:rsidR="006D0F90" w:rsidRPr="00E638C8" w:rsidRDefault="00940D7B" w:rsidP="00E245A4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составила </w:t>
            </w:r>
            <w:r w:rsidR="007971B7">
              <w:rPr>
                <w:rFonts w:ascii="Times New Roman" w:hAnsi="Times New Roman" w:cs="Times New Roman"/>
                <w:sz w:val="24"/>
                <w:szCs w:val="24"/>
              </w:rPr>
              <w:t>165 893 048,13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D0F90" w:rsidRPr="00E638C8" w:rsidRDefault="00D01AE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="006D0F90" w:rsidRPr="00E638C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zakupki</w:t>
              </w:r>
              <w:r w:rsidR="006D0F90" w:rsidRPr="00E638C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</w:t>
              </w:r>
            </w:hyperlink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361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D322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A76ED6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762A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>существлялась своевременная корректировка плана-графика в соответствии с потребностями Мин</w:t>
            </w:r>
            <w:r w:rsidR="000C306C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–</w:t>
            </w:r>
            <w:r w:rsidR="00F13DDF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2D32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0F90" w:rsidRPr="00E6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8" w:rsidRPr="00E6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F90" w:rsidRPr="000F0F34" w:rsidRDefault="00D01AEE" w:rsidP="00E245A4">
            <w:pPr>
              <w:jc w:val="both"/>
            </w:pPr>
            <w:r>
              <w:t>5</w:t>
            </w:r>
            <w:r w:rsidR="006D0F90" w:rsidRPr="000F0F34">
              <w:t xml:space="preserve">. В целях обеспечения </w:t>
            </w:r>
            <w:proofErr w:type="gramStart"/>
            <w:r w:rsidR="006D0F90" w:rsidRPr="000F0F34">
              <w:t>контроля за</w:t>
            </w:r>
            <w:proofErr w:type="gramEnd"/>
            <w:r w:rsidR="006D0F90" w:rsidRPr="000F0F34">
              <w:t xml:space="preserve">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</w:t>
            </w:r>
            <w:r w:rsidR="00EC0FAA" w:rsidRPr="000F0F34">
              <w:t>истерством здравоохранения</w:t>
            </w:r>
            <w:r w:rsidR="006D0F90" w:rsidRPr="000F0F34">
              <w:t xml:space="preserve"> Челябинской области:</w:t>
            </w:r>
          </w:p>
          <w:p w:rsidR="006D0F90" w:rsidRPr="000F0F34" w:rsidRDefault="004C19DE" w:rsidP="00E245A4">
            <w:pPr>
              <w:jc w:val="both"/>
            </w:pPr>
            <w:r>
              <w:t>5</w:t>
            </w:r>
            <w:r w:rsidR="006D0F90" w:rsidRPr="000F0F34">
              <w:t>.1. Ежемесячно осуществляется сбор и анализ отчетности, в том числе показател</w:t>
            </w:r>
            <w:r w:rsidR="00A9703B">
              <w:t>я</w:t>
            </w:r>
            <w:r w:rsidR="006D0F90" w:rsidRPr="000F0F34">
              <w:t xml:space="preserve"> интенсивности использования медицинского оборудования, факт</w:t>
            </w:r>
            <w:r w:rsidR="00A9703B">
              <w:t>ов</w:t>
            </w:r>
            <w:r w:rsidR="006D0F90" w:rsidRPr="000F0F34">
              <w:t xml:space="preserve"> простоя медицинского оборудования;</w:t>
            </w:r>
          </w:p>
          <w:p w:rsidR="006D0F90" w:rsidRDefault="004C19DE" w:rsidP="00E245A4">
            <w:pPr>
              <w:jc w:val="both"/>
            </w:pPr>
            <w:r>
              <w:t>5</w:t>
            </w:r>
            <w:r w:rsidR="006D0F90" w:rsidRPr="000F0F34">
              <w:t xml:space="preserve">.2. Ежемесячно проводятся выездные мероприятия по </w:t>
            </w:r>
            <w:proofErr w:type="gramStart"/>
            <w:r w:rsidR="006D0F90" w:rsidRPr="000F0F34">
              <w:t>контролю за</w:t>
            </w:r>
            <w:proofErr w:type="gramEnd"/>
            <w:r w:rsidR="006D0F90" w:rsidRPr="000F0F34">
              <w:t xml:space="preserve"> эффективным использованием медицинского оборудования согласно утвержденному графику выездов комиссии.</w:t>
            </w:r>
          </w:p>
          <w:p w:rsidR="004C19DE" w:rsidRPr="000F0F34" w:rsidRDefault="004C19DE" w:rsidP="00E245A4">
            <w:pPr>
              <w:jc w:val="both"/>
            </w:pPr>
            <w:r>
              <w:lastRenderedPageBreak/>
              <w:t>На 2019 г. Комиссией Министерства здравоохранения Челябинской области по обеспечению эффективного использования медицинского оборудования запланированы выездные плановые проверки в 27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рганизациях Челябинской области (приказ Министерства здравоохранения Челябинской области от 27.12.2018             № 2726). По состоянию на 14.06.2019 г. проведены плановые контрольные мероприятия в 13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рганизациях.</w:t>
            </w:r>
          </w:p>
          <w:p w:rsidR="006D0F90" w:rsidRDefault="004C19DE" w:rsidP="00E245A4">
            <w:pPr>
              <w:jc w:val="both"/>
            </w:pPr>
            <w:r>
              <w:t>5</w:t>
            </w:r>
            <w:r w:rsidR="006D0F90" w:rsidRPr="000F0F34">
              <w:t xml:space="preserve">.3. Проводятся мероприятия, совместно с главными внештатными специалистами </w:t>
            </w:r>
            <w:r w:rsidR="00EC0FAA" w:rsidRPr="000F0F34">
              <w:t>Министерств</w:t>
            </w:r>
            <w:r w:rsidR="00226CE7" w:rsidRPr="000F0F34">
              <w:t>а</w:t>
            </w:r>
            <w:r w:rsidR="00EC0FAA" w:rsidRPr="000F0F34">
              <w:t xml:space="preserve"> здравоохранения </w:t>
            </w:r>
            <w:r w:rsidR="006D0F90" w:rsidRPr="000F0F34">
              <w:t>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  <w:r w:rsidR="00EC0FAA" w:rsidRPr="000F0F34">
              <w:t xml:space="preserve"> </w:t>
            </w:r>
          </w:p>
          <w:p w:rsidR="004C19DE" w:rsidRDefault="004C19DE" w:rsidP="00E245A4">
            <w:pPr>
              <w:jc w:val="both"/>
            </w:pPr>
            <w:r>
              <w:t xml:space="preserve">По состоянию </w:t>
            </w:r>
            <w:r w:rsidR="00DE06E7">
              <w:t>на 14.06.2019 г. проведена работа по перераспределению 1435 единиц мед</w:t>
            </w:r>
            <w:proofErr w:type="gramStart"/>
            <w:r w:rsidR="00DE06E7">
              <w:t>.</w:t>
            </w:r>
            <w:proofErr w:type="gramEnd"/>
            <w:r w:rsidR="00DE06E7">
              <w:t xml:space="preserve"> </w:t>
            </w:r>
            <w:proofErr w:type="gramStart"/>
            <w:r w:rsidR="00DE06E7">
              <w:t>о</w:t>
            </w:r>
            <w:proofErr w:type="gramEnd"/>
            <w:r w:rsidR="00DE06E7">
              <w:t>борудования между мед. организациями Челябинской области.</w:t>
            </w:r>
          </w:p>
          <w:p w:rsidR="00DE06E7" w:rsidRPr="00B77DE7" w:rsidRDefault="00DE06E7" w:rsidP="00E245A4">
            <w:pPr>
              <w:jc w:val="both"/>
            </w:pPr>
            <w:r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10553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8.</w:t>
            </w:r>
          </w:p>
        </w:tc>
        <w:tc>
          <w:tcPr>
            <w:tcW w:w="5410" w:type="dxa"/>
          </w:tcPr>
          <w:p w:rsidR="006D0F90" w:rsidRPr="00B77DE7" w:rsidRDefault="00A12D35" w:rsidP="00E245A4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23D80">
              <w:rPr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сфере здравоохранения Челябинской области с проведением анализа его результатов</w:t>
            </w:r>
          </w:p>
        </w:tc>
        <w:tc>
          <w:tcPr>
            <w:tcW w:w="6552" w:type="dxa"/>
          </w:tcPr>
          <w:p w:rsidR="000F3048" w:rsidRDefault="000F3048" w:rsidP="00E245A4">
            <w:pPr>
              <w:jc w:val="both"/>
            </w:pPr>
            <w:r>
              <w:t xml:space="preserve">Методика проведения социологических исследований Правительством Российской Федерации, в целях оценки уровня коррупции в сфере здравоохранения Челябинской области не утверждена. Опрос общественного мнения об уровне,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режиме. </w:t>
            </w:r>
          </w:p>
          <w:p w:rsidR="006D0F90" w:rsidRDefault="000F3048" w:rsidP="00E245A4">
            <w:pPr>
              <w:jc w:val="both"/>
            </w:pPr>
            <w:r>
              <w:t xml:space="preserve">С результатами опроса можно ознакомиться по адресу:  </w:t>
            </w:r>
            <w:r w:rsidR="00922A63" w:rsidRPr="00922A63">
              <w:t>http://zdrav74.ru/interview/corruption.php</w:t>
            </w:r>
            <w:r>
              <w:t>.</w:t>
            </w:r>
            <w:r w:rsidRPr="00B77DE7">
              <w:t xml:space="preserve"> </w:t>
            </w:r>
          </w:p>
          <w:p w:rsidR="00922A63" w:rsidRPr="00B77DE7" w:rsidRDefault="00D23D80" w:rsidP="00E245A4">
            <w:pPr>
              <w:jc w:val="both"/>
            </w:pPr>
            <w:r>
              <w:t>В 1 полугодие 2019 г. в опросе приняли участие 20 чел.</w:t>
            </w:r>
            <w:r w:rsidR="00922A63">
              <w:t xml:space="preserve"> </w:t>
            </w:r>
          </w:p>
        </w:tc>
        <w:tc>
          <w:tcPr>
            <w:tcW w:w="2561" w:type="dxa"/>
          </w:tcPr>
          <w:p w:rsidR="006D0F90" w:rsidRPr="00B77DE7" w:rsidRDefault="00CB4D29" w:rsidP="00CB4D29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267D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г. в Министерстве здравоохранения Челяб</w:t>
            </w:r>
            <w:r w:rsidR="0076267D">
              <w:rPr>
                <w:rFonts w:ascii="Times New Roman" w:hAnsi="Times New Roman" w:cs="Times New Roman"/>
                <w:sz w:val="24"/>
                <w:szCs w:val="24"/>
              </w:rPr>
              <w:t xml:space="preserve">инской области в целях анализа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принятых мер по изучению причин коррупции, факторов, способствующих коррупции проведены:</w:t>
            </w:r>
          </w:p>
          <w:p w:rsidR="006D0F90" w:rsidRPr="00B77DE7" w:rsidRDefault="006D0F90" w:rsidP="00E245A4">
            <w:pPr>
              <w:jc w:val="both"/>
            </w:pPr>
            <w:r w:rsidRPr="00B77DE7"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</w:t>
            </w:r>
            <w:r w:rsidR="00A12D35">
              <w:t>информация представлена в п.1</w:t>
            </w:r>
            <w:r w:rsidR="00D2450D">
              <w:t>)</w:t>
            </w:r>
            <w:r w:rsidRPr="00B77DE7">
              <w:t xml:space="preserve">;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-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A12D35">
              <w:rPr>
                <w:bCs/>
              </w:rPr>
              <w:t>информация представлена в п. 13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002FF1" w:rsidRDefault="00CA548F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</w:t>
            </w:r>
            <w:proofErr w:type="gramEnd"/>
          </w:p>
          <w:p w:rsidR="006D0F90" w:rsidRPr="00B77DE7" w:rsidRDefault="00A12D35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77361" w:rsidRPr="00F773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</w:t>
            </w:r>
            <w:r w:rsidR="003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п. </w:t>
            </w:r>
            <w:r w:rsidR="000F3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1" w:type="dxa"/>
          </w:tcPr>
          <w:p w:rsidR="006D0F90" w:rsidRPr="00B77DE7" w:rsidRDefault="00F77361" w:rsidP="00F77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90" w:rsidRPr="00B77DE7" w:rsidTr="00E55310">
        <w:trPr>
          <w:trHeight w:val="41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10.</w:t>
            </w:r>
          </w:p>
        </w:tc>
        <w:tc>
          <w:tcPr>
            <w:tcW w:w="5410" w:type="dxa"/>
          </w:tcPr>
          <w:p w:rsidR="006D0F90" w:rsidRPr="00B77DE7" w:rsidRDefault="003D67D9" w:rsidP="00E245A4">
            <w:pPr>
              <w:jc w:val="both"/>
            </w:pPr>
            <w:r>
              <w:t>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Министерства здравоохранения Челябинской области.</w:t>
            </w:r>
          </w:p>
        </w:tc>
        <w:tc>
          <w:tcPr>
            <w:tcW w:w="6552" w:type="dxa"/>
          </w:tcPr>
          <w:p w:rsidR="006D0F90" w:rsidRDefault="003D67D9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здравоохранения Челябинской области от 17.09.2018 г. № 1919 утвержден план </w:t>
            </w:r>
            <w:proofErr w:type="gramStart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 Министерства здравоохранения Челябинской области</w:t>
            </w:r>
            <w:proofErr w:type="gramEnd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 (далее именуется – План). План размещен на официальном сайте Министерства здравоохранения Челябинской области в подразделе «Информация об исполнении Министерством здравоохранения Челябинской области мероприятий по противодействию коррупции» раздела «Противодействие коррупции».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Предварительно проект Плана вынесен на обсуждение Общественного совета при Министерстве здравоохранения Челябинской области.</w:t>
            </w:r>
          </w:p>
          <w:p w:rsidR="00C5697C" w:rsidRPr="00C5697C" w:rsidRDefault="00C5697C" w:rsidP="00762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r w:rsidR="0076267D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2019 г. корректировка и актуализация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Министерстве здравоохранения Челябинской области не осуществлялась.</w:t>
            </w:r>
          </w:p>
        </w:tc>
        <w:tc>
          <w:tcPr>
            <w:tcW w:w="2561" w:type="dxa"/>
          </w:tcPr>
          <w:p w:rsidR="006D0F90" w:rsidRPr="00B77DE7" w:rsidRDefault="00C5697C" w:rsidP="00C569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отсутствием необходимости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11.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265360" w:rsidRPr="002A2CAF" w:rsidRDefault="006D0F90" w:rsidP="00C56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1761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</w:t>
            </w:r>
            <w:r w:rsidR="00233829" w:rsidRPr="00381761">
              <w:rPr>
                <w:bCs/>
              </w:rPr>
              <w:t xml:space="preserve">            </w:t>
            </w:r>
            <w:r w:rsidRPr="00381761">
              <w:rPr>
                <w:bCs/>
              </w:rPr>
              <w:t>№ 293-П (ред. от 24.08.2016</w:t>
            </w:r>
            <w:r w:rsidR="00CA548F" w:rsidRPr="00381761">
              <w:rPr>
                <w:bCs/>
              </w:rPr>
              <w:t xml:space="preserve"> г.</w:t>
            </w:r>
            <w:r w:rsidRPr="00381761">
              <w:rPr>
                <w:bCs/>
              </w:rPr>
              <w:t>)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E95AF7" w:rsidP="00F02DC0">
            <w:pPr>
              <w:autoSpaceDE w:val="0"/>
              <w:autoSpaceDN w:val="0"/>
              <w:adjustRightInd w:val="0"/>
              <w:rPr>
                <w:bCs/>
              </w:rPr>
            </w:pPr>
            <w:r w:rsidRPr="00E95AF7">
              <w:rPr>
                <w:bCs/>
              </w:rPr>
              <w:t xml:space="preserve">В 1 </w:t>
            </w:r>
            <w:r w:rsidR="00F02DC0">
              <w:rPr>
                <w:bCs/>
              </w:rPr>
              <w:t>полугоди</w:t>
            </w:r>
            <w:r w:rsidRPr="00E95AF7">
              <w:rPr>
                <w:bCs/>
              </w:rPr>
              <w:t>е 2019 г. 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коррупциогенных факторов</w:t>
            </w:r>
          </w:p>
        </w:tc>
        <w:tc>
          <w:tcPr>
            <w:tcW w:w="6552" w:type="dxa"/>
          </w:tcPr>
          <w:p w:rsidR="00265360" w:rsidRPr="00C5697C" w:rsidRDefault="006D0F90" w:rsidP="00E245A4">
            <w:pPr>
              <w:jc w:val="both"/>
            </w:pPr>
            <w:proofErr w:type="gramStart"/>
            <w:r w:rsidRPr="00C5697C">
              <w:t xml:space="preserve">Предварительная экспертиза проектов административных регламентов </w:t>
            </w:r>
            <w:r w:rsidR="001903D6" w:rsidRPr="00C5697C">
              <w:t>Министерства здравоохранения</w:t>
            </w:r>
            <w:r w:rsidRPr="00C5697C">
              <w:t xml:space="preserve"> Челябинской области осуществляется юридическим отделом управления  кадрового и правового обеспечения Министерства здравоохранения Челябинской области в соответствии с Федеральным законом от 27.07.2010 г. № 210-ФЗ (ред. </w:t>
            </w:r>
            <w:r w:rsidR="00C5697C" w:rsidRPr="00C5697C">
              <w:t xml:space="preserve">        </w:t>
            </w:r>
            <w:r w:rsidRPr="00C5697C">
              <w:t>от 28.12.2016</w:t>
            </w:r>
            <w:r w:rsidR="00226CE7" w:rsidRPr="00C5697C">
              <w:t xml:space="preserve"> г.</w:t>
            </w:r>
            <w:r w:rsidRPr="00C5697C">
              <w:t>) «Об организации предоставления государственных и муниципальных услуг» и постановлением Правительства Челябинской области от 26.01.2011 г. № 23-П (ред. от 24.08.2016</w:t>
            </w:r>
            <w:r w:rsidR="00226CE7" w:rsidRPr="00C5697C">
              <w:t xml:space="preserve"> г.</w:t>
            </w:r>
            <w:r w:rsidRPr="00C5697C">
              <w:t>) «О Порядке проведения экспертизы проектов административных</w:t>
            </w:r>
            <w:proofErr w:type="gramEnd"/>
            <w:r w:rsidRPr="00C5697C">
              <w:t xml:space="preserve"> регламентов, разработанных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886E3B" w:rsidP="00F02DC0">
            <w:r w:rsidRPr="00886E3B">
              <w:t>В 1</w:t>
            </w:r>
            <w:r w:rsidR="00F02DC0">
              <w:t xml:space="preserve"> полугодие</w:t>
            </w:r>
            <w:r w:rsidRPr="00886E3B">
              <w:t xml:space="preserve"> 201</w:t>
            </w:r>
            <w:r>
              <w:t xml:space="preserve">9 г. </w:t>
            </w:r>
            <w:r w:rsidRPr="00886E3B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13.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Проведение в установленном порядке антикоррупционной экспертизы документов, </w:t>
            </w:r>
            <w:r w:rsidRPr="00B77DE7">
              <w:rPr>
                <w:rFonts w:hint="eastAsia"/>
              </w:rPr>
              <w:lastRenderedPageBreak/>
              <w:t>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911483" w:rsidRDefault="00911483" w:rsidP="00911483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В 1 полугодие 2019 г. </w:t>
            </w:r>
            <w:r>
              <w:rPr>
                <w:bCs/>
              </w:rPr>
              <w:t xml:space="preserve">управлением контрактных отношений в сфере закупок для государственных нужд Министерства </w:t>
            </w:r>
            <w:r>
              <w:rPr>
                <w:bCs/>
              </w:rPr>
              <w:lastRenderedPageBreak/>
              <w:t>здравоохранения Челябинской области</w:t>
            </w:r>
            <w:r>
              <w:rPr>
                <w:color w:val="000000"/>
              </w:rPr>
              <w:t xml:space="preserve"> проведено 1144 ед. антикоррупционной экспертизы документации о закупках для нужд Минздрава Челябинской области, на </w:t>
            </w:r>
            <w:r>
              <w:rPr>
                <w:rStyle w:val="highlight"/>
              </w:rPr>
              <w:t>выявление:</w:t>
            </w:r>
          </w:p>
          <w:p w:rsidR="00911483" w:rsidRDefault="00911483" w:rsidP="00911483">
            <w:pPr>
              <w:jc w:val="both"/>
            </w:pPr>
            <w:r>
              <w:rPr>
                <w:color w:val="000000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услуг;</w:t>
            </w:r>
          </w:p>
          <w:p w:rsidR="00911483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2) нереальных сроков, предусматриваемых на поставку товаров, выполнение работ, оказание услуг по государственному контракту; </w:t>
            </w:r>
          </w:p>
          <w:p w:rsidR="00911483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3) завышенных требований к участникам размещения заказа, предъявляемых для участия в конкурентной процедуре;</w:t>
            </w:r>
          </w:p>
          <w:p w:rsidR="00911483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4) 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911483" w:rsidRDefault="00911483" w:rsidP="00236E6F">
            <w:pPr>
              <w:jc w:val="both"/>
            </w:pPr>
            <w:r>
              <w:t>По результатам проведенной экспертизы нарушений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мониторинга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6552" w:type="dxa"/>
          </w:tcPr>
          <w:p w:rsidR="006D0F90" w:rsidRPr="00F413F6" w:rsidRDefault="006D0F90" w:rsidP="00E245A4">
            <w:pPr>
              <w:jc w:val="both"/>
            </w:pPr>
            <w:proofErr w:type="gramStart"/>
            <w:r w:rsidRPr="00F413F6">
              <w:t xml:space="preserve">В соответствии с п. 4. ст. 97 </w:t>
            </w:r>
            <w:r w:rsidRPr="00F413F6">
              <w:rPr>
                <w:bCs/>
                <w:kern w:val="36"/>
              </w:rPr>
              <w:t xml:space="preserve">Федерального закона </w:t>
            </w:r>
            <w:r w:rsidR="00F413F6" w:rsidRPr="00F413F6">
              <w:rPr>
                <w:bCs/>
                <w:kern w:val="36"/>
              </w:rPr>
              <w:t xml:space="preserve">                </w:t>
            </w:r>
            <w:r w:rsidRPr="00F413F6">
              <w:rPr>
                <w:bCs/>
                <w:kern w:val="36"/>
              </w:rPr>
              <w:t>от 05.04.2013</w:t>
            </w:r>
            <w:r w:rsidR="00226CE7" w:rsidRPr="00F413F6">
              <w:rPr>
                <w:bCs/>
                <w:kern w:val="36"/>
              </w:rPr>
              <w:t xml:space="preserve"> г.</w:t>
            </w:r>
            <w:r w:rsidRPr="00F413F6">
              <w:rPr>
                <w:bCs/>
                <w:kern w:val="36"/>
              </w:rPr>
              <w:t xml:space="preserve"> № 44-ФЗ</w:t>
            </w:r>
            <w:r w:rsidRPr="00F413F6">
              <w:t xml:space="preserve"> </w:t>
            </w:r>
            <w:r w:rsidRPr="00F413F6">
              <w:rPr>
                <w:bCs/>
                <w:kern w:val="36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(ред. </w:t>
            </w:r>
            <w:r w:rsidR="00F413F6" w:rsidRPr="00F413F6">
              <w:rPr>
                <w:bCs/>
                <w:kern w:val="36"/>
              </w:rPr>
              <w:t xml:space="preserve">                   </w:t>
            </w:r>
            <w:r w:rsidRPr="00F413F6">
              <w:rPr>
                <w:bCs/>
                <w:kern w:val="36"/>
              </w:rPr>
              <w:t>от 29.07.2017 г.) м</w:t>
            </w:r>
            <w:r w:rsidRPr="00F413F6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  <w:proofErr w:type="gramEnd"/>
          </w:p>
          <w:p w:rsidR="006D0F90" w:rsidRPr="00B77DE7" w:rsidRDefault="006D0F90" w:rsidP="00E245A4">
            <w:pPr>
              <w:jc w:val="both"/>
            </w:pPr>
            <w:r w:rsidRPr="00F413F6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межведомственного электронного 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proofErr w:type="gramStart"/>
            <w:r w:rsidRPr="009F13AB">
              <w:rPr>
                <w:sz w:val="24"/>
                <w:szCs w:val="24"/>
              </w:rPr>
              <w:t xml:space="preserve">В рамках реализации Порядка взаимодействия при 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</w:t>
            </w:r>
            <w:r w:rsidRPr="009F13AB">
              <w:rPr>
                <w:sz w:val="24"/>
                <w:szCs w:val="24"/>
              </w:rPr>
              <w:lastRenderedPageBreak/>
              <w:t xml:space="preserve">нужд, утвержденного приказом Министерства финансов Челябинской области от 26.12.2016 г. № 01/5-265/1, реализован межведомственный электронный  документооборот при закупках товаров, работ, услуг для обеспечения нужд </w:t>
            </w:r>
            <w:r w:rsidR="007D2C9B" w:rsidRPr="009F13AB">
              <w:rPr>
                <w:sz w:val="24"/>
                <w:szCs w:val="24"/>
              </w:rPr>
              <w:t>Министерства здравоохранения</w:t>
            </w:r>
            <w:r w:rsidRPr="009F13AB">
              <w:rPr>
                <w:sz w:val="24"/>
                <w:szCs w:val="24"/>
              </w:rPr>
              <w:t xml:space="preserve"> Челябинской области</w:t>
            </w:r>
            <w:r w:rsidR="00C7766F" w:rsidRPr="009F13AB">
              <w:rPr>
                <w:sz w:val="24"/>
                <w:szCs w:val="24"/>
              </w:rPr>
              <w:t>.</w:t>
            </w:r>
            <w:r w:rsidR="00C8511D" w:rsidRPr="009F13A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086B11" w:rsidRDefault="006D0F90" w:rsidP="00E245A4">
            <w:pPr>
              <w:pStyle w:val="a3"/>
              <w:jc w:val="both"/>
            </w:pPr>
            <w:r w:rsidRPr="00086B11">
              <w:t xml:space="preserve">Министерством здравоохранения Челябинской области </w:t>
            </w:r>
            <w:r w:rsidR="009B27C6" w:rsidRPr="00086B11">
              <w:t xml:space="preserve">обеспечивается исполнение </w:t>
            </w:r>
            <w:r w:rsidRPr="00086B11">
              <w:t>запрет</w:t>
            </w:r>
            <w:r w:rsidR="009B27C6" w:rsidRPr="00086B11">
              <w:t>а</w:t>
            </w:r>
            <w:r w:rsidRPr="00086B11">
              <w:t xml:space="preserve">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  <w:r w:rsidR="00226CE7" w:rsidRPr="00086B11">
              <w:t>,</w:t>
            </w:r>
            <w:r w:rsidRPr="00086B11">
              <w:t xml:space="preserve"> нарушений не выявлено.</w:t>
            </w:r>
          </w:p>
          <w:p w:rsidR="006D0F90" w:rsidRPr="00B77DE7" w:rsidRDefault="006D0F90" w:rsidP="00E245A4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02B74"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  <w:r w:rsidR="001C4479">
              <w:t xml:space="preserve"> </w:t>
            </w:r>
          </w:p>
          <w:p w:rsidR="001C4479" w:rsidRPr="00B77DE7" w:rsidRDefault="001C4479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226CE7" w:rsidP="00E245A4">
            <w:pPr>
              <w:pStyle w:val="a3"/>
              <w:jc w:val="both"/>
            </w:pPr>
            <w:r>
              <w:rPr>
                <w:color w:val="000000" w:themeColor="text1"/>
              </w:rPr>
              <w:t>9 января 201</w:t>
            </w:r>
            <w:r w:rsidR="00974FF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г.</w:t>
            </w:r>
            <w:r w:rsidR="006D0F90" w:rsidRPr="00B77DE7">
              <w:rPr>
                <w:color w:val="000000" w:themeColor="text1"/>
              </w:rPr>
              <w:t xml:space="preserve">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</w:t>
            </w:r>
            <w:r>
              <w:rPr>
                <w:color w:val="000000" w:themeColor="text1"/>
              </w:rPr>
              <w:t>менуется – Комиссия) на 201</w:t>
            </w:r>
            <w:r w:rsidR="00974FF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г</w:t>
            </w:r>
            <w:r w:rsidR="006D0F90" w:rsidRPr="00B77DE7">
              <w:rPr>
                <w:color w:val="000000" w:themeColor="text1"/>
              </w:rPr>
              <w:t xml:space="preserve">. </w:t>
            </w:r>
          </w:p>
          <w:p w:rsidR="007D2C9B" w:rsidRPr="00B77DE7" w:rsidRDefault="006D0F90" w:rsidP="00E245A4">
            <w:pPr>
              <w:pStyle w:val="a3"/>
              <w:jc w:val="both"/>
            </w:pPr>
            <w:r w:rsidRPr="00B77DE7">
              <w:t xml:space="preserve">В </w:t>
            </w:r>
            <w:r w:rsidR="00974FF4">
              <w:t>1 квартале 2019</w:t>
            </w:r>
            <w:r w:rsidRPr="00B77DE7">
              <w:t xml:space="preserve"> г. состоял</w:t>
            </w:r>
            <w:r w:rsidR="008F4F04">
              <w:t>о</w:t>
            </w:r>
            <w:r w:rsidRPr="00B77DE7">
              <w:t xml:space="preserve">сь </w:t>
            </w:r>
            <w:r w:rsidR="00974FF4">
              <w:t>3</w:t>
            </w:r>
            <w:r w:rsidR="007D2C9B">
              <w:t xml:space="preserve"> </w:t>
            </w:r>
            <w:r w:rsidRPr="00B77DE7">
              <w:t>заседан</w:t>
            </w:r>
            <w:r w:rsidR="00974FF4">
              <w:t>ия</w:t>
            </w:r>
            <w:r w:rsidR="00226CE7">
              <w:t xml:space="preserve"> </w:t>
            </w:r>
            <w:r w:rsidRPr="00B77DE7">
              <w:t xml:space="preserve">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 w:rsidRPr="00B77DE7">
              <w:t>ВО</w:t>
            </w:r>
            <w:proofErr w:type="gramEnd"/>
            <w:r w:rsidRPr="00B77DE7"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6D0F90" w:rsidRPr="00B77DE7" w:rsidRDefault="006D0F90" w:rsidP="00E245A4">
            <w:pPr>
              <w:pStyle w:val="a3"/>
              <w:jc w:val="both"/>
            </w:pPr>
            <w:r w:rsidRPr="00B77DE7">
              <w:t xml:space="preserve">- </w:t>
            </w:r>
            <w:r w:rsidR="00974FF4">
              <w:t>3</w:t>
            </w:r>
            <w:r w:rsidRPr="00B77DE7">
              <w:t xml:space="preserve"> уведомлени</w:t>
            </w:r>
            <w:r w:rsidR="00974FF4">
              <w:t>я</w:t>
            </w:r>
            <w:r w:rsidR="000232A4">
              <w:t xml:space="preserve"> руководителей</w:t>
            </w:r>
            <w:r w:rsidRPr="00B77DE7">
              <w:t xml:space="preserve"> </w:t>
            </w:r>
            <w:r w:rsidR="007D2C9B">
              <w:t>некоммерческих</w:t>
            </w:r>
            <w:r w:rsidRPr="00B77DE7">
              <w:t xml:space="preserve"> организаци</w:t>
            </w:r>
            <w:r w:rsidR="007D2C9B">
              <w:t>й</w:t>
            </w:r>
            <w:r w:rsidRPr="00B77DE7">
              <w:t xml:space="preserve"> о заключении трудового договора с гражданином, </w:t>
            </w:r>
            <w:r w:rsidR="001C4479">
              <w:t xml:space="preserve">ранее </w:t>
            </w:r>
            <w:r w:rsidRPr="00B77DE7">
              <w:t>замещавшим должность государственной гражданской службы в Министерстве здравоохранения Челябинской области;</w:t>
            </w:r>
          </w:p>
          <w:p w:rsidR="006D0F90" w:rsidRPr="00B77DE7" w:rsidRDefault="006D0F90" w:rsidP="00E245A4">
            <w:pPr>
              <w:pStyle w:val="a3"/>
              <w:jc w:val="both"/>
            </w:pPr>
            <w:r w:rsidRPr="00B77DE7">
              <w:t>-</w:t>
            </w:r>
            <w:r w:rsidR="007D2C9B">
              <w:t xml:space="preserve"> </w:t>
            </w:r>
            <w:r w:rsidR="00974FF4">
              <w:t>2</w:t>
            </w:r>
            <w:r w:rsidRPr="00B77DE7">
              <w:t xml:space="preserve"> уведомлени</w:t>
            </w:r>
            <w:r w:rsidR="00974FF4">
              <w:t>я</w:t>
            </w:r>
            <w:r w:rsidRPr="00B77DE7">
              <w:t xml:space="preserve"> государственного гражданского служащего Министерства здравоохранения Челябинской области о </w:t>
            </w:r>
            <w:r w:rsidRPr="00B77DE7">
              <w:lastRenderedPageBreak/>
              <w:t xml:space="preserve">намерении выполнять иную оплачиваемую работу; </w:t>
            </w:r>
          </w:p>
          <w:p w:rsidR="000232A4" w:rsidRDefault="000232A4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DE5A22">
              <w:t>1</w:t>
            </w:r>
            <w:r>
              <w:t xml:space="preserve"> </w:t>
            </w:r>
            <w:r w:rsidR="00974FF4">
              <w:t>уведомлени</w:t>
            </w:r>
            <w:r w:rsidR="00DE5A22">
              <w:t xml:space="preserve">е </w:t>
            </w:r>
            <w:r w:rsidR="00974FF4" w:rsidRPr="00974FF4">
              <w:t>работника Министерства здравоохранения Челябинской области, занимающего должность, не отнесенную к должностям государственной гражданской службы Челябинской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5A22">
              <w:t xml:space="preserve"> (рассмотрено дважды)</w:t>
            </w:r>
            <w:r w:rsidR="00974FF4">
              <w:t>;</w:t>
            </w:r>
          </w:p>
          <w:p w:rsidR="007D2C9B" w:rsidRDefault="007D2C9B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F4F04">
              <w:t>2</w:t>
            </w:r>
            <w:r>
              <w:t xml:space="preserve"> обращени</w:t>
            </w:r>
            <w:r w:rsidR="008F4F04">
              <w:t>я</w:t>
            </w:r>
            <w:r>
              <w:t xml:space="preserve"> гражданина, ранее замещавш</w:t>
            </w:r>
            <w:r w:rsidR="00974FF4">
              <w:t>его</w:t>
            </w:r>
            <w:r>
              <w:t xml:space="preserve"> должность государственной гражданской службы</w:t>
            </w:r>
            <w:r w:rsidR="00E403D6">
              <w:t xml:space="preserve"> в Министерстве здравоохранения Челябинской области</w:t>
            </w:r>
            <w:r>
              <w:t>, о даче согласия на замещение должнос</w:t>
            </w:r>
            <w:r w:rsidR="00974FF4">
              <w:t>ти в некоммерческой организации;</w:t>
            </w:r>
          </w:p>
          <w:p w:rsidR="00974FF4" w:rsidRDefault="00974FF4" w:rsidP="00DE5A22">
            <w:r>
              <w:t xml:space="preserve">- </w:t>
            </w:r>
            <w:r w:rsidR="00DE5A22">
              <w:t>2</w:t>
            </w:r>
            <w:r>
              <w:t xml:space="preserve"> письма Контрольно-счетной палаты Челябинской области</w:t>
            </w:r>
            <w:r w:rsidR="00DE5A22">
              <w:t xml:space="preserve"> от 11.02.2019 г. </w:t>
            </w:r>
            <w:r w:rsidR="00DE5A22" w:rsidRPr="00DE5A22">
              <w:t>№ ОК-19/298</w:t>
            </w:r>
            <w:r w:rsidR="00DE5A22">
              <w:t xml:space="preserve"> </w:t>
            </w:r>
            <w:r w:rsidR="00DE5A22" w:rsidRPr="00DE5A22">
              <w:t>(рассмотрено дважды)</w:t>
            </w:r>
            <w:r w:rsidR="00DE5A22">
              <w:t xml:space="preserve">,            </w:t>
            </w:r>
            <w:r w:rsidR="00DE5A22" w:rsidRPr="00DE5A22">
              <w:t>от 28.02.2019 г. № ОК-19/516</w:t>
            </w:r>
            <w:r>
              <w:t>;</w:t>
            </w:r>
          </w:p>
          <w:p w:rsidR="00974FF4" w:rsidRDefault="00974FF4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- 1 </w:t>
            </w:r>
            <w:r w:rsidRPr="00974FF4">
              <w:t>письмо Прокуратуры Челябинской области</w:t>
            </w:r>
            <w:r w:rsidR="00DE5A22">
              <w:t xml:space="preserve">                        от 15.02.2019 г. № 86-12-2019</w:t>
            </w:r>
            <w:r>
              <w:t>.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</w:t>
            </w:r>
            <w:r w:rsidR="0043152E">
              <w:t xml:space="preserve">2010 г. </w:t>
            </w:r>
            <w:r w:rsidRPr="00B77DE7">
              <w:t xml:space="preserve">№ 246 (ред. от </w:t>
            </w:r>
            <w:r w:rsidR="000232A4" w:rsidRPr="000232A4">
              <w:t>20.11.2017</w:t>
            </w:r>
            <w:r w:rsidR="0043152E">
              <w:t xml:space="preserve"> г.</w:t>
            </w:r>
            <w:r w:rsidR="000232A4" w:rsidRPr="000232A4">
              <w:t xml:space="preserve"> </w:t>
            </w:r>
            <w:r w:rsidR="000232A4">
              <w:t>№</w:t>
            </w:r>
            <w:r w:rsidR="000232A4" w:rsidRPr="000232A4">
              <w:t xml:space="preserve"> 234</w:t>
            </w:r>
            <w:r w:rsidR="000232A4">
              <w:t>),</w:t>
            </w:r>
            <w:r w:rsidR="000232A4" w:rsidRPr="000232A4">
              <w:t xml:space="preserve"> </w:t>
            </w:r>
            <w:r w:rsidRPr="00B77DE7">
              <w:t xml:space="preserve">а именно: </w:t>
            </w:r>
            <w:proofErr w:type="gramEnd"/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- выполнение иной оплачиваемой работы не влечет за собой конфликта интересов (в </w:t>
            </w:r>
            <w:r w:rsidR="005945EA">
              <w:t>2</w:t>
            </w:r>
            <w:r w:rsidR="00CE465F">
              <w:t xml:space="preserve"> </w:t>
            </w:r>
            <w:r w:rsidRPr="00B77DE7">
              <w:t>случаях);</w:t>
            </w:r>
          </w:p>
          <w:p w:rsidR="00B947E9" w:rsidRPr="004E1F4A" w:rsidRDefault="006D0F9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 xml:space="preserve">- требования ст. 12 Федерального закона от 25.12.2008 г. </w:t>
            </w:r>
            <w:r w:rsidR="00E403D6" w:rsidRPr="004E1F4A">
              <w:t xml:space="preserve">     </w:t>
            </w:r>
            <w:r w:rsidRPr="004E1F4A">
              <w:t>№ 273-ФЗ «О противо</w:t>
            </w:r>
            <w:r w:rsidR="00B947E9" w:rsidRPr="004E1F4A">
              <w:t>действии коррупции» в отношении</w:t>
            </w:r>
            <w:r w:rsidRPr="004E1F4A">
              <w:t xml:space="preserve"> гражданина, ранее за</w:t>
            </w:r>
            <w:r w:rsidR="00E403D6" w:rsidRPr="004E1F4A">
              <w:t>мещавшего</w:t>
            </w:r>
            <w:r w:rsidRPr="004E1F4A">
              <w:t xml:space="preserve"> должность государственной гражданской службы Министерства здравоохранения Челябинской области, б</w:t>
            </w:r>
            <w:r w:rsidR="0043152E" w:rsidRPr="004E1F4A">
              <w:t>ывшим гос. гражданским служащим</w:t>
            </w:r>
            <w:r w:rsidRPr="004E1F4A">
              <w:t xml:space="preserve"> выполнены (в </w:t>
            </w:r>
            <w:r w:rsidR="004E1F4A" w:rsidRPr="004E1F4A">
              <w:t>4</w:t>
            </w:r>
            <w:r w:rsidR="0043152E" w:rsidRPr="004E1F4A">
              <w:t xml:space="preserve"> случаях);</w:t>
            </w:r>
            <w:r w:rsidR="00E403D6" w:rsidRPr="004E1F4A">
              <w:t xml:space="preserve"> </w:t>
            </w:r>
          </w:p>
          <w:p w:rsidR="003562F5" w:rsidRPr="003562F5" w:rsidRDefault="00B947E9" w:rsidP="00E245A4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3562F5">
              <w:t>- требование части 4 ст. 12 Федерального закона                   от 25.12.2008 г. № 273-ФЗ «О противодействии коррупции</w:t>
            </w:r>
            <w:r w:rsidR="003562F5" w:rsidRPr="003562F5">
              <w:t xml:space="preserve">» </w:t>
            </w:r>
            <w:r w:rsidR="003562F5" w:rsidRPr="003562F5">
              <w:lastRenderedPageBreak/>
              <w:t>работодателем, заключившим трудовой договор с бывшим гос. гражданским служащим Министерства здравоохранения Челябинской области, не выполнены в 1 случае (по решению Комиссии в Прокуратуру Челябинской области направлена для сведения информация о поступлении в Министерство здравоохранения Челябинской области уведомления от работодателя о заключении трудового договора с гражданином, ранее</w:t>
            </w:r>
            <w:proofErr w:type="gramEnd"/>
            <w:r w:rsidR="003562F5" w:rsidRPr="003562F5">
              <w:t xml:space="preserve"> </w:t>
            </w:r>
            <w:proofErr w:type="gramStart"/>
            <w:r w:rsidR="003562F5" w:rsidRPr="003562F5">
              <w:t>замещавшим должность государственной гражданской службы Челябинской области с нарушением срока);</w:t>
            </w:r>
            <w:proofErr w:type="gramEnd"/>
          </w:p>
          <w:p w:rsidR="00E403D6" w:rsidRPr="00070C4B" w:rsidRDefault="00E403D6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070C4B">
              <w:t xml:space="preserve">- дать согласие на замещение должности в </w:t>
            </w:r>
            <w:r w:rsidR="00070C4B" w:rsidRPr="00070C4B">
              <w:t xml:space="preserve">коммерческой или </w:t>
            </w:r>
            <w:r w:rsidRPr="00070C4B">
              <w:t>некоммерческой организации гражданину, ранее замещавшему должность государственной гражданской службы в Министерстве здравоохранения Челябинской области</w:t>
            </w:r>
            <w:r w:rsidR="004931AF" w:rsidRPr="00070C4B">
              <w:t xml:space="preserve"> (в </w:t>
            </w:r>
            <w:r w:rsidR="0016728D" w:rsidRPr="00070C4B">
              <w:t>2</w:t>
            </w:r>
            <w:r w:rsidR="004931AF" w:rsidRPr="00070C4B">
              <w:t xml:space="preserve"> случа</w:t>
            </w:r>
            <w:r w:rsidR="0016728D" w:rsidRPr="00070C4B">
              <w:t>ях</w:t>
            </w:r>
            <w:r w:rsidR="004931AF" w:rsidRPr="00070C4B">
              <w:t>)</w:t>
            </w:r>
            <w:r w:rsidR="0043152E" w:rsidRPr="00070C4B">
              <w:t>;</w:t>
            </w:r>
          </w:p>
          <w:p w:rsidR="006D0F90" w:rsidRDefault="006D0F9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 xml:space="preserve">- </w:t>
            </w:r>
            <w:r w:rsidR="004E1F4A" w:rsidRPr="004E1F4A">
              <w:t xml:space="preserve">установить, что при исполнении работником Министерства здравоохранения Челябинской области должностных обязанностей личная заинтересованность в сложившейся ситуации может привести к конфликту интересов, рекомендовать </w:t>
            </w:r>
            <w:r w:rsidRPr="004E1F4A">
              <w:t>Министру здравоохранения Челябинской области и руководителю учреждения рекомендовано принять меры по урегулированию ко</w:t>
            </w:r>
            <w:r w:rsidR="0043152E" w:rsidRPr="004E1F4A">
              <w:t xml:space="preserve">нфликта интересов (в </w:t>
            </w:r>
            <w:r w:rsidR="004E1F4A" w:rsidRPr="004E1F4A">
              <w:t>1</w:t>
            </w:r>
            <w:r w:rsidR="0043152E" w:rsidRPr="004E1F4A">
              <w:t xml:space="preserve"> случа</w:t>
            </w:r>
            <w:r w:rsidR="004E1F4A" w:rsidRPr="004E1F4A">
              <w:t>е</w:t>
            </w:r>
            <w:r w:rsidR="0043152E" w:rsidRPr="004E1F4A">
              <w:t>);</w:t>
            </w:r>
          </w:p>
          <w:p w:rsidR="00C04800" w:rsidRPr="004E1F4A" w:rsidRDefault="00C04800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 у</w:t>
            </w:r>
            <w:r w:rsidRPr="00C04800">
              <w:t>становить, что для вынесения решения и определения мер по урегулированию возможного конфликта интересов (в случае выявления такового) предст</w:t>
            </w:r>
            <w:r>
              <w:t>авлена недостаточная информация (в 1 случае), в</w:t>
            </w:r>
            <w:r w:rsidRPr="00C04800">
              <w:t xml:space="preserve">опрос вынести повторно для рассмотрения </w:t>
            </w:r>
            <w:r>
              <w:t>на очередном заседании Комиссии;</w:t>
            </w:r>
          </w:p>
          <w:p w:rsidR="004E1F4A" w:rsidRPr="004E1F4A" w:rsidRDefault="004E1F4A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>- информация, представленная в вышеуказанных письмах, рассмотрена и принята во внимание (в 4 случаях);</w:t>
            </w:r>
          </w:p>
          <w:p w:rsidR="00CE465F" w:rsidRDefault="00CE465F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4E1F4A">
              <w:t>- п</w:t>
            </w:r>
            <w:r w:rsidR="0043152E" w:rsidRPr="004E1F4A">
              <w:t xml:space="preserve">ризнать, что требования </w:t>
            </w:r>
            <w:r w:rsidRPr="004E1F4A">
              <w:t>ст. 11 Федерального закона</w:t>
            </w:r>
            <w:r w:rsidR="008E36AD" w:rsidRPr="004E1F4A">
              <w:t xml:space="preserve">        </w:t>
            </w:r>
            <w:r w:rsidRPr="004E1F4A">
              <w:t xml:space="preserve"> от 25.12.2008 г. № 273-ФЗ «О противодействии коррупции» и ст. 19 Федерального закона от 27.07.2004</w:t>
            </w:r>
            <w:r w:rsidR="0043152E" w:rsidRPr="004E1F4A">
              <w:t xml:space="preserve"> г. </w:t>
            </w:r>
            <w:r w:rsidRPr="004E1F4A">
              <w:t xml:space="preserve">№ 79-ФЗ </w:t>
            </w:r>
            <w:r w:rsidR="0043152E" w:rsidRPr="004E1F4A">
              <w:t xml:space="preserve">          </w:t>
            </w:r>
            <w:r w:rsidRPr="004E1F4A">
              <w:t>«О государственной гражданской службе Российской Федерации» госуд</w:t>
            </w:r>
            <w:r w:rsidR="008E36AD" w:rsidRPr="004E1F4A">
              <w:t>арственным гражданским служащим</w:t>
            </w:r>
            <w:r w:rsidRPr="004E1F4A">
              <w:t xml:space="preserve"> </w:t>
            </w:r>
            <w:r w:rsidRPr="004E1F4A">
              <w:lastRenderedPageBreak/>
              <w:t>выполнены</w:t>
            </w:r>
            <w:r w:rsidR="0043152E" w:rsidRPr="004E1F4A">
              <w:t>.</w:t>
            </w:r>
          </w:p>
          <w:p w:rsidR="00906B37" w:rsidRDefault="00906B37" w:rsidP="00906B37">
            <w:pPr>
              <w:pStyle w:val="a3"/>
              <w:jc w:val="both"/>
            </w:pPr>
            <w:r>
              <w:t xml:space="preserve">Во 2 квартале 2019 г. состоялось 2 заседания 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>
              <w:t>ВО</w:t>
            </w:r>
            <w:proofErr w:type="gramEnd"/>
            <w:r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906B37" w:rsidRPr="0084782F" w:rsidRDefault="00906B37" w:rsidP="0084782F">
            <w:pPr>
              <w:autoSpaceDE w:val="0"/>
              <w:autoSpaceDN w:val="0"/>
              <w:adjustRightInd w:val="0"/>
              <w:jc w:val="both"/>
            </w:pPr>
            <w:r w:rsidRPr="0084782F">
              <w:t>- доклад о результатах анализа сведений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о доходах, расходах, об имуществе и обязательствах имущественного характера за 2018 год в сравнении с 2017 годом;</w:t>
            </w:r>
          </w:p>
          <w:p w:rsidR="00906B37" w:rsidRPr="0084782F" w:rsidRDefault="00906B37" w:rsidP="0084782F">
            <w:pPr>
              <w:autoSpaceDE w:val="0"/>
              <w:autoSpaceDN w:val="0"/>
              <w:adjustRightInd w:val="0"/>
              <w:jc w:val="both"/>
            </w:pPr>
            <w:r w:rsidRPr="0084782F">
              <w:t>- доклад о проведении профилактических мероприятий по противодействию коррупции в отношении руководителя учреждения, в отношении которого Министерство здравоохранения Челябинской области осуществляет функции и полномочия учредителя;</w:t>
            </w:r>
          </w:p>
          <w:p w:rsidR="00906B37" w:rsidRPr="0084782F" w:rsidRDefault="00906B37" w:rsidP="0084782F">
            <w:pPr>
              <w:autoSpaceDE w:val="0"/>
              <w:autoSpaceDN w:val="0"/>
              <w:adjustRightInd w:val="0"/>
              <w:jc w:val="both"/>
            </w:pPr>
            <w:r w:rsidRPr="0084782F">
              <w:t>- заявление государственного гражданского служащего Министерства здравоохранения Челябинской области об определении наличия или отсутствия конфликта инт</w:t>
            </w:r>
            <w:r w:rsidR="0084782F">
              <w:t>ересов;</w:t>
            </w:r>
          </w:p>
          <w:p w:rsidR="00906B37" w:rsidRDefault="00906B37" w:rsidP="0084782F">
            <w:pPr>
              <w:jc w:val="both"/>
            </w:pPr>
            <w:r w:rsidRPr="0084782F">
              <w:t xml:space="preserve">- доклад о результатах </w:t>
            </w:r>
            <w:proofErr w:type="gramStart"/>
            <w:r w:rsidRPr="0084782F">
              <w:t>анализа сведений</w:t>
            </w:r>
            <w:r>
              <w:t xml:space="preserve"> государственных гражданских служащих Министерства здравоохранения Челябинской области</w:t>
            </w:r>
            <w:proofErr w:type="gramEnd"/>
            <w:r>
              <w:t xml:space="preserve"> о доходах, расходах, об имуществе и обязательствах имущественного характера за 2018 год в сравнении с 2017 годом;</w:t>
            </w:r>
          </w:p>
          <w:p w:rsidR="00906B37" w:rsidRDefault="00906B37" w:rsidP="0084782F">
            <w:r>
              <w:t>- 1 уведомление руководителя некоммерческой организации о заключении трудового договора с гражданином, ранее замещавшим должность государственной гражданской службы, включенную в перечень коррупционно опасных должностей Министерства здравоохранения Челябинской области;</w:t>
            </w:r>
          </w:p>
          <w:p w:rsidR="00906B37" w:rsidRDefault="00906B37" w:rsidP="0084782F">
            <w:pPr>
              <w:jc w:val="both"/>
            </w:pPr>
            <w:r>
              <w:t xml:space="preserve">- 2 уведомления государственных гражданских служащих </w:t>
            </w:r>
            <w:r>
              <w:lastRenderedPageBreak/>
              <w:t>Министерства здравоохранения Челябинской области о намерении выполнять иную оплачиваемую работу;</w:t>
            </w:r>
          </w:p>
          <w:p w:rsidR="00906B37" w:rsidRDefault="00906B37" w:rsidP="0084782F">
            <w:pPr>
              <w:pStyle w:val="a7"/>
              <w:spacing w:before="0" w:beforeAutospacing="0" w:after="0" w:afterAutospacing="0"/>
              <w:jc w:val="both"/>
            </w:pPr>
            <w:r>
              <w:t>- 1 обращение гражданина, ранее занимавшего должность государственной гражданской службы, о даче согласия на замещение должности в некоммерческой организации</w:t>
            </w:r>
            <w:r w:rsidR="0084782F">
              <w:t>.</w:t>
            </w:r>
          </w:p>
          <w:p w:rsidR="00906B37" w:rsidRDefault="00906B37" w:rsidP="00906B37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25.08.2010 г. № 246 (ред. от 20.11.2017 г. № 234), а именно: </w:t>
            </w:r>
            <w:proofErr w:type="gramEnd"/>
          </w:p>
          <w:p w:rsidR="0084782F" w:rsidRPr="00B02B74" w:rsidRDefault="00B02B74" w:rsidP="00B02B74">
            <w:pPr>
              <w:tabs>
                <w:tab w:val="left" w:pos="993"/>
              </w:tabs>
              <w:jc w:val="both"/>
            </w:pPr>
            <w:r w:rsidRPr="00B02B74">
              <w:t xml:space="preserve">- </w:t>
            </w:r>
            <w:r w:rsidR="0084782F" w:rsidRPr="00B02B74">
              <w:t>Признать, что анализ сведений о доходах, расходах, об имуществе и обязательствах имуще</w:t>
            </w:r>
            <w:r w:rsidRPr="00B02B74">
              <w:t>ственного характера за 2018 год</w:t>
            </w:r>
            <w:r w:rsidR="0084782F" w:rsidRPr="00B02B74">
              <w:t xml:space="preserve"> проведен надлежащим образом и в полном объеме.</w:t>
            </w:r>
          </w:p>
          <w:p w:rsidR="0084782F" w:rsidRPr="00B02B74" w:rsidRDefault="00B02B74" w:rsidP="00B02B74">
            <w:pPr>
              <w:tabs>
                <w:tab w:val="left" w:pos="993"/>
              </w:tabs>
              <w:jc w:val="both"/>
            </w:pPr>
            <w:r w:rsidRPr="00B02B74">
              <w:t xml:space="preserve">- </w:t>
            </w:r>
            <w:r w:rsidR="0084782F" w:rsidRPr="00B02B74">
              <w:t xml:space="preserve">Согласиться с </w:t>
            </w:r>
            <w:proofErr w:type="gramStart"/>
            <w:r w:rsidR="0084782F" w:rsidRPr="00B02B74">
              <w:t>выводами</w:t>
            </w:r>
            <w:proofErr w:type="gramEnd"/>
            <w:r w:rsidR="0084782F" w:rsidRPr="00B02B74">
              <w:t xml:space="preserve"> в части проведения проверок представленных сведений и в целях профилактики и упреждения возможных нарушений провести в установленном порядке проверку достоверности и полноты сведений о доходах, об имуществе и обязательствах имущественного характера</w:t>
            </w:r>
            <w:r w:rsidRPr="00B02B74">
              <w:t>.</w:t>
            </w:r>
            <w:r w:rsidR="0084782F" w:rsidRPr="00B02B74">
              <w:t xml:space="preserve"> </w:t>
            </w:r>
          </w:p>
          <w:p w:rsidR="0084782F" w:rsidRPr="00B02B74" w:rsidRDefault="00B02B74" w:rsidP="00B02B74">
            <w:pPr>
              <w:tabs>
                <w:tab w:val="left" w:pos="0"/>
                <w:tab w:val="left" w:pos="993"/>
              </w:tabs>
              <w:jc w:val="both"/>
            </w:pPr>
            <w:r w:rsidRPr="00B02B74">
              <w:t xml:space="preserve">- </w:t>
            </w:r>
            <w:r w:rsidR="0084782F" w:rsidRPr="00B02B74">
              <w:t>Принять во внимание информацию отдела кадров и государственной службы управления кадрового и правового обеспечения Министерства здра</w:t>
            </w:r>
            <w:r w:rsidRPr="00B02B74">
              <w:t>воохранения Челябинской области и п</w:t>
            </w:r>
            <w:r w:rsidR="0084782F" w:rsidRPr="00B02B74">
              <w:t xml:space="preserve">ровести проверку соблюдения требований по урегулированию конфликта интересов </w:t>
            </w:r>
            <w:r>
              <w:t>руководителем подведомственного учреждения</w:t>
            </w:r>
            <w:r w:rsidR="0084782F" w:rsidRPr="00B02B74">
              <w:t>.</w:t>
            </w:r>
          </w:p>
          <w:p w:rsidR="00906B37" w:rsidRPr="00B02B74" w:rsidRDefault="00B02B74" w:rsidP="00E245A4">
            <w:pPr>
              <w:autoSpaceDE w:val="0"/>
              <w:autoSpaceDN w:val="0"/>
              <w:adjustRightInd w:val="0"/>
              <w:jc w:val="both"/>
              <w:outlineLvl w:val="0"/>
            </w:pPr>
            <w:r w:rsidRPr="00B02B74">
              <w:t xml:space="preserve">- </w:t>
            </w:r>
            <w:r w:rsidR="0084782F" w:rsidRPr="00B02B74">
              <w:t>Признать, что в сложившейся ситуации конфликт интересов отсутствует.</w:t>
            </w:r>
          </w:p>
          <w:p w:rsidR="00B02B74" w:rsidRPr="00B02B74" w:rsidRDefault="00B02B74" w:rsidP="00B02B74">
            <w:pPr>
              <w:tabs>
                <w:tab w:val="left" w:pos="0"/>
                <w:tab w:val="left" w:pos="993"/>
              </w:tabs>
              <w:jc w:val="both"/>
              <w:rPr>
                <w:bCs/>
              </w:rPr>
            </w:pPr>
            <w:r w:rsidRPr="00B02B74">
              <w:t xml:space="preserve">- Признать, что в сложившейся ситуации конфликт интересов отсутствует. Признать, что </w:t>
            </w:r>
            <w:r w:rsidRPr="00B02B74">
              <w:rPr>
                <w:bCs/>
              </w:rPr>
              <w:t xml:space="preserve">уведомление работодателем направлено в установленные частью 2 статьи 12 Федерального закона от 25.12.2008 г. № 273-ФЗ сроки. </w:t>
            </w:r>
          </w:p>
          <w:p w:rsidR="00B02B74" w:rsidRPr="00B02B74" w:rsidRDefault="00B02B74" w:rsidP="00B02B74">
            <w:pPr>
              <w:tabs>
                <w:tab w:val="left" w:pos="0"/>
                <w:tab w:val="left" w:pos="993"/>
              </w:tabs>
              <w:jc w:val="both"/>
            </w:pPr>
            <w:r w:rsidRPr="00B02B74">
              <w:rPr>
                <w:bCs/>
              </w:rPr>
              <w:t xml:space="preserve">- Установить, что </w:t>
            </w:r>
            <w:r w:rsidRPr="00B02B74">
              <w:t xml:space="preserve">требования ст. 12 Федерального закона от </w:t>
            </w:r>
            <w:r w:rsidRPr="00B02B74">
              <w:lastRenderedPageBreak/>
              <w:t xml:space="preserve">25.12.2008 г. № 273-ФЗ «О противодействии коррупции» </w:t>
            </w:r>
            <w:r w:rsidRPr="00B02B74">
              <w:rPr>
                <w:bCs/>
              </w:rPr>
              <w:t>выполнены</w:t>
            </w:r>
            <w:r w:rsidRPr="00B02B74">
              <w:t xml:space="preserve">. </w:t>
            </w:r>
          </w:p>
          <w:p w:rsidR="00B02B74" w:rsidRPr="00B02B74" w:rsidRDefault="00B02B74" w:rsidP="00B02B74">
            <w:pPr>
              <w:tabs>
                <w:tab w:val="left" w:pos="-142"/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B02B74">
              <w:t xml:space="preserve">- Выполнение иной оплачиваемой работы не влечет за собой конфликта интересов при условиях. </w:t>
            </w:r>
          </w:p>
          <w:p w:rsidR="0084782F" w:rsidRPr="00B02B74" w:rsidRDefault="00B02B74" w:rsidP="00B02B74">
            <w:pPr>
              <w:autoSpaceDE w:val="0"/>
              <w:autoSpaceDN w:val="0"/>
              <w:adjustRightInd w:val="0"/>
              <w:jc w:val="both"/>
              <w:outlineLvl w:val="0"/>
            </w:pPr>
            <w:r w:rsidRPr="00B02B74">
              <w:t>- Дать согласие на заключение трудового договора.</w:t>
            </w:r>
          </w:p>
          <w:p w:rsidR="006D0F90" w:rsidRPr="004E1F4A" w:rsidRDefault="007D2C9B" w:rsidP="00E245A4">
            <w:pPr>
              <w:jc w:val="both"/>
            </w:pPr>
            <w:r w:rsidRPr="004E1F4A">
              <w:t>По решению Комиссии в установленном порядке в</w:t>
            </w:r>
            <w:r w:rsidR="006D0F90" w:rsidRPr="004E1F4A">
              <w:t>ыписки из протоколов заседаний Комиссии вруч</w:t>
            </w:r>
            <w:r w:rsidR="002915BF">
              <w:t>ены</w:t>
            </w:r>
            <w:r w:rsidR="0043152E" w:rsidRPr="004E1F4A">
              <w:t xml:space="preserve"> государственным </w:t>
            </w:r>
            <w:r w:rsidR="006D0F90" w:rsidRPr="004E1F4A">
              <w:t>гражданским служащим</w:t>
            </w:r>
            <w:r w:rsidRPr="004E1F4A">
              <w:t xml:space="preserve"> и</w:t>
            </w:r>
            <w:r w:rsidR="004E1F4A" w:rsidRPr="004E1F4A">
              <w:t xml:space="preserve"> работникам, занимающим должности, не отнесенные к государственной гражданской службе,</w:t>
            </w:r>
            <w:r w:rsidR="002915BF">
              <w:t xml:space="preserve"> руководителям учреждений</w:t>
            </w:r>
            <w:r w:rsidRPr="004E1F4A">
              <w:t xml:space="preserve"> направл</w:t>
            </w:r>
            <w:r w:rsidR="002915BF">
              <w:t>ены</w:t>
            </w:r>
            <w:r w:rsidRPr="004E1F4A">
              <w:t xml:space="preserve"> информационные письма.</w:t>
            </w:r>
          </w:p>
          <w:p w:rsidR="00CE465F" w:rsidRPr="00B77DE7" w:rsidRDefault="006D0F90" w:rsidP="00E245A4">
            <w:pPr>
              <w:pStyle w:val="a3"/>
              <w:jc w:val="both"/>
            </w:pPr>
            <w:r w:rsidRPr="00B77DE7">
              <w:t xml:space="preserve">На официальном сайте </w:t>
            </w:r>
            <w:r w:rsidR="004931AF">
              <w:rPr>
                <w:color w:val="000000"/>
              </w:rPr>
              <w:t xml:space="preserve">Министерства здравоохранения </w:t>
            </w:r>
            <w:r w:rsidRPr="00B77DE7">
              <w:t>Челябинской</w:t>
            </w:r>
            <w:r w:rsidR="0043152E">
              <w:t xml:space="preserve"> области размещена информация о</w:t>
            </w:r>
            <w:r w:rsidRPr="00B77DE7">
              <w:t xml:space="preserve"> проведенных заседаниях Комиссии по соблюдению требований к служебному поведению государственных гражданских служащих </w:t>
            </w:r>
            <w:r w:rsidR="0043152E">
              <w:t xml:space="preserve">Министерства здравоохранения </w:t>
            </w:r>
            <w:r w:rsidRPr="00B77DE7">
              <w:t>Челябинской области и урегулированию конфликта интересов.</w:t>
            </w:r>
            <w:r w:rsidR="00CE465F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7350EE" w:rsidP="00E245A4">
            <w:pPr>
              <w:autoSpaceDE w:val="0"/>
              <w:autoSpaceDN w:val="0"/>
              <w:adjustRightInd w:val="0"/>
              <w:jc w:val="both"/>
            </w:pPr>
            <w:r w:rsidRPr="00BA4E7D">
              <w:t xml:space="preserve"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 Российской Федерации, в целях проверки достоверности и </w:t>
            </w:r>
            <w:r w:rsidR="008030DE" w:rsidRPr="00BA4E7D">
              <w:t>полноты,</w:t>
            </w:r>
            <w:r w:rsidRPr="00BA4E7D">
              <w:t xml:space="preserve"> представляемых гражданскими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C04800" w:rsidRPr="00C04800" w:rsidRDefault="00C04800" w:rsidP="00E245A4">
            <w:pPr>
              <w:pStyle w:val="a3"/>
              <w:jc w:val="both"/>
            </w:pPr>
            <w:r w:rsidRPr="00C04800">
              <w:t>Внедрено и используется в работе сотрудников Министерства здравоохранения Челябинской области с</w:t>
            </w:r>
            <w:r w:rsidR="001437E2" w:rsidRPr="00C04800">
              <w:t xml:space="preserve">пециальное программное обеспечение «Справки БК» </w:t>
            </w:r>
            <w:r w:rsidR="006D0F90" w:rsidRPr="00C04800">
              <w:t>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</w:t>
            </w:r>
            <w:r w:rsidRPr="00C04800">
              <w:t>.</w:t>
            </w:r>
          </w:p>
          <w:p w:rsidR="00E17345" w:rsidRPr="00B77DE7" w:rsidRDefault="006D0F90" w:rsidP="00E245A4">
            <w:pPr>
              <w:pStyle w:val="a3"/>
              <w:jc w:val="both"/>
            </w:pPr>
            <w:r w:rsidRPr="00C04800">
              <w:t>В 1</w:t>
            </w:r>
            <w:r w:rsidR="007350EE" w:rsidRPr="00C04800">
              <w:t xml:space="preserve"> </w:t>
            </w:r>
            <w:r w:rsidRPr="00C04800">
              <w:t>квартал</w:t>
            </w:r>
            <w:r w:rsidR="001437E2" w:rsidRPr="00C04800">
              <w:t>е</w:t>
            </w:r>
            <w:r w:rsidRPr="00C04800">
              <w:t xml:space="preserve"> 201</w:t>
            </w:r>
            <w:r w:rsidR="001437E2" w:rsidRPr="00C04800">
              <w:t>9</w:t>
            </w:r>
            <w:r w:rsidRPr="00C04800">
              <w:t xml:space="preserve"> г. в целях обеспечения достоверности и полноты представляемых сведений даны рекомендации </w:t>
            </w:r>
            <w:r w:rsidR="00A2162A" w:rsidRPr="00C04800">
              <w:t xml:space="preserve">государственным </w:t>
            </w:r>
            <w:r w:rsidRPr="00C04800">
              <w:t>гражданским служащим и руководителям подведомственных учреждений по заполнению сведений в последней версии Специально</w:t>
            </w:r>
            <w:r w:rsidR="008030DE" w:rsidRPr="00C04800">
              <w:t>го программного обеспечения</w:t>
            </w:r>
            <w:r w:rsidRPr="00C04800">
              <w:t xml:space="preserve"> «Справки БК».</w:t>
            </w:r>
          </w:p>
        </w:tc>
        <w:tc>
          <w:tcPr>
            <w:tcW w:w="2561" w:type="dxa"/>
          </w:tcPr>
          <w:p w:rsidR="006D0F90" w:rsidRPr="00B77DE7" w:rsidRDefault="006D0F90" w:rsidP="005C1ED1">
            <w:pPr>
              <w:pStyle w:val="a3"/>
            </w:pPr>
            <w:r w:rsidRPr="00B77DE7">
              <w:t>-</w:t>
            </w:r>
          </w:p>
        </w:tc>
      </w:tr>
      <w:tr w:rsidR="00BA4E7D" w:rsidRPr="00B77DE7" w:rsidTr="00E55310">
        <w:trPr>
          <w:trHeight w:val="145"/>
        </w:trPr>
        <w:tc>
          <w:tcPr>
            <w:tcW w:w="62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19.</w:t>
            </w:r>
          </w:p>
        </w:tc>
        <w:tc>
          <w:tcPr>
            <w:tcW w:w="541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государственных гражданских служащих </w:t>
            </w:r>
            <w:r w:rsidRPr="00B77DE7">
              <w:rPr>
                <w:shd w:val="clear" w:color="auto" w:fill="FFFFFF"/>
              </w:rPr>
              <w:lastRenderedPageBreak/>
              <w:t>Мин</w:t>
            </w:r>
            <w:r>
              <w:rPr>
                <w:shd w:val="clear" w:color="auto" w:fill="FFFFFF"/>
              </w:rPr>
              <w:t>истерства здравоохранения</w:t>
            </w:r>
            <w:r w:rsidRPr="00B77DE7">
              <w:rPr>
                <w:shd w:val="clear" w:color="auto" w:fill="FFFFFF"/>
              </w:rPr>
              <w:t xml:space="preserve"> Челябинской области и членов их семей </w:t>
            </w:r>
          </w:p>
        </w:tc>
        <w:tc>
          <w:tcPr>
            <w:tcW w:w="6552" w:type="dxa"/>
          </w:tcPr>
          <w:p w:rsidR="00BA4E7D" w:rsidRDefault="00BA4E7D" w:rsidP="00BA4E7D">
            <w:pPr>
              <w:jc w:val="both"/>
            </w:pPr>
            <w:r>
              <w:lastRenderedPageBreak/>
              <w:t xml:space="preserve">Прием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</w:t>
            </w:r>
            <w:r>
              <w:lastRenderedPageBreak/>
              <w:t xml:space="preserve">области и членов их семей проведен согласно разработанному и доведенному до сведения государственных гражданских служащих Министерства здравоохранения Челябинской области графику. </w:t>
            </w:r>
          </w:p>
          <w:p w:rsidR="00BA4E7D" w:rsidRDefault="00BA4E7D" w:rsidP="00BA4E7D">
            <w:pPr>
              <w:jc w:val="both"/>
            </w:pPr>
            <w:r>
              <w:t xml:space="preserve">В срок до 30 апреля 2019 г. представлены сведения о доходах, об имуществе и обязательствах имущественного характера государственными гражданскими служащими </w:t>
            </w:r>
            <w:r>
              <w:rPr>
                <w:color w:val="000000"/>
              </w:rPr>
              <w:t xml:space="preserve">Министерства здравоохранения Челябинской области </w:t>
            </w:r>
            <w:r>
              <w:t xml:space="preserve">- </w:t>
            </w:r>
            <w:r>
              <w:rPr>
                <w:sz w:val="22"/>
                <w:szCs w:val="22"/>
              </w:rPr>
              <w:t>80</w:t>
            </w:r>
            <w:r>
              <w:t xml:space="preserve"> и на членов их семей – </w:t>
            </w:r>
            <w:r w:rsidR="001229DF" w:rsidRPr="001229DF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2561" w:type="dxa"/>
          </w:tcPr>
          <w:p w:rsidR="00BA4E7D" w:rsidRPr="00B77DE7" w:rsidRDefault="00BA4E7D" w:rsidP="00FD3497">
            <w:pPr>
              <w:pStyle w:val="a3"/>
              <w:jc w:val="left"/>
            </w:pPr>
            <w:r>
              <w:lastRenderedPageBreak/>
              <w:t>-</w:t>
            </w:r>
          </w:p>
        </w:tc>
      </w:tr>
      <w:tr w:rsidR="00BA4E7D" w:rsidRPr="00B77DE7" w:rsidTr="00E55310">
        <w:trPr>
          <w:trHeight w:val="145"/>
        </w:trPr>
        <w:tc>
          <w:tcPr>
            <w:tcW w:w="62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20.</w:t>
            </w:r>
          </w:p>
        </w:tc>
        <w:tc>
          <w:tcPr>
            <w:tcW w:w="541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1229DF" w:rsidRDefault="00BA4E7D" w:rsidP="001229DF">
            <w:pPr>
              <w:jc w:val="both"/>
            </w:pPr>
            <w:r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и членов их семей </w:t>
            </w:r>
            <w:r w:rsidR="001229DF">
              <w:t>проведен</w:t>
            </w:r>
            <w:r>
              <w:t xml:space="preserve"> согласно разработа</w:t>
            </w:r>
            <w:r w:rsidR="001229DF">
              <w:t>нному и доведенному до сведения</w:t>
            </w:r>
            <w:r>
              <w:t xml:space="preserve"> руководителей учреждений графику. </w:t>
            </w:r>
          </w:p>
          <w:p w:rsidR="00BA4E7D" w:rsidRDefault="001229DF" w:rsidP="001229DF">
            <w:pPr>
              <w:jc w:val="both"/>
            </w:pPr>
            <w:r>
              <w:t xml:space="preserve">В срок до 30 апреля 2019 г. представлены сведения о доходах, об имуществе и обязательствах имущественного характера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 – </w:t>
            </w:r>
            <w:r>
              <w:rPr>
                <w:spacing w:val="-10"/>
                <w:sz w:val="26"/>
                <w:szCs w:val="26"/>
              </w:rPr>
              <w:t>143</w:t>
            </w:r>
            <w:r>
              <w:t xml:space="preserve"> и на членов их семей – </w:t>
            </w:r>
            <w:r>
              <w:rPr>
                <w:spacing w:val="-10"/>
                <w:sz w:val="26"/>
                <w:szCs w:val="26"/>
              </w:rPr>
              <w:t>174</w:t>
            </w:r>
            <w:r>
              <w:t>.</w:t>
            </w:r>
          </w:p>
        </w:tc>
        <w:tc>
          <w:tcPr>
            <w:tcW w:w="2561" w:type="dxa"/>
          </w:tcPr>
          <w:p w:rsidR="00BA4E7D" w:rsidRPr="00B77DE7" w:rsidRDefault="001229DF" w:rsidP="00FD349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</w:pPr>
            <w:r w:rsidRPr="00B77DE7">
              <w:t>21.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</w:t>
            </w:r>
            <w:proofErr w:type="gramStart"/>
            <w:r w:rsidRPr="00B77DE7">
              <w:rPr>
                <w:rFonts w:hint="eastAsia"/>
              </w:rPr>
              <w:t>контроля за</w:t>
            </w:r>
            <w:proofErr w:type="gramEnd"/>
            <w:r w:rsidRPr="00B77DE7">
              <w:rPr>
                <w:rFonts w:hint="eastAsia"/>
              </w:rPr>
              <w:t xml:space="preserve">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4931AF" w:rsidRPr="00FD3497" w:rsidRDefault="0041747B" w:rsidP="00FD3497">
            <w:pPr>
              <w:jc w:val="both"/>
            </w:pPr>
            <w:r>
              <w:t>В срок до 31 мая 2019 г. поданы уточненные сведения о доходах, об имуществе и обязательствах имущественного характера 3 государственными гражданскими служащими Министерства здравоохранения Челябинской области и 8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учредителя. Все государственные гражданские служащие</w:t>
            </w:r>
            <w:r>
              <w:rPr>
                <w:color w:val="000000"/>
              </w:rPr>
              <w:t xml:space="preserve"> и руководители учреждений </w:t>
            </w:r>
            <w:r>
              <w:t>представили уточненные сведения о доходах, об имуществе и обязательствах имущественного характера без нарушения сроков.</w:t>
            </w:r>
          </w:p>
        </w:tc>
        <w:tc>
          <w:tcPr>
            <w:tcW w:w="2561" w:type="dxa"/>
          </w:tcPr>
          <w:p w:rsidR="004931AF" w:rsidRPr="00B77DE7" w:rsidRDefault="0041747B" w:rsidP="00FD3497">
            <w:pPr>
              <w:pStyle w:val="a3"/>
              <w:jc w:val="left"/>
            </w:pPr>
            <w:r>
              <w:t>-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22.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анализа представленных сведений </w:t>
            </w:r>
            <w:r w:rsidRPr="00B77DE7">
              <w:rPr>
                <w:rFonts w:hint="eastAsia"/>
              </w:rPr>
              <w:lastRenderedPageBreak/>
              <w:t>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</w:t>
            </w:r>
            <w:r w:rsidR="008030DE">
              <w:rPr>
                <w:rFonts w:hint="eastAsia"/>
              </w:rPr>
              <w:t>нской области и членов их семей</w:t>
            </w:r>
            <w:r w:rsidR="008030DE">
              <w:t>.</w:t>
            </w:r>
            <w:r w:rsidRPr="00B77DE7">
              <w:rPr>
                <w:rFonts w:hint="eastAsia"/>
              </w:rPr>
              <w:t xml:space="preserve">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1383A" w:rsidRDefault="0041747B" w:rsidP="00D1383A">
            <w:pPr>
              <w:jc w:val="both"/>
            </w:pPr>
            <w:r>
              <w:lastRenderedPageBreak/>
              <w:t xml:space="preserve">Отделом кадров и государственной службы управления </w:t>
            </w:r>
            <w:r>
              <w:lastRenderedPageBreak/>
              <w:t xml:space="preserve">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>
              <w:t xml:space="preserve"> в установленном порядке проведен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семей. Подготовлен доклад </w:t>
            </w:r>
            <w:proofErr w:type="gramStart"/>
            <w:r>
              <w:t>Исполняющему</w:t>
            </w:r>
            <w:proofErr w:type="gramEnd"/>
            <w:r>
              <w:t xml:space="preserve"> обязанности Министра здравоохранения Челябинской области по результатам анализа указанных сведений. </w:t>
            </w:r>
          </w:p>
        </w:tc>
        <w:tc>
          <w:tcPr>
            <w:tcW w:w="2561" w:type="dxa"/>
          </w:tcPr>
          <w:p w:rsidR="004931AF" w:rsidRPr="00B77DE7" w:rsidRDefault="0041747B" w:rsidP="00D1383A">
            <w:r>
              <w:lastRenderedPageBreak/>
              <w:t>-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23.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AF75C5">
              <w:t>.</w:t>
            </w:r>
            <w:r w:rsidRPr="00B77DE7">
              <w:t xml:space="preserve">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4931AF" w:rsidRPr="00D9790A" w:rsidRDefault="0041747B" w:rsidP="00D1383A">
            <w:pPr>
              <w:jc w:val="both"/>
            </w:pPr>
            <w:proofErr w:type="gramStart"/>
            <w:r>
              <w:t xml:space="preserve">Отделом кадров и государственной службы управления кадрового и правового обеспечения </w:t>
            </w:r>
            <w:r>
              <w:rPr>
                <w:color w:val="000000"/>
              </w:rPr>
              <w:t>Министерства здравоохранения Челябинской области</w:t>
            </w:r>
            <w:r>
              <w:t xml:space="preserve"> в установленном порядке проведен анализ представленных сведений о доходах, об имуществе и обязательствах имущественного характера и сведений о расходах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и членов их семей.</w:t>
            </w:r>
            <w:proofErr w:type="gramEnd"/>
            <w:r>
              <w:t xml:space="preserve"> Подготовлен доклад </w:t>
            </w:r>
            <w:proofErr w:type="gramStart"/>
            <w:r>
              <w:t>Исполняющему</w:t>
            </w:r>
            <w:proofErr w:type="gramEnd"/>
            <w:r>
              <w:t xml:space="preserve"> обязанности Министра здравоохранения Челябинской области по результатам анализа указанных сведений.</w:t>
            </w:r>
          </w:p>
        </w:tc>
        <w:tc>
          <w:tcPr>
            <w:tcW w:w="2561" w:type="dxa"/>
          </w:tcPr>
          <w:p w:rsidR="004931AF" w:rsidRPr="00B77DE7" w:rsidRDefault="0041747B" w:rsidP="00D1383A">
            <w:r>
              <w:t>-</w:t>
            </w:r>
          </w:p>
        </w:tc>
      </w:tr>
      <w:tr w:rsidR="00AF75C5" w:rsidRPr="00B77DE7" w:rsidTr="00E55310">
        <w:trPr>
          <w:trHeight w:val="415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24.</w:t>
            </w:r>
          </w:p>
        </w:tc>
        <w:tc>
          <w:tcPr>
            <w:tcW w:w="541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Обеспечение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>Государственные гражданские служащие Министерства здравоохранения Че</w:t>
            </w:r>
            <w:r w:rsidR="008030DE" w:rsidRPr="007B7AF4">
              <w:t>лябинской области ознакомлены с</w:t>
            </w:r>
            <w:r w:rsidRPr="007B7AF4">
              <w:t xml:space="preserve">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 xml:space="preserve">Контроль </w:t>
            </w:r>
            <w:proofErr w:type="gramStart"/>
            <w:r w:rsidRPr="007B7AF4">
              <w:t>за соблюдением ими установленной процедуры в части уведомления о получении подарка в связи с их должностным положением</w:t>
            </w:r>
            <w:proofErr w:type="gramEnd"/>
            <w:r w:rsidRPr="007B7AF4">
              <w:t xml:space="preserve">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AF75C5" w:rsidRPr="007B7AF4" w:rsidRDefault="00AF75C5" w:rsidP="00E245A4">
            <w:pPr>
              <w:jc w:val="both"/>
            </w:pPr>
            <w:r w:rsidRPr="007B7AF4">
              <w:t xml:space="preserve">Информация о получении подарков государственными гражданскими служащими Министерства здравоохранения </w:t>
            </w:r>
            <w:r w:rsidRPr="007B7AF4">
              <w:lastRenderedPageBreak/>
              <w:t>Челябинской области в 1</w:t>
            </w:r>
            <w:r w:rsidR="007B7AF4" w:rsidRPr="007B7AF4">
              <w:t xml:space="preserve"> </w:t>
            </w:r>
            <w:r w:rsidR="0044113F">
              <w:t>полугодие</w:t>
            </w:r>
            <w:r w:rsidRPr="007B7AF4">
              <w:t xml:space="preserve"> 201</w:t>
            </w:r>
            <w:r w:rsidR="007B7AF4" w:rsidRPr="007B7AF4">
              <w:t>9</w:t>
            </w:r>
            <w:r w:rsidRPr="007B7AF4">
              <w:t xml:space="preserve"> г. не предоставлялась.</w:t>
            </w:r>
          </w:p>
          <w:p w:rsidR="00F40A88" w:rsidRPr="00F40A88" w:rsidRDefault="0037506C" w:rsidP="00E245A4">
            <w:pPr>
              <w:jc w:val="both"/>
              <w:rPr>
                <w:szCs w:val="28"/>
              </w:rPr>
            </w:pPr>
            <w:r w:rsidRPr="007B7AF4">
              <w:rPr>
                <w:szCs w:val="28"/>
              </w:rPr>
              <w:t>Информационные материалы о запрете на получение подарков размещен</w:t>
            </w:r>
            <w:r w:rsidR="008030DE" w:rsidRPr="007B7AF4">
              <w:rPr>
                <w:szCs w:val="28"/>
              </w:rPr>
              <w:t>ы</w:t>
            </w:r>
            <w:r w:rsidRPr="007B7AF4">
              <w:rPr>
                <w:szCs w:val="28"/>
              </w:rPr>
              <w:t xml:space="preserve"> на официальном сайте Министерства здравоохранения Челябинской области.</w:t>
            </w:r>
          </w:p>
        </w:tc>
        <w:tc>
          <w:tcPr>
            <w:tcW w:w="2561" w:type="dxa"/>
          </w:tcPr>
          <w:p w:rsidR="00AF75C5" w:rsidRPr="00B77DE7" w:rsidRDefault="00AF75C5" w:rsidP="0041747B">
            <w:pPr>
              <w:autoSpaceDE w:val="0"/>
              <w:autoSpaceDN w:val="0"/>
              <w:adjustRightInd w:val="0"/>
            </w:pPr>
            <w:r w:rsidRPr="00B77DE7">
              <w:lastRenderedPageBreak/>
              <w:t>-</w:t>
            </w:r>
          </w:p>
        </w:tc>
      </w:tr>
      <w:tr w:rsidR="00AF75C5" w:rsidRPr="00B77DE7" w:rsidTr="00E55310">
        <w:trPr>
          <w:trHeight w:val="70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25.</w:t>
            </w:r>
          </w:p>
        </w:tc>
        <w:tc>
          <w:tcPr>
            <w:tcW w:w="5410" w:type="dxa"/>
          </w:tcPr>
          <w:p w:rsidR="00C1009C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эффективной системы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ограничений и запретов на гражданской службе:</w:t>
            </w:r>
          </w:p>
          <w:p w:rsidR="00C1009C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</w:t>
            </w:r>
          </w:p>
          <w:p w:rsidR="00AF75C5" w:rsidRPr="00B77DE7" w:rsidRDefault="00C1009C" w:rsidP="00E245A4">
            <w:pPr>
              <w:autoSpaceDE w:val="0"/>
              <w:autoSpaceDN w:val="0"/>
              <w:adjustRightInd w:val="0"/>
              <w:jc w:val="both"/>
            </w:pPr>
            <w:r>
              <w:t>проведение мероприя</w:t>
            </w:r>
            <w:r w:rsidR="008030DE">
              <w:t>тий по формированию негативного</w:t>
            </w:r>
            <w:r>
              <w:t xml:space="preserve">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79257D" w:rsidRPr="00DC50D1" w:rsidRDefault="0079257D" w:rsidP="0079257D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В 1 </w:t>
            </w:r>
            <w:r w:rsidR="00376584">
              <w:t>полугоди</w:t>
            </w:r>
            <w:r w:rsidRPr="00DC50D1">
              <w:t xml:space="preserve">е 2019 г. проведено повторное ознакомление государственных гражданских служащих, занимающих коррупционно-опасные должности в Министерстве здравоохранения Челябинской области, с нормами антикоррупционного законодательства. </w:t>
            </w:r>
          </w:p>
          <w:p w:rsidR="00DC50D1" w:rsidRPr="00DC50D1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В </w:t>
            </w:r>
            <w:r w:rsidR="0079257D" w:rsidRPr="00DC50D1">
              <w:t>1</w:t>
            </w:r>
            <w:r w:rsidR="007350EE" w:rsidRPr="00DC50D1">
              <w:t xml:space="preserve"> кв</w:t>
            </w:r>
            <w:r w:rsidR="003033C3" w:rsidRPr="00DC50D1">
              <w:t>артал</w:t>
            </w:r>
            <w:r w:rsidR="0079257D" w:rsidRPr="00DC50D1">
              <w:t>е</w:t>
            </w:r>
            <w:r w:rsidR="007350EE" w:rsidRPr="00DC50D1">
              <w:t xml:space="preserve"> 201</w:t>
            </w:r>
            <w:r w:rsidR="0079257D" w:rsidRPr="00DC50D1">
              <w:t>9</w:t>
            </w:r>
            <w:r w:rsidR="007350EE" w:rsidRPr="00DC50D1">
              <w:t xml:space="preserve"> г.</w:t>
            </w:r>
            <w:r w:rsidR="0079257D" w:rsidRPr="00DC50D1">
              <w:t xml:space="preserve"> в</w:t>
            </w:r>
            <w:r w:rsidR="007350EE" w:rsidRPr="00DC50D1">
              <w:t xml:space="preserve"> </w:t>
            </w:r>
            <w:r w:rsidRPr="00DC50D1">
              <w:t>целях надлежащего обеспечения соблюдения запретов и ограничений на государственной гр</w:t>
            </w:r>
            <w:r w:rsidR="002256EF" w:rsidRPr="00DC50D1">
              <w:t xml:space="preserve">ажданской службе, </w:t>
            </w:r>
            <w:r w:rsidRPr="00DC50D1">
              <w:t>установленных федеральным законодательством проведены ознакомления</w:t>
            </w:r>
            <w:r w:rsidR="00DC50D1" w:rsidRPr="00DC50D1">
              <w:t xml:space="preserve"> </w:t>
            </w:r>
            <w:proofErr w:type="gramStart"/>
            <w:r w:rsidR="00DC50D1" w:rsidRPr="00DC50D1">
              <w:t>с</w:t>
            </w:r>
            <w:proofErr w:type="gramEnd"/>
            <w:r w:rsidRPr="00DC50D1">
              <w:t xml:space="preserve">: </w:t>
            </w:r>
          </w:p>
          <w:p w:rsidR="00AF75C5" w:rsidRPr="00DC50D1" w:rsidRDefault="00DC50D1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>-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год);</w:t>
            </w:r>
          </w:p>
          <w:p w:rsidR="00F40A88" w:rsidRPr="00DC50D1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- </w:t>
            </w:r>
            <w:r w:rsidR="00DC50D1" w:rsidRPr="00DC50D1">
              <w:t>дополнительным комментарием к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год).</w:t>
            </w:r>
          </w:p>
        </w:tc>
        <w:tc>
          <w:tcPr>
            <w:tcW w:w="2561" w:type="dxa"/>
          </w:tcPr>
          <w:p w:rsidR="00AF75C5" w:rsidRPr="00B77DE7" w:rsidRDefault="00AF75C5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  <w:proofErr w:type="gramEnd"/>
          </w:p>
        </w:tc>
        <w:tc>
          <w:tcPr>
            <w:tcW w:w="6552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</w:t>
            </w:r>
            <w:r w:rsidR="00A74FC1">
              <w:t xml:space="preserve">1 </w:t>
            </w:r>
            <w:r w:rsidR="00376584">
              <w:t>полугоди</w:t>
            </w:r>
            <w:r w:rsidR="00A74FC1">
              <w:t>е</w:t>
            </w:r>
            <w:r w:rsidR="00C1009C">
              <w:t xml:space="preserve"> </w:t>
            </w:r>
            <w:r w:rsidR="00A74FC1">
              <w:t>2019</w:t>
            </w:r>
            <w:r w:rsidRPr="00B77DE7">
              <w:t xml:space="preserve"> г. проведена проверка до</w:t>
            </w:r>
            <w:r w:rsidR="00C47EDD">
              <w:t>стоверности сведений, представл</w:t>
            </w:r>
            <w:r w:rsidRPr="00B77DE7">
              <w:t>е</w:t>
            </w:r>
            <w:r w:rsidR="00C47EDD">
              <w:t>нных</w:t>
            </w:r>
            <w:r w:rsidRPr="00B77DE7">
              <w:t xml:space="preserve"> </w:t>
            </w:r>
            <w:r w:rsidR="00376584">
              <w:t>9</w:t>
            </w:r>
            <w:r w:rsidR="002256EF">
              <w:t xml:space="preserve"> гражданами,</w:t>
            </w:r>
            <w:r w:rsidRPr="00B77DE7">
              <w:t xml:space="preserve"> претендующими на замещение должност</w:t>
            </w:r>
            <w:r w:rsidR="00C47EDD">
              <w:t>и</w:t>
            </w:r>
            <w:r w:rsidRPr="00B77DE7">
              <w:t xml:space="preserve"> государственной гражданской службы. В целях проведения проверки направлены: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  <w:r w:rsidR="006D0F90" w:rsidRPr="00B77DE7">
              <w:t xml:space="preserve"> запросы в высшие учебные заведения (</w:t>
            </w:r>
            <w:r w:rsidR="00A74FC1">
              <w:t>4</w:t>
            </w:r>
            <w:r w:rsidR="00CA66E6">
              <w:t xml:space="preserve"> запрос</w:t>
            </w:r>
            <w:r w:rsidR="00A74FC1">
              <w:t>а</w:t>
            </w:r>
            <w:r w:rsidR="006D0F90" w:rsidRPr="00B77DE7">
              <w:t>);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 xml:space="preserve">запросы в ИЦ ГУ МВД России по Челябинской области </w:t>
            </w:r>
            <w:r w:rsidR="00A74FC1">
              <w:t xml:space="preserve">     </w:t>
            </w:r>
            <w:r w:rsidR="006D0F90" w:rsidRPr="00B77DE7">
              <w:t>(</w:t>
            </w:r>
            <w:r w:rsidR="00A74FC1">
              <w:t>8</w:t>
            </w:r>
            <w:r w:rsidR="006D0F90" w:rsidRPr="00B77DE7">
              <w:t xml:space="preserve"> запрос</w:t>
            </w:r>
            <w:r w:rsidR="00A74FC1">
              <w:t>ов</w:t>
            </w:r>
            <w:r w:rsidR="006D0F90" w:rsidRPr="00B77DE7">
              <w:t>);</w:t>
            </w:r>
          </w:p>
          <w:p w:rsidR="006D0F90" w:rsidRPr="00B77DE7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в ИФНС России (</w:t>
            </w:r>
            <w:r w:rsidR="00376584">
              <w:t>2</w:t>
            </w:r>
            <w:r w:rsidR="00CA66E6">
              <w:t xml:space="preserve"> </w:t>
            </w:r>
            <w:r w:rsidR="00A74FC1">
              <w:t>запрос</w:t>
            </w:r>
            <w:r w:rsidR="00376584">
              <w:t>а</w:t>
            </w:r>
            <w:r w:rsidR="006D0F90"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- запросы в Федеральную службу государственной </w:t>
            </w:r>
            <w:r w:rsidRPr="00B77DE7">
              <w:lastRenderedPageBreak/>
              <w:t>регистрации, кадастра и картографии России (</w:t>
            </w:r>
            <w:r w:rsidR="00376584">
              <w:t>2</w:t>
            </w:r>
            <w:r w:rsidR="00CA66E6">
              <w:t xml:space="preserve"> </w:t>
            </w:r>
            <w:r w:rsidR="00A74FC1">
              <w:t>запрос</w:t>
            </w:r>
            <w:r w:rsidR="00376584">
              <w:t>а</w:t>
            </w:r>
            <w:r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Управление ГИ</w:t>
            </w:r>
            <w:proofErr w:type="gramStart"/>
            <w:r w:rsidRPr="00B77DE7">
              <w:t>БДД Гл</w:t>
            </w:r>
            <w:proofErr w:type="gramEnd"/>
            <w:r w:rsidRPr="00B77DE7">
              <w:t>авного Управления МВ</w:t>
            </w:r>
            <w:r w:rsidR="00A24EB7">
              <w:t>Д России по Челябинской области</w:t>
            </w:r>
            <w:r w:rsidRPr="00B77DE7">
              <w:t xml:space="preserve"> (</w:t>
            </w:r>
            <w:r w:rsidR="00376584">
              <w:t>2</w:t>
            </w:r>
            <w:r w:rsidR="00A74FC1">
              <w:t xml:space="preserve"> запрос</w:t>
            </w:r>
            <w:r w:rsidR="00376584">
              <w:t>а</w:t>
            </w:r>
            <w:r w:rsidRPr="00B77DE7">
              <w:t>);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Центр Государственной инспекции по маломерным судам (ГИМС) МЧС России по Челябинской области (</w:t>
            </w:r>
            <w:r w:rsidR="00376584">
              <w:t>2</w:t>
            </w:r>
            <w:r w:rsidR="00CA66E6">
              <w:t xml:space="preserve"> </w:t>
            </w:r>
            <w:r w:rsidR="00A74FC1">
              <w:t>запрос</w:t>
            </w:r>
            <w:r w:rsidR="00376584">
              <w:t>а</w:t>
            </w:r>
            <w:r w:rsidR="00A24EB7">
              <w:t>)</w:t>
            </w:r>
            <w:r w:rsidRPr="00B77DE7">
              <w:t>;</w:t>
            </w:r>
          </w:p>
          <w:p w:rsidR="00CA66E6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6D0F90" w:rsidRPr="00B77DE7">
              <w:t>запросы  в Министерство сельского хозяйства по Челябинской области (</w:t>
            </w:r>
            <w:r w:rsidR="00376584">
              <w:t>2</w:t>
            </w:r>
            <w:r w:rsidR="00CA66E6">
              <w:t xml:space="preserve"> </w:t>
            </w:r>
            <w:r w:rsidR="00A74FC1">
              <w:t>запрос</w:t>
            </w:r>
            <w:r w:rsidR="00376584">
              <w:t>а</w:t>
            </w:r>
            <w:r w:rsidR="006D0F90" w:rsidRPr="00B77DE7">
              <w:t>)</w:t>
            </w:r>
            <w:r w:rsidR="00CA66E6">
              <w:t xml:space="preserve">; </w:t>
            </w:r>
          </w:p>
          <w:p w:rsidR="00AF75C5" w:rsidRPr="00B77DE7" w:rsidRDefault="00CA66E6" w:rsidP="00A74FC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запросы в Управление по </w:t>
            </w:r>
            <w:r w:rsidR="008A38CC">
              <w:t xml:space="preserve">делам миграции ГУ </w:t>
            </w:r>
            <w:r w:rsidR="008A38CC" w:rsidRPr="008A38CC">
              <w:t>МВД России по Челябинской области</w:t>
            </w:r>
            <w:r w:rsidR="00A24EB7">
              <w:t xml:space="preserve"> </w:t>
            </w:r>
            <w:r w:rsidR="008A38CC">
              <w:t>(</w:t>
            </w:r>
            <w:r w:rsidR="00A74FC1">
              <w:t>8 запросов</w:t>
            </w:r>
            <w:r w:rsidR="008A38CC">
              <w:t>).</w:t>
            </w:r>
          </w:p>
        </w:tc>
        <w:tc>
          <w:tcPr>
            <w:tcW w:w="2561" w:type="dxa"/>
          </w:tcPr>
          <w:p w:rsidR="006D0F90" w:rsidRPr="00B77DE7" w:rsidRDefault="006D0F90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8A38CC" w:rsidRPr="00C04717" w:rsidRDefault="00F6773E" w:rsidP="00A00234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t xml:space="preserve"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="00A00234" w:rsidRPr="00211345">
              <w:t>2</w:t>
            </w:r>
            <w:r w:rsidRPr="00211345">
              <w:t xml:space="preserve">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учредителя.</w:t>
            </w:r>
          </w:p>
        </w:tc>
        <w:tc>
          <w:tcPr>
            <w:tcW w:w="2561" w:type="dxa"/>
          </w:tcPr>
          <w:p w:rsidR="006D0F90" w:rsidRPr="00B77DE7" w:rsidRDefault="006D0F90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341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Осуществление в порядке, установленном действующим законодательством,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расходами лиц, замещающих коррупционно опасные должности</w:t>
            </w:r>
          </w:p>
        </w:tc>
        <w:tc>
          <w:tcPr>
            <w:tcW w:w="6552" w:type="dxa"/>
          </w:tcPr>
          <w:p w:rsidR="00E53999" w:rsidRDefault="00E53999" w:rsidP="00E5399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Сведения о расходах государственных гражданских служащих Министерства здравоохранения Челябинской принимает отдел кадров и государственной службы управления кадрового и правового обеспечения Министерства здравоохранения Челябинской области. </w:t>
            </w:r>
          </w:p>
          <w:p w:rsidR="006D0F90" w:rsidRPr="00B77DE7" w:rsidRDefault="00E53999" w:rsidP="00E5399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Сведения о расходах, представленные 4-мя государственными гражданскими служащими Министерства здравоохранения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  <w:tc>
          <w:tcPr>
            <w:tcW w:w="2561" w:type="dxa"/>
          </w:tcPr>
          <w:p w:rsidR="006D0F90" w:rsidRPr="00B77DE7" w:rsidRDefault="00E53999" w:rsidP="00211345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</w:tr>
      <w:tr w:rsidR="006D0F90" w:rsidRPr="00B77DE7" w:rsidTr="00E55310">
        <w:trPr>
          <w:trHeight w:val="1683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a5"/>
              <w:spacing w:after="0"/>
              <w:jc w:val="both"/>
            </w:pPr>
            <w:r w:rsidRPr="00B77DE7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6D0F90" w:rsidRPr="00B77DE7" w:rsidRDefault="006D0F90" w:rsidP="00900C19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rPr>
                <w:spacing w:val="4"/>
              </w:rPr>
              <w:t xml:space="preserve"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</w:t>
            </w:r>
            <w:r w:rsidR="00211345" w:rsidRPr="00211345">
              <w:rPr>
                <w:spacing w:val="4"/>
              </w:rPr>
              <w:t>В 1</w:t>
            </w:r>
            <w:r w:rsidR="00C8511D" w:rsidRPr="00211345">
              <w:rPr>
                <w:spacing w:val="4"/>
              </w:rPr>
              <w:t xml:space="preserve"> </w:t>
            </w:r>
            <w:r w:rsidR="00900C19">
              <w:rPr>
                <w:spacing w:val="4"/>
              </w:rPr>
              <w:t>полугоди</w:t>
            </w:r>
            <w:r w:rsidR="00211345" w:rsidRPr="00211345">
              <w:rPr>
                <w:spacing w:val="4"/>
              </w:rPr>
              <w:t>е</w:t>
            </w:r>
            <w:r w:rsidR="00A24EB7" w:rsidRPr="00211345">
              <w:rPr>
                <w:spacing w:val="4"/>
              </w:rPr>
              <w:t xml:space="preserve"> </w:t>
            </w:r>
            <w:r w:rsidR="00C8511D" w:rsidRPr="00211345">
              <w:rPr>
                <w:spacing w:val="4"/>
              </w:rPr>
              <w:t>201</w:t>
            </w:r>
            <w:r w:rsidR="00211345" w:rsidRPr="00211345">
              <w:rPr>
                <w:spacing w:val="4"/>
              </w:rPr>
              <w:t>9</w:t>
            </w:r>
            <w:r w:rsidR="00C8511D" w:rsidRPr="00211345">
              <w:rPr>
                <w:spacing w:val="4"/>
              </w:rPr>
              <w:t xml:space="preserve"> г. </w:t>
            </w:r>
            <w:r w:rsidR="00900C19">
              <w:rPr>
                <w:spacing w:val="4"/>
              </w:rPr>
              <w:t>двум</w:t>
            </w:r>
            <w:r w:rsidRPr="00211345">
              <w:rPr>
                <w:spacing w:val="4"/>
              </w:rPr>
              <w:t xml:space="preserve"> вновь принят</w:t>
            </w:r>
            <w:r w:rsidR="00900C19">
              <w:rPr>
                <w:spacing w:val="4"/>
              </w:rPr>
              <w:t>ым</w:t>
            </w:r>
            <w:r w:rsidRPr="00211345">
              <w:rPr>
                <w:spacing w:val="4"/>
              </w:rPr>
              <w:t xml:space="preserve"> служащ</w:t>
            </w:r>
            <w:r w:rsidR="00900C19">
              <w:rPr>
                <w:spacing w:val="4"/>
              </w:rPr>
              <w:t>им</w:t>
            </w:r>
            <w:r w:rsidRPr="00211345">
              <w:rPr>
                <w:spacing w:val="4"/>
              </w:rPr>
              <w:t xml:space="preserve"> приказ</w:t>
            </w:r>
            <w:r w:rsidR="00211345" w:rsidRPr="00211345">
              <w:rPr>
                <w:spacing w:val="4"/>
              </w:rPr>
              <w:t>ом</w:t>
            </w:r>
            <w:r w:rsidRPr="00211345">
              <w:rPr>
                <w:spacing w:val="4"/>
              </w:rPr>
              <w:t xml:space="preserve"> Министерства здравоохранен</w:t>
            </w:r>
            <w:r w:rsidR="00211345" w:rsidRPr="00211345">
              <w:rPr>
                <w:spacing w:val="4"/>
              </w:rPr>
              <w:t>ия Челябинской области назначен</w:t>
            </w:r>
            <w:r w:rsidR="00900C19">
              <w:rPr>
                <w:spacing w:val="4"/>
              </w:rPr>
              <w:t>ы</w:t>
            </w:r>
            <w:r w:rsidR="00211345" w:rsidRPr="00211345">
              <w:rPr>
                <w:spacing w:val="4"/>
              </w:rPr>
              <w:t xml:space="preserve"> наставник</w:t>
            </w:r>
            <w:r w:rsidR="00900C19">
              <w:rPr>
                <w:spacing w:val="4"/>
              </w:rPr>
              <w:t>и</w:t>
            </w:r>
            <w:r w:rsidRPr="00211345">
              <w:rPr>
                <w:spacing w:val="4"/>
              </w:rPr>
              <w:t>.</w:t>
            </w:r>
            <w:r w:rsidR="00C8511D" w:rsidRPr="00211345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900C19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30.</w:t>
            </w:r>
          </w:p>
        </w:tc>
        <w:tc>
          <w:tcPr>
            <w:tcW w:w="5410" w:type="dxa"/>
          </w:tcPr>
          <w:p w:rsidR="006D0F90" w:rsidRPr="00AF75C5" w:rsidRDefault="0010101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01010">
              <w:rPr>
                <w:sz w:val="24"/>
                <w:szCs w:val="24"/>
              </w:rPr>
              <w:t>Проведение семинаров, конференций, «круглых столов» по вопросам реализации государственной политики в области противодействия коррупции, индивидуального консультирования по вопросам применения (соблюдения) антикоррупционных стандартов и процедур: для сотрудников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1727DD" w:rsidRPr="00303E98" w:rsidRDefault="00182F29" w:rsidP="00E245A4">
            <w:pPr>
              <w:jc w:val="both"/>
            </w:pPr>
            <w:proofErr w:type="gramStart"/>
            <w:r w:rsidRPr="00303E98">
              <w:t>20</w:t>
            </w:r>
            <w:r w:rsidR="006D0F90" w:rsidRPr="00303E98">
              <w:t>.03.201</w:t>
            </w:r>
            <w:r w:rsidRPr="00303E98">
              <w:t>9</w:t>
            </w:r>
            <w:r w:rsidR="006D0F90" w:rsidRPr="00303E98">
              <w:t xml:space="preserve"> г</w:t>
            </w:r>
            <w:r w:rsidR="003033C3" w:rsidRPr="00303E98">
              <w:t>.</w:t>
            </w:r>
            <w:r w:rsidR="006D0F90" w:rsidRPr="00303E98">
              <w:t xml:space="preserve"> в 1</w:t>
            </w:r>
            <w:r w:rsidRPr="00303E98">
              <w:t>5</w:t>
            </w:r>
            <w:r w:rsidR="006D0F90" w:rsidRPr="00303E98">
              <w:t>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</w:t>
            </w:r>
            <w:r w:rsidR="00A24EB7" w:rsidRPr="00303E98">
              <w:t xml:space="preserve"> г.</w:t>
            </w:r>
            <w:r w:rsidR="006D0F90" w:rsidRPr="00303E98">
              <w:t xml:space="preserve"> № 460.</w:t>
            </w:r>
            <w:r w:rsidR="00AF75C5" w:rsidRPr="00303E98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900C19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31</w:t>
            </w:r>
            <w:r w:rsidR="006C544F">
              <w:t>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4E3C4C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Default="006D0F90" w:rsidP="00E245A4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</w:t>
            </w:r>
            <w:r w:rsidR="00786C02">
              <w:t xml:space="preserve"> могут направить свои обращения</w:t>
            </w:r>
            <w:r w:rsidRPr="00B77DE7">
              <w:t xml:space="preserve"> на адрес электронной почты Минздрава.</w:t>
            </w:r>
          </w:p>
          <w:p w:rsidR="006D0F90" w:rsidRPr="00B77DE7" w:rsidRDefault="006D0F90" w:rsidP="001C4A17">
            <w:pPr>
              <w:jc w:val="both"/>
            </w:pPr>
            <w:r w:rsidRPr="004E3C4C">
              <w:t xml:space="preserve">В </w:t>
            </w:r>
            <w:r w:rsidR="00875B1B" w:rsidRPr="004E3C4C">
              <w:t xml:space="preserve">1 </w:t>
            </w:r>
            <w:r w:rsidR="001C4A17" w:rsidRPr="004E3C4C">
              <w:t>полугоди</w:t>
            </w:r>
            <w:r w:rsidR="00875B1B" w:rsidRPr="004E3C4C">
              <w:t>е 2019</w:t>
            </w:r>
            <w:r w:rsidRPr="004E3C4C">
              <w:t xml:space="preserve"> г. сообщения о проявлении фактов коррупции в Министерстве здрав</w:t>
            </w:r>
            <w:r w:rsidR="0001051F" w:rsidRPr="004E3C4C">
              <w:t xml:space="preserve">оохранения Челябинской области </w:t>
            </w:r>
            <w:r w:rsidRPr="004E3C4C">
              <w:t>на телефон «горячей линии» и на адрес электронной 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786C02">
            <w:pPr>
              <w:pStyle w:val="a7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101010" w:rsidRPr="00B77DE7" w:rsidRDefault="00A24EB7" w:rsidP="006206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В</w:t>
            </w:r>
            <w:r w:rsidR="006D0F90" w:rsidRPr="00B77DE7">
              <w:rPr>
                <w:color w:val="000000"/>
              </w:rPr>
              <w:t xml:space="preserve"> Мин</w:t>
            </w:r>
            <w:r w:rsidR="00AF75C5">
              <w:rPr>
                <w:color w:val="000000"/>
              </w:rPr>
              <w:t xml:space="preserve">истерстве здравоохранения </w:t>
            </w:r>
            <w:r w:rsidR="006D0F90" w:rsidRPr="00B77DE7">
              <w:rPr>
                <w:color w:val="000000"/>
              </w:rPr>
              <w:t>Челябинск</w:t>
            </w:r>
            <w:r>
              <w:rPr>
                <w:color w:val="000000"/>
              </w:rPr>
              <w:t>ой области функционирует телефон «прямой линии»</w:t>
            </w:r>
            <w:r w:rsidR="006D0F90" w:rsidRPr="00B77DE7">
              <w:rPr>
                <w:color w:val="000000"/>
              </w:rPr>
              <w:t xml:space="preserve"> (тел. 8 (351) 240-22-22 (доб. 331), часы приема сообщений: еженедельно в </w:t>
            </w:r>
            <w:r w:rsidR="006D0F90" w:rsidRPr="00B77DE7">
              <w:rPr>
                <w:color w:val="000000"/>
              </w:rPr>
              <w:lastRenderedPageBreak/>
              <w:t>среду с 10.0</w:t>
            </w:r>
            <w:r>
              <w:rPr>
                <w:color w:val="000000"/>
              </w:rPr>
              <w:t>0 до 12.00 и с 14.00 до 16.00.</w:t>
            </w:r>
            <w:proofErr w:type="gramEnd"/>
            <w:r w:rsidR="00AF75C5">
              <w:rPr>
                <w:color w:val="000000"/>
              </w:rPr>
              <w:t xml:space="preserve"> </w:t>
            </w:r>
            <w:r w:rsidR="006D0F90" w:rsidRPr="00B77DE7">
              <w:rPr>
                <w:color w:val="000000"/>
              </w:rPr>
              <w:t>В 1</w:t>
            </w:r>
            <w:r w:rsidR="006C544F">
              <w:rPr>
                <w:color w:val="000000"/>
              </w:rPr>
              <w:t xml:space="preserve"> </w:t>
            </w:r>
            <w:r w:rsidR="00B5118D">
              <w:t>полугоди</w:t>
            </w:r>
            <w:r w:rsidR="006C544F">
              <w:t>е</w:t>
            </w:r>
            <w:r w:rsidR="00C8511D" w:rsidRPr="00B77DE7">
              <w:rPr>
                <w:color w:val="000000"/>
              </w:rPr>
              <w:t xml:space="preserve"> </w:t>
            </w:r>
            <w:r w:rsidR="006C544F">
              <w:rPr>
                <w:color w:val="000000"/>
              </w:rPr>
              <w:t>2019</w:t>
            </w:r>
            <w:r w:rsidR="00AF75C5">
              <w:rPr>
                <w:color w:val="000000"/>
              </w:rPr>
              <w:t xml:space="preserve"> </w:t>
            </w:r>
            <w:r w:rsidR="006206BC" w:rsidRPr="00B77DE7">
              <w:rPr>
                <w:color w:val="000000"/>
              </w:rPr>
              <w:t>на тел</w:t>
            </w:r>
            <w:r w:rsidR="006206BC">
              <w:rPr>
                <w:color w:val="000000"/>
              </w:rPr>
              <w:t>ефон «прямой линии»</w:t>
            </w:r>
            <w:r w:rsidR="006206BC" w:rsidRPr="00B77DE7">
              <w:rPr>
                <w:color w:val="000000"/>
              </w:rPr>
              <w:t xml:space="preserve"> поступ</w:t>
            </w:r>
            <w:r w:rsidR="006206BC">
              <w:rPr>
                <w:color w:val="000000"/>
              </w:rPr>
              <w:t>и</w:t>
            </w:r>
            <w:r w:rsidR="006206BC" w:rsidRPr="00B77DE7">
              <w:rPr>
                <w:color w:val="000000"/>
              </w:rPr>
              <w:t>л</w:t>
            </w:r>
            <w:r w:rsidR="006206BC">
              <w:rPr>
                <w:color w:val="000000"/>
              </w:rPr>
              <w:t xml:space="preserve">о обращение гражданина о неэффективном расходовании денежных средств – гражданину даны разъяснения. </w:t>
            </w:r>
          </w:p>
        </w:tc>
        <w:tc>
          <w:tcPr>
            <w:tcW w:w="2561" w:type="dxa"/>
          </w:tcPr>
          <w:p w:rsidR="006D0F90" w:rsidRPr="00B77DE7" w:rsidRDefault="006D0F90" w:rsidP="001C4A17">
            <w:pPr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33.</w:t>
            </w:r>
          </w:p>
        </w:tc>
        <w:tc>
          <w:tcPr>
            <w:tcW w:w="5410" w:type="dxa"/>
          </w:tcPr>
          <w:p w:rsidR="00C55D92" w:rsidRDefault="00C55D92" w:rsidP="00E245A4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и технич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еская поддержка интернет-сайтов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Министерства здра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воохранения Челябинской области и государственных учреждений, в отношении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которых Министерство здравоохранения Челябинской области осуществляет фун</w:t>
            </w:r>
            <w:r w:rsidR="00A24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кции и полномочия учредителя,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части освещения хода реализации мер по противодействию коррупции.  </w:t>
            </w:r>
          </w:p>
          <w:p w:rsidR="006D0F90" w:rsidRPr="00B77DE7" w:rsidRDefault="00C55D92" w:rsidP="00E245A4">
            <w:pPr>
              <w:autoSpaceDE w:val="0"/>
              <w:autoSpaceDN w:val="0"/>
              <w:adjustRightInd w:val="0"/>
              <w:jc w:val="both"/>
            </w:pPr>
            <w:r>
              <w:t>Ежеквартальное размещение отчета о выполнении плана противодействия коррупции на 2018-2020 годы Министерства здравоохранения Челябинской облас</w:t>
            </w:r>
            <w:r w:rsidR="00A24EB7">
              <w:t>ти</w:t>
            </w:r>
            <w:r>
              <w:t xml:space="preserve"> на сайте Министерства здравоохранения Челябинской области в разделе «Противодействие коррупции»</w:t>
            </w:r>
          </w:p>
        </w:tc>
        <w:tc>
          <w:tcPr>
            <w:tcW w:w="6552" w:type="dxa"/>
          </w:tcPr>
          <w:p w:rsidR="00E436C1" w:rsidRPr="00B91BA5" w:rsidRDefault="00E436C1" w:rsidP="00E245A4">
            <w:pPr>
              <w:pStyle w:val="af1"/>
              <w:jc w:val="both"/>
            </w:pPr>
            <w:r w:rsidRPr="00B91BA5">
              <w:t>Согласно пп.3 п. 6 раздела III требований к оформлению официальных органов исполнительной власти Челябинской области, утвержденных постановлением</w:t>
            </w:r>
            <w:r w:rsidR="0000762A" w:rsidRPr="00B91BA5">
              <w:t xml:space="preserve"> Губернатора Челяб</w:t>
            </w:r>
            <w:r w:rsidR="00A24EB7" w:rsidRPr="00B91BA5">
              <w:t>инской области от 01.10.2018 г.</w:t>
            </w:r>
            <w:r w:rsidR="0000762A" w:rsidRPr="00B91BA5">
              <w:t xml:space="preserve"> № 218</w:t>
            </w:r>
            <w:r w:rsidRPr="00B91BA5">
              <w:t>, раздел «Противодействи</w:t>
            </w:r>
            <w:r w:rsidR="00A24EB7" w:rsidRPr="00B91BA5">
              <w:t>е коррупции» официального сайта</w:t>
            </w:r>
            <w:r w:rsidRPr="00B91BA5">
              <w:t xml:space="preserve"> Министерства здравоохранения Челябинской области включает следующие подразделы: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Контрольно-надзорная деятельность;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Комиссия по соблюдению требований к служебному поведению и урегулированию конфликта интересов;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Сведения о доходах, расходах об имуществе и обязательствах имущественного характера;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Нормативные правовые акты в сфере противодействия коррупции;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Антикоррупционная экспертиза;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Методические материалы;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Формы документов, связанных с противодействием коррупции, для заполнения;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Обратная связь для сообщений о фактах коррупции.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В целях усиления информационной открытости в раздел «Противодействие коррупции» дополнительно включены следующие подразделы: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Опрос общественного мнения об уровне, причинах и предпосылках коррупционных проявлений в системе здравоохранения Челябинской области;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Карта коррупционных рисков Министерства здравоохранения Челябинской области;</w:t>
            </w:r>
          </w:p>
          <w:p w:rsidR="00E436C1" w:rsidRPr="00B91BA5" w:rsidRDefault="00E436C1" w:rsidP="00E245A4">
            <w:pPr>
              <w:pStyle w:val="af1"/>
              <w:jc w:val="both"/>
            </w:pPr>
            <w:r w:rsidRPr="00B91BA5">
              <w:t>-</w:t>
            </w:r>
            <w:r w:rsidR="00B5118D">
              <w:t xml:space="preserve"> </w:t>
            </w:r>
            <w:r w:rsidRPr="00B91BA5">
              <w:t>Информация об исполнении Мин</w:t>
            </w:r>
            <w:r w:rsidR="006206BC" w:rsidRPr="00B91BA5">
              <w:t>здра</w:t>
            </w:r>
            <w:r w:rsidRPr="00B91BA5">
              <w:t>вом Челябинской области мероприятий по противодействию коррупции.</w:t>
            </w:r>
          </w:p>
          <w:p w:rsidR="00E436C1" w:rsidRPr="00B91BA5" w:rsidRDefault="00A24EB7" w:rsidP="00E245A4">
            <w:pPr>
              <w:pStyle w:val="af1"/>
              <w:jc w:val="both"/>
            </w:pPr>
            <w:r w:rsidRPr="00B91BA5">
              <w:t xml:space="preserve">Информация </w:t>
            </w:r>
            <w:r w:rsidR="00E436C1" w:rsidRPr="00B91BA5">
              <w:t xml:space="preserve">раздела «Противодействие коррупции» </w:t>
            </w:r>
            <w:r w:rsidR="00E436C1" w:rsidRPr="00B91BA5">
              <w:lastRenderedPageBreak/>
              <w:t>поддерживается в актуальном состоянии.</w:t>
            </w:r>
          </w:p>
          <w:p w:rsidR="006D0F90" w:rsidRPr="00B91BA5" w:rsidRDefault="006D0F90" w:rsidP="00E245A4">
            <w:pPr>
              <w:pStyle w:val="a7"/>
              <w:spacing w:before="0" w:beforeAutospacing="0" w:after="0" w:afterAutospacing="0"/>
              <w:jc w:val="both"/>
            </w:pPr>
            <w:r w:rsidRPr="00B91BA5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</w:t>
            </w:r>
            <w:r w:rsidR="00E436C1" w:rsidRPr="00B91BA5">
              <w:t xml:space="preserve"> в </w:t>
            </w:r>
            <w:r w:rsidR="00B91BA5" w:rsidRPr="00B91BA5">
              <w:t>1 квартале 2019 г.</w:t>
            </w:r>
            <w:r w:rsidR="00E436C1" w:rsidRPr="00B91BA5">
              <w:t xml:space="preserve"> </w:t>
            </w:r>
            <w:r w:rsidRPr="00B91BA5">
              <w:t>размещены:</w:t>
            </w:r>
          </w:p>
          <w:p w:rsidR="006359DA" w:rsidRPr="00A54220" w:rsidRDefault="006D0F90" w:rsidP="00A54220">
            <w:pPr>
              <w:pStyle w:val="a7"/>
              <w:spacing w:before="0" w:beforeAutospacing="0" w:after="0" w:afterAutospacing="0"/>
              <w:jc w:val="both"/>
            </w:pPr>
            <w:r w:rsidRPr="00A54220">
              <w:t xml:space="preserve">- </w:t>
            </w:r>
            <w:r w:rsidR="00A54220">
              <w:t>п</w:t>
            </w:r>
            <w:r w:rsidR="006359DA" w:rsidRPr="00A54220">
              <w:t xml:space="preserve">риказ Министерства здравоохранения Челябинской области от 20.02.2019 г. № 50 л.с. </w:t>
            </w:r>
            <w:r w:rsidR="00A54220">
              <w:t>«</w:t>
            </w:r>
            <w:r w:rsidR="006359DA" w:rsidRPr="00A54220">
              <w:t>О внесении изменений в приказ Министерства здравоохранения Челябинской области от 05.07.2016 г. № 219 л.</w:t>
            </w:r>
            <w:proofErr w:type="gramStart"/>
            <w:r w:rsidR="006359DA" w:rsidRPr="00A54220">
              <w:t>с</w:t>
            </w:r>
            <w:proofErr w:type="gramEnd"/>
            <w:r w:rsidR="006359DA" w:rsidRPr="00A54220">
              <w:t>.</w:t>
            </w:r>
            <w:r w:rsidR="00A54220">
              <w:t>»;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д</w:t>
            </w:r>
            <w:r w:rsidRPr="00A54220">
              <w:t>оклад о реализации Министерством здравоохранения Челябинской области мероприятий, предусмотренных ведомственным Планом мероприятий по противодействию коррупции, в том числе о результатах проведения контрольных мероприятий в отношении подведомственных учреждений (за 2018 год)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ссылка на </w:t>
            </w:r>
            <w:r w:rsidRPr="00A54220">
              <w:t>Единый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Pr="00A54220">
              <w:t>Методические рекомендации для применения в ходе декларационной кампании 2019 г. (за 2018 г.)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 xml:space="preserve">- основные новеллы в Методических рекомендациях по вопросам представления сведений о доходах, расходах, об имуществе и обязательствах </w:t>
            </w:r>
            <w:r w:rsidRPr="00A54220">
              <w:t>имущественного характера и заполнения соответствующей формы справки в 2019 г.</w:t>
            </w:r>
            <w:r>
              <w:t xml:space="preserve">       </w:t>
            </w:r>
            <w:r w:rsidRPr="00A54220">
              <w:t xml:space="preserve"> (за 2018 г.)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и</w:t>
            </w:r>
            <w:r w:rsidRPr="00A54220">
              <w:t>нформационное письмо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t>;</w:t>
            </w:r>
          </w:p>
          <w:p w:rsidR="00A54220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д</w:t>
            </w:r>
            <w:r w:rsidRPr="00A54220">
              <w:t xml:space="preserve">ополнительный комментарий к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</w:t>
            </w:r>
            <w:r w:rsidRPr="00A54220">
              <w:lastRenderedPageBreak/>
              <w:t>формы справки для использования в ходе декларационной кампании 2019 г. (за 2018 г.)</w:t>
            </w:r>
            <w:r>
              <w:t>;</w:t>
            </w:r>
          </w:p>
          <w:p w:rsidR="00E436C1" w:rsidRPr="00A54220" w:rsidRDefault="00A54220" w:rsidP="00A54220">
            <w:pPr>
              <w:pStyle w:val="a7"/>
              <w:spacing w:before="0" w:beforeAutospacing="0" w:after="0" w:afterAutospacing="0"/>
              <w:jc w:val="both"/>
            </w:pPr>
            <w:r>
              <w:t>- семинар "Представление</w:t>
            </w:r>
            <w:r w:rsidRPr="00A54220">
              <w:t xml:space="preserve"> с</w:t>
            </w:r>
            <w:r>
              <w:t>ведений о доходах, расходах,</w:t>
            </w:r>
            <w:r w:rsidRPr="00A54220">
              <w:t xml:space="preserve"> имуществе и обязательствах имущественного характера за отчетный период 2018 год"</w:t>
            </w:r>
            <w:r>
              <w:t>.</w:t>
            </w:r>
          </w:p>
        </w:tc>
        <w:tc>
          <w:tcPr>
            <w:tcW w:w="2561" w:type="dxa"/>
          </w:tcPr>
          <w:p w:rsidR="006D0F90" w:rsidRPr="00B77DE7" w:rsidRDefault="00CF726D" w:rsidP="001C4A17">
            <w:pPr>
              <w:pStyle w:val="a7"/>
              <w:spacing w:before="0" w:beforeAutospacing="0" w:after="0" w:afterAutospacing="0"/>
            </w:pPr>
            <w: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Default="006D0F90" w:rsidP="00E245A4">
            <w:pPr>
              <w:tabs>
                <w:tab w:val="right" w:pos="2194"/>
              </w:tabs>
              <w:jc w:val="both"/>
            </w:pPr>
            <w:r w:rsidRPr="00B77DE7">
              <w:rPr>
                <w:color w:val="000000"/>
              </w:rPr>
              <w:t xml:space="preserve">В работе заседаний Комиссии </w:t>
            </w:r>
            <w:r w:rsidR="00A24EB7" w:rsidRPr="00A24EB7">
              <w:rPr>
                <w:color w:val="000000"/>
              </w:rPr>
              <w:t xml:space="preserve">по соблюдению требований к служебному поведению государственных гражданских служащих и урегулированию </w:t>
            </w:r>
            <w:proofErr w:type="gramStart"/>
            <w:r w:rsidR="00A24EB7" w:rsidRPr="00A24EB7">
              <w:rPr>
                <w:color w:val="000000"/>
              </w:rPr>
              <w:t>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>Министерства здравоохранения Челябинской области</w:t>
            </w:r>
            <w:proofErr w:type="gramEnd"/>
            <w:r w:rsidRPr="00B77DE7">
              <w:rPr>
                <w:color w:val="000000"/>
              </w:rPr>
              <w:t xml:space="preserve"> приним</w:t>
            </w:r>
            <w:r w:rsidR="00C55D92">
              <w:rPr>
                <w:color w:val="000000"/>
              </w:rPr>
              <w:t>а</w:t>
            </w:r>
            <w:r w:rsidR="00740832">
              <w:rPr>
                <w:color w:val="000000"/>
              </w:rPr>
              <w:t>е</w:t>
            </w:r>
            <w:r w:rsidR="00C55D92">
              <w:rPr>
                <w:color w:val="000000"/>
              </w:rPr>
              <w:t>т</w:t>
            </w:r>
            <w:r w:rsidRPr="00B77DE7">
              <w:rPr>
                <w:color w:val="000000"/>
              </w:rPr>
              <w:t xml:space="preserve"> участие </w:t>
            </w:r>
            <w:r w:rsidRPr="00B77DE7">
              <w:t>эксперт Общественной палаты Челябинской области</w:t>
            </w:r>
            <w:r w:rsidR="00C55D92">
              <w:t xml:space="preserve"> (по согласованию).</w:t>
            </w:r>
            <w:r w:rsidRPr="00B77DE7">
              <w:t xml:space="preserve"> </w:t>
            </w:r>
          </w:p>
          <w:p w:rsidR="00B5118D" w:rsidRPr="00B77DE7" w:rsidRDefault="00B5118D" w:rsidP="00E52A00">
            <w:pPr>
              <w:tabs>
                <w:tab w:val="right" w:pos="2194"/>
              </w:tabs>
              <w:jc w:val="both"/>
              <w:rPr>
                <w:color w:val="000000"/>
              </w:rPr>
            </w:pPr>
            <w:r>
              <w:t>14.05.2019 г. на заседании Общественного совета при Министерстве здравоохранения Челябинской области рассмотрен вопрос об исполнении</w:t>
            </w:r>
            <w:r w:rsidR="00E52A00">
              <w:t xml:space="preserve"> </w:t>
            </w:r>
            <w:proofErr w:type="gramStart"/>
            <w:r w:rsidR="00E52A00">
              <w:t>мероприятий Плана противодействия коррупции Министерства здравоохранения Челябинской области</w:t>
            </w:r>
            <w:proofErr w:type="gramEnd"/>
            <w:r w:rsidR="00E52A00">
              <w:t xml:space="preserve"> за 2018 г. (протокол № 34). </w:t>
            </w:r>
          </w:p>
        </w:tc>
        <w:tc>
          <w:tcPr>
            <w:tcW w:w="2561" w:type="dxa"/>
          </w:tcPr>
          <w:p w:rsidR="006D0F90" w:rsidRPr="00B77DE7" w:rsidRDefault="006D0F90" w:rsidP="00B5118D">
            <w:pPr>
              <w:tabs>
                <w:tab w:val="right" w:pos="2194"/>
              </w:tabs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A24EB7" w:rsidP="00E245A4">
            <w:pPr>
              <w:jc w:val="both"/>
            </w:pPr>
            <w:r>
              <w:t>В целях участия</w:t>
            </w:r>
            <w:r w:rsidR="006D0F90" w:rsidRPr="00B77DE7">
              <w:t xml:space="preserve">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="006D0F90"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B5118D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Рассмотрение с государственными гражд</w:t>
            </w:r>
            <w:r w:rsidR="00A24EB7">
              <w:t>анскими служащими, работниками</w:t>
            </w:r>
            <w:r w:rsidRPr="00B77DE7">
              <w:t xml:space="preserve"> Министерства здрав</w:t>
            </w:r>
            <w:r w:rsidR="00A24EB7">
              <w:t xml:space="preserve">оохранения Челябинской области, руководителями учреждений, в </w:t>
            </w:r>
            <w:r w:rsidRPr="00B77DE7">
              <w:t>отношении</w:t>
            </w:r>
            <w:r w:rsidR="00A24EB7">
              <w:t xml:space="preserve"> </w:t>
            </w:r>
            <w:r w:rsidRPr="00B77DE7">
              <w:t>которых Министерство здравоохранения        Челябинской</w:t>
            </w:r>
            <w:r w:rsidR="00AF75C5">
              <w:t xml:space="preserve"> </w:t>
            </w:r>
            <w:r w:rsidRPr="00B77DE7">
              <w:t>области осуще</w:t>
            </w:r>
            <w:r w:rsidR="00A24EB7">
              <w:t xml:space="preserve">ствляет функции и полномочия учредителя, </w:t>
            </w:r>
            <w:r w:rsidRPr="00B77DE7">
              <w:t xml:space="preserve">правоприменительной практики по результатам вступивших в законную силу решений судов, арбитражных судов о </w:t>
            </w:r>
            <w:r w:rsidRPr="00B77DE7">
              <w:lastRenderedPageBreak/>
      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</w:t>
            </w:r>
            <w:proofErr w:type="gramEnd"/>
            <w:r w:rsidRPr="00B77DE7">
              <w:t>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F16F1E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77DE7">
              <w:rPr>
                <w:color w:val="000000"/>
              </w:rPr>
              <w:lastRenderedPageBreak/>
              <w:t>Управлением кадрового и правового обеспечения пров</w:t>
            </w:r>
            <w:r w:rsidR="00C55D92">
              <w:rPr>
                <w:color w:val="000000"/>
              </w:rPr>
              <w:t>о</w:t>
            </w:r>
            <w:r w:rsidRPr="00B77DE7">
              <w:rPr>
                <w:color w:val="000000"/>
              </w:rPr>
              <w:t>д</w:t>
            </w:r>
            <w:r w:rsidR="00C55D92">
              <w:rPr>
                <w:color w:val="000000"/>
              </w:rPr>
              <w:t xml:space="preserve">ится </w:t>
            </w:r>
            <w:r w:rsidRPr="00B77DE7">
              <w:rPr>
                <w:color w:val="000000"/>
              </w:rPr>
              <w:t>ознакомление под роспись государственных гражданских служащих Мин</w:t>
            </w:r>
            <w:r w:rsidR="009E785D">
              <w:rPr>
                <w:color w:val="000000"/>
              </w:rPr>
              <w:t>истерства здравоохранения</w:t>
            </w:r>
            <w:r w:rsidRPr="00B77DE7">
              <w:rPr>
                <w:color w:val="000000"/>
              </w:rPr>
              <w:t xml:space="preserve">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</w:t>
            </w:r>
            <w:r w:rsidRPr="00B77DE7">
              <w:rPr>
                <w:color w:val="000000"/>
              </w:rPr>
              <w:lastRenderedPageBreak/>
              <w:t>государственной власти субъектов Российской Федерации, органов местного самоуправления, других органов, организаций и их должностных</w:t>
            </w:r>
            <w:proofErr w:type="gramEnd"/>
            <w:r w:rsidRPr="00B77DE7">
              <w:rPr>
                <w:color w:val="000000"/>
              </w:rPr>
              <w:t xml:space="preserve"> лиц в целях выработки и принятия мер по предупреждению и устранению причин выявленных нарушений</w:t>
            </w:r>
            <w:r w:rsidR="00AF75C5">
              <w:rPr>
                <w:color w:val="000000"/>
              </w:rPr>
              <w:t>.</w:t>
            </w:r>
            <w:r w:rsidRPr="00B77DE7">
              <w:rPr>
                <w:color w:val="000000"/>
              </w:rPr>
              <w:t xml:space="preserve"> Руководит</w:t>
            </w:r>
            <w:r w:rsidR="00AF75C5">
              <w:rPr>
                <w:color w:val="000000"/>
              </w:rPr>
              <w:t>елям учреждений, в отношении</w:t>
            </w:r>
            <w:r w:rsidRPr="00B77DE7">
              <w:rPr>
                <w:color w:val="000000"/>
              </w:rPr>
              <w:t xml:space="preserve"> которых Министерство здравоохранения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Челябинско</w:t>
            </w:r>
            <w:r w:rsidR="009E785D">
              <w:rPr>
                <w:color w:val="000000"/>
              </w:rPr>
              <w:t xml:space="preserve">й области осуществляет функции </w:t>
            </w:r>
            <w:r w:rsidRPr="00B77DE7">
              <w:rPr>
                <w:color w:val="000000"/>
              </w:rPr>
              <w:t xml:space="preserve">и полномочия учредителя, разосланы информационные письма с </w:t>
            </w:r>
            <w:r w:rsidR="00AF75C5">
              <w:rPr>
                <w:color w:val="000000"/>
              </w:rPr>
              <w:t xml:space="preserve">указанными </w:t>
            </w:r>
            <w:r w:rsidRPr="00B77DE7">
              <w:rPr>
                <w:color w:val="000000"/>
              </w:rPr>
              <w:t>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B5118D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288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410" w:type="dxa"/>
          </w:tcPr>
          <w:p w:rsidR="006D0F90" w:rsidRPr="00B77DE7" w:rsidRDefault="009E785D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чредителя, и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их до указанных лиц</w:t>
            </w:r>
          </w:p>
        </w:tc>
        <w:tc>
          <w:tcPr>
            <w:tcW w:w="6552" w:type="dxa"/>
          </w:tcPr>
          <w:p w:rsidR="00992874" w:rsidRPr="00B77DE7" w:rsidRDefault="00F04027" w:rsidP="008D773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D773F">
              <w:t xml:space="preserve">Работа не проводилась. </w:t>
            </w:r>
          </w:p>
        </w:tc>
        <w:tc>
          <w:tcPr>
            <w:tcW w:w="2561" w:type="dxa"/>
          </w:tcPr>
          <w:p w:rsidR="006D0F90" w:rsidRPr="00B77DE7" w:rsidRDefault="00F04027" w:rsidP="00F04027">
            <w:pPr>
              <w:pStyle w:val="a7"/>
              <w:rPr>
                <w:color w:val="000000"/>
              </w:rPr>
            </w:pPr>
            <w:r w:rsidRPr="00F04027">
              <w:rPr>
                <w:color w:val="000000"/>
              </w:rPr>
              <w:t>Срок исполнения – октябрь 2018 г.</w:t>
            </w:r>
            <w:r w:rsidR="00C64A78"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268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локальных акто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учреждений, в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отношении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которых Министерство здравоохранения Челябинской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осуществляет функции и полномочия учредит</w:t>
            </w:r>
            <w:r w:rsidR="00AF75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еля, с целью оценки их полноты,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унификации и создания единой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системы запретов и ограничений,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обеспечивающих предупреждение коррупции.</w:t>
            </w:r>
          </w:p>
        </w:tc>
        <w:tc>
          <w:tcPr>
            <w:tcW w:w="6552" w:type="dxa"/>
          </w:tcPr>
          <w:p w:rsidR="002C37DC" w:rsidRPr="00CB5943" w:rsidRDefault="00AF75C5" w:rsidP="002C37DC">
            <w:pPr>
              <w:pStyle w:val="a7"/>
              <w:spacing w:before="0" w:beforeAutospacing="0" w:after="0" w:afterAutospacing="0"/>
              <w:jc w:val="both"/>
            </w:pPr>
            <w:r w:rsidRPr="00CB5943">
              <w:t>В</w:t>
            </w:r>
            <w:r w:rsidR="009E785D" w:rsidRPr="00CB5943">
              <w:t xml:space="preserve"> 1 </w:t>
            </w:r>
            <w:r w:rsidR="00F16F1E">
              <w:t>полугоди</w:t>
            </w:r>
            <w:r w:rsidR="009E785D" w:rsidRPr="00CB5943">
              <w:t>е</w:t>
            </w:r>
            <w:r w:rsidR="00002FF1" w:rsidRPr="00CB5943">
              <w:t xml:space="preserve"> 201</w:t>
            </w:r>
            <w:r w:rsidR="002C37DC" w:rsidRPr="00CB5943">
              <w:t>9</w:t>
            </w:r>
            <w:r w:rsidR="00002FF1" w:rsidRPr="00CB5943">
              <w:t xml:space="preserve"> г.</w:t>
            </w:r>
            <w:r w:rsidR="002C37DC" w:rsidRPr="00CB5943">
              <w:t xml:space="preserve"> работы в данном направлении не проводились</w:t>
            </w:r>
            <w:r w:rsidR="00CB5943" w:rsidRPr="00CB5943">
              <w:t>.</w:t>
            </w:r>
          </w:p>
          <w:p w:rsidR="00C55D92" w:rsidRPr="009E785D" w:rsidRDefault="00C55D92" w:rsidP="00E245A4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561" w:type="dxa"/>
          </w:tcPr>
          <w:p w:rsidR="006D0F90" w:rsidRPr="00B77DE7" w:rsidRDefault="00CB5943" w:rsidP="00CB594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B5943">
              <w:rPr>
                <w:color w:val="000000"/>
              </w:rPr>
              <w:t>ероприятие запланировано на ноябрь 2018 г.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Челябинской области осуществляет функции и 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Pr="00B77DE7" w:rsidRDefault="00992874" w:rsidP="00246A0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46A09">
              <w:lastRenderedPageBreak/>
              <w:t xml:space="preserve">В </w:t>
            </w:r>
            <w:r w:rsidR="003709D8" w:rsidRPr="00246A09">
              <w:t xml:space="preserve">1 квартале </w:t>
            </w:r>
            <w:r w:rsidRPr="00246A09">
              <w:t>201</w:t>
            </w:r>
            <w:r w:rsidR="003709D8" w:rsidRPr="00246A09">
              <w:t>9</w:t>
            </w:r>
            <w:r w:rsidRPr="00246A09">
              <w:t xml:space="preserve"> г. </w:t>
            </w:r>
            <w:r w:rsidR="002816A0" w:rsidRPr="00246A09">
              <w:t>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  <w:r w:rsidR="00246A09" w:rsidRPr="00246A09">
              <w:t xml:space="preserve"> доведены </w:t>
            </w:r>
            <w:r w:rsidRPr="00246A09">
              <w:t>до</w:t>
            </w:r>
            <w:r w:rsidR="006D0F90" w:rsidRPr="00246A09">
              <w:t xml:space="preserve"> </w:t>
            </w:r>
            <w:r w:rsidR="00246A09" w:rsidRPr="00246A09">
              <w:t xml:space="preserve">сведения под </w:t>
            </w:r>
            <w:r w:rsidR="00246A09" w:rsidRPr="00246A09">
              <w:lastRenderedPageBreak/>
              <w:t>роспись одному</w:t>
            </w:r>
            <w:r w:rsidR="006D0F90" w:rsidRPr="00246A09">
              <w:t xml:space="preserve"> руководител</w:t>
            </w:r>
            <w:r w:rsidR="00246A09" w:rsidRPr="00246A09">
              <w:t>ю</w:t>
            </w:r>
            <w:r w:rsidR="006D0F90" w:rsidRPr="00246A09">
              <w:t xml:space="preserve"> государственн</w:t>
            </w:r>
            <w:r w:rsidR="00246A09" w:rsidRPr="00246A09">
              <w:t>ого</w:t>
            </w:r>
            <w:r w:rsidR="006D0F90" w:rsidRPr="00246A09">
              <w:t xml:space="preserve"> учреждени</w:t>
            </w:r>
            <w:r w:rsidR="00246A09" w:rsidRPr="00246A09">
              <w:t>я</w:t>
            </w:r>
            <w:r w:rsidR="006D0F90" w:rsidRPr="00246A09">
              <w:t>, в отношении котор</w:t>
            </w:r>
            <w:r w:rsidR="00246A09" w:rsidRPr="00246A09">
              <w:t>ого</w:t>
            </w:r>
            <w:r w:rsidR="006D0F90" w:rsidRPr="00246A09">
              <w:t xml:space="preserve"> Министерство здравоохранения Челябинской области осуществляет функции и полномочия учредителя, </w:t>
            </w:r>
            <w:r w:rsidR="00246A09">
              <w:t>при поступлении на должност</w:t>
            </w:r>
            <w:r w:rsidR="00D733AD">
              <w:t>ь</w:t>
            </w:r>
            <w:r w:rsidR="00246A09" w:rsidRPr="00246A09">
              <w:t>.</w:t>
            </w:r>
          </w:p>
        </w:tc>
        <w:tc>
          <w:tcPr>
            <w:tcW w:w="2561" w:type="dxa"/>
          </w:tcPr>
          <w:p w:rsidR="006D0F90" w:rsidRPr="00B77DE7" w:rsidRDefault="006D0F90" w:rsidP="004261E2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982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соблюдением лицами, замещающими должности государственной гражданской службы и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требований законодательства о противодействии коррупции, в том числе касающихся предотвращения и урегулирования конфликта интересов.  </w:t>
            </w:r>
          </w:p>
          <w:p w:rsidR="006D0F90" w:rsidRPr="00B77DE7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Применение мер дисциплинарной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ответственности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виновным лицам в случае выявления допущенных ими коррупционных правонарушений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2" w:type="dxa"/>
          </w:tcPr>
          <w:p w:rsidR="006D0F90" w:rsidRPr="00B77DE7" w:rsidRDefault="006D0F90" w:rsidP="002816A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816A0">
              <w:t>За отчетный период</w:t>
            </w:r>
            <w:r w:rsidR="003B6CA3" w:rsidRPr="002816A0">
              <w:t xml:space="preserve"> </w:t>
            </w:r>
            <w:r w:rsidRPr="002816A0">
              <w:t>меры дисциплинарной ответственнос</w:t>
            </w:r>
            <w:r w:rsidR="009E785D" w:rsidRPr="002816A0">
              <w:t xml:space="preserve">ти </w:t>
            </w:r>
            <w:r w:rsidR="002816A0" w:rsidRPr="002816A0">
              <w:t xml:space="preserve">не применялись. </w:t>
            </w:r>
          </w:p>
        </w:tc>
        <w:tc>
          <w:tcPr>
            <w:tcW w:w="2561" w:type="dxa"/>
          </w:tcPr>
          <w:p w:rsidR="006D0F90" w:rsidRPr="00B77DE7" w:rsidRDefault="002816A0" w:rsidP="002816A0">
            <w:pPr>
              <w:pStyle w:val="a7"/>
              <w:rPr>
                <w:color w:val="000000"/>
              </w:rPr>
            </w:pPr>
            <w:r>
              <w:t>В связи с отсутствием необходимости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Pr="00B77DE7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</w:p>
        </w:tc>
        <w:tc>
          <w:tcPr>
            <w:tcW w:w="6552" w:type="dxa"/>
          </w:tcPr>
          <w:p w:rsidR="00060C38" w:rsidRPr="00B77DE7" w:rsidRDefault="006938E6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проводился.</w:t>
            </w:r>
          </w:p>
        </w:tc>
        <w:tc>
          <w:tcPr>
            <w:tcW w:w="2561" w:type="dxa"/>
          </w:tcPr>
          <w:p w:rsidR="00060C38" w:rsidRPr="00B77DE7" w:rsidRDefault="006938E6" w:rsidP="006938E6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Ежегодно,</w:t>
            </w:r>
            <w:r w:rsidRPr="006938E6">
              <w:rPr>
                <w:color w:val="000000"/>
              </w:rPr>
              <w:t xml:space="preserve"> срок исполнения</w:t>
            </w:r>
            <w:r>
              <w:rPr>
                <w:color w:val="000000"/>
              </w:rPr>
              <w:t xml:space="preserve"> -</w:t>
            </w:r>
            <w:r w:rsidRPr="006938E6">
              <w:rPr>
                <w:color w:val="000000"/>
              </w:rPr>
              <w:t xml:space="preserve"> декабрь 201</w:t>
            </w:r>
            <w:r>
              <w:rPr>
                <w:color w:val="000000"/>
              </w:rPr>
              <w:t>9</w:t>
            </w:r>
            <w:r w:rsidRPr="006938E6">
              <w:rPr>
                <w:color w:val="000000"/>
              </w:rPr>
              <w:t xml:space="preserve"> г.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10AB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</w:t>
            </w:r>
            <w:r w:rsidR="00D33BBF" w:rsidRPr="00110AB6">
              <w:rPr>
                <w:rFonts w:ascii="Times New Roman" w:hAnsi="Times New Roman" w:cs="Times New Roman"/>
                <w:b w:val="0"/>
                <w:sz w:val="24"/>
                <w:szCs w:val="24"/>
              </w:rPr>
              <w:t>е эффективности кадровой работы</w:t>
            </w:r>
            <w:r w:rsidRPr="00110A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части, касающейся ведения личных дел, в том числе актуализация свед</w:t>
            </w:r>
            <w:r w:rsidR="003B6CA3" w:rsidRPr="00110A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ений, содержащихся в анкетах, </w:t>
            </w:r>
            <w:r w:rsidRPr="00110A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</w:t>
            </w:r>
            <w:r w:rsidRPr="00110AB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6552" w:type="dxa"/>
          </w:tcPr>
          <w:p w:rsidR="00060C38" w:rsidRDefault="00224530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Ведется работа по актуализации </w:t>
            </w:r>
            <w:r w:rsidRPr="00224530">
              <w:rPr>
                <w:color w:val="000000"/>
              </w:rPr>
              <w:t>свед</w:t>
            </w:r>
            <w:r w:rsidR="003B6CA3">
              <w:rPr>
                <w:color w:val="000000"/>
              </w:rPr>
              <w:t xml:space="preserve">ений, содержащихся в анкетах, </w:t>
            </w:r>
            <w:r w:rsidRPr="00224530">
              <w:rPr>
                <w:color w:val="000000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  <w:r>
              <w:rPr>
                <w:color w:val="000000"/>
              </w:rPr>
              <w:t>.</w:t>
            </w:r>
          </w:p>
          <w:p w:rsidR="00224530" w:rsidRDefault="00224530" w:rsidP="0021281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10AB6">
              <w:rPr>
                <w:color w:val="000000"/>
              </w:rPr>
              <w:t xml:space="preserve">На </w:t>
            </w:r>
            <w:r w:rsidR="00110AB6" w:rsidRPr="00110AB6">
              <w:rPr>
                <w:color w:val="000000"/>
              </w:rPr>
              <w:t>26</w:t>
            </w:r>
            <w:r w:rsidRPr="00110AB6">
              <w:rPr>
                <w:color w:val="000000"/>
              </w:rPr>
              <w:t>.</w:t>
            </w:r>
            <w:r w:rsidR="00A90A30" w:rsidRPr="00110AB6">
              <w:rPr>
                <w:color w:val="000000"/>
              </w:rPr>
              <w:t>0</w:t>
            </w:r>
            <w:r w:rsidR="00110AB6" w:rsidRPr="00110AB6">
              <w:rPr>
                <w:color w:val="000000"/>
              </w:rPr>
              <w:t>6</w:t>
            </w:r>
            <w:r w:rsidRPr="00110AB6">
              <w:rPr>
                <w:color w:val="000000"/>
              </w:rPr>
              <w:t>.201</w:t>
            </w:r>
            <w:r w:rsidR="00A90A30" w:rsidRPr="00110AB6">
              <w:rPr>
                <w:color w:val="000000"/>
              </w:rPr>
              <w:t>9</w:t>
            </w:r>
            <w:r w:rsidRPr="00110AB6">
              <w:rPr>
                <w:color w:val="000000"/>
              </w:rPr>
              <w:t xml:space="preserve"> г. актуализировано </w:t>
            </w:r>
            <w:r w:rsidR="007E2E6D" w:rsidRPr="00110AB6">
              <w:t>4</w:t>
            </w:r>
            <w:r w:rsidR="00110AB6" w:rsidRPr="00110AB6">
              <w:t>2</w:t>
            </w:r>
            <w:r w:rsidRPr="00110AB6">
              <w:t xml:space="preserve"> анкет</w:t>
            </w:r>
            <w:r w:rsidR="00110AB6" w:rsidRPr="00110AB6">
              <w:t>ы</w:t>
            </w:r>
            <w:r w:rsidR="0021281C">
              <w:t xml:space="preserve">, в том числе в 1 полугодие </w:t>
            </w:r>
            <w:r w:rsidR="0021281C">
              <w:rPr>
                <w:color w:val="000000"/>
              </w:rPr>
              <w:t>актуализировано</w:t>
            </w:r>
            <w:r w:rsidR="00486F47">
              <w:rPr>
                <w:color w:val="000000"/>
              </w:rPr>
              <w:t xml:space="preserve"> 35 анкет.</w:t>
            </w:r>
            <w:bookmarkStart w:id="0" w:name="_GoBack"/>
            <w:bookmarkEnd w:id="0"/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специального программного обеспечения «Справки БК» лицами, претендующими на замещение должностей или замещающими долж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осуществление полномочий, по которым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влечет за собой обязанность предоставлять сведения о своих доходах, расходах, об имуществе и обязательствах имущественного характера, своих супругов и несовершеннолетних детей</w:t>
            </w:r>
          </w:p>
        </w:tc>
        <w:tc>
          <w:tcPr>
            <w:tcW w:w="6552" w:type="dxa"/>
          </w:tcPr>
          <w:p w:rsidR="00060C38" w:rsidRDefault="00740832" w:rsidP="00E245A4">
            <w:pPr>
              <w:pStyle w:val="af1"/>
              <w:jc w:val="both"/>
            </w:pPr>
            <w:r w:rsidRPr="00740832">
              <w:t>Специальное программное обеспечение «Справки БК» (версия 2.4.1) и информационные материалы по заполнению справок о доходах, расходах, об имуществе и обязательствах имущественного характера</w:t>
            </w:r>
            <w:r>
              <w:t xml:space="preserve"> размещены в открытом доступе на официальном сайте Министерства здравоохранения Челябинской области по адресу: </w:t>
            </w:r>
            <w:hyperlink r:id="rId10" w:history="1">
              <w:r w:rsidR="00F02336" w:rsidRPr="00F93A3C">
                <w:rPr>
                  <w:rStyle w:val="a6"/>
                </w:rPr>
                <w:t>http://zdrav74.ru/node/4959</w:t>
              </w:r>
            </w:hyperlink>
            <w:r>
              <w:t>.</w:t>
            </w:r>
          </w:p>
          <w:p w:rsidR="00740832" w:rsidRDefault="00740832" w:rsidP="00E245A4">
            <w:pPr>
              <w:pStyle w:val="af1"/>
              <w:jc w:val="both"/>
            </w:pPr>
            <w:r w:rsidRPr="00740832">
              <w:t xml:space="preserve">Внедрено использование специального программного обеспечения «Справки БК» на постоянной основе.  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410" w:type="dxa"/>
          </w:tcPr>
          <w:p w:rsidR="00060C38" w:rsidRPr="006A7182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Обеспечение: </w:t>
            </w:r>
          </w:p>
          <w:p w:rsidR="00060C38" w:rsidRPr="006A7182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- ежегодного повышения квалификации госуда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рственных гражданских служащих в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должностные 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обязанности,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которых входит  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противодействии 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коррупции;</w:t>
            </w:r>
          </w:p>
          <w:p w:rsidR="00060C38" w:rsidRPr="006A7182" w:rsidRDefault="003B6CA3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обучения государственных гражданских служащих </w:t>
            </w:r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впервые поступивших на службу для замещения должностей, включенных в перечень коррупционно опасных должностей Министерства здрав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оохранения Челябинской области, по образовательным программам в</w:t>
            </w:r>
            <w:r w:rsidR="005205A0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противодействия </w:t>
            </w:r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коррупции.</w:t>
            </w:r>
          </w:p>
        </w:tc>
        <w:tc>
          <w:tcPr>
            <w:tcW w:w="6552" w:type="dxa"/>
          </w:tcPr>
          <w:p w:rsidR="00060C38" w:rsidRPr="006A7182" w:rsidRDefault="00224530" w:rsidP="005205A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6A7182">
              <w:rPr>
                <w:color w:val="000000"/>
              </w:rPr>
              <w:t xml:space="preserve">В </w:t>
            </w:r>
            <w:r w:rsidR="005205A0" w:rsidRPr="006A7182">
              <w:rPr>
                <w:color w:val="000000"/>
              </w:rPr>
              <w:t>1</w:t>
            </w:r>
            <w:r w:rsidRPr="006A7182">
              <w:rPr>
                <w:color w:val="000000"/>
              </w:rPr>
              <w:t xml:space="preserve"> квартале 201</w:t>
            </w:r>
            <w:r w:rsidR="005205A0" w:rsidRPr="006A7182">
              <w:rPr>
                <w:color w:val="000000"/>
              </w:rPr>
              <w:t>9</w:t>
            </w:r>
            <w:r w:rsidRPr="006A7182">
              <w:rPr>
                <w:color w:val="000000"/>
              </w:rPr>
              <w:t xml:space="preserve"> г.</w:t>
            </w:r>
            <w:r w:rsidR="005205A0" w:rsidRPr="006A7182">
              <w:t xml:space="preserve"> </w:t>
            </w:r>
            <w:proofErr w:type="gramStart"/>
            <w:r w:rsidR="005205A0" w:rsidRPr="006A7182">
              <w:rPr>
                <w:color w:val="000000"/>
              </w:rPr>
              <w:t>обучение</w:t>
            </w:r>
            <w:r w:rsidR="005205A0" w:rsidRPr="006A7182">
              <w:t xml:space="preserve"> </w:t>
            </w:r>
            <w:r w:rsidR="005205A0" w:rsidRPr="006A7182">
              <w:rPr>
                <w:color w:val="000000"/>
              </w:rPr>
              <w:t>по</w:t>
            </w:r>
            <w:proofErr w:type="gramEnd"/>
            <w:r w:rsidR="005205A0" w:rsidRPr="006A7182">
              <w:rPr>
                <w:color w:val="000000"/>
              </w:rPr>
              <w:t xml:space="preserve"> образовательным программам в области противодействия коррупции </w:t>
            </w:r>
            <w:r w:rsidRPr="006A7182">
              <w:rPr>
                <w:color w:val="000000"/>
              </w:rPr>
              <w:t xml:space="preserve"> пройден</w:t>
            </w:r>
            <w:r w:rsidR="005205A0" w:rsidRPr="006A7182">
              <w:rPr>
                <w:color w:val="000000"/>
              </w:rPr>
              <w:t>о</w:t>
            </w:r>
            <w:r w:rsidRPr="006A7182">
              <w:rPr>
                <w:color w:val="000000"/>
              </w:rPr>
              <w:t xml:space="preserve"> 1 государственным гражданским служащим</w:t>
            </w:r>
            <w:r w:rsidR="00992874" w:rsidRPr="006A7182">
              <w:rPr>
                <w:color w:val="000000"/>
              </w:rPr>
              <w:t>,</w:t>
            </w:r>
            <w:r w:rsidR="003B6CA3" w:rsidRPr="006A7182">
              <w:rPr>
                <w:color w:val="000000"/>
              </w:rPr>
              <w:t xml:space="preserve"> </w:t>
            </w:r>
            <w:r w:rsidR="005205A0" w:rsidRPr="006A7182">
              <w:rPr>
                <w:color w:val="000000"/>
              </w:rPr>
              <w:t>впервые поступившим на службу для замещения должности, включенной в перечень коррупционно опасных должностей Министерства здравоохранения Челябинской области</w:t>
            </w:r>
            <w:r w:rsidR="00992874" w:rsidRPr="006A7182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27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веденных проверках деятельности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подведомственных учреждений в части целевого и эффек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тивного расходования бюджетных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средств</w:t>
            </w:r>
          </w:p>
        </w:tc>
        <w:tc>
          <w:tcPr>
            <w:tcW w:w="6552" w:type="dxa"/>
          </w:tcPr>
          <w:p w:rsidR="009B27C6" w:rsidRPr="009B27C6" w:rsidRDefault="009B27C6" w:rsidP="00E245A4">
            <w:pPr>
              <w:pStyle w:val="af1"/>
              <w:jc w:val="both"/>
            </w:pPr>
            <w:r w:rsidRPr="009B27C6">
              <w:t xml:space="preserve">Контрольно-ревизионным отделом Министерства здравоохранения Челябинской области в </w:t>
            </w:r>
            <w:r w:rsidR="00754B4D">
              <w:t>1</w:t>
            </w:r>
            <w:r w:rsidR="003773A8">
              <w:t xml:space="preserve"> </w:t>
            </w:r>
            <w:r w:rsidR="00C831A6">
              <w:t>полугоди</w:t>
            </w:r>
            <w:r w:rsidR="00754B4D">
              <w:t xml:space="preserve">е </w:t>
            </w:r>
            <w:r w:rsidRPr="009B27C6">
              <w:t>201</w:t>
            </w:r>
            <w:r w:rsidR="00754B4D">
              <w:t>9</w:t>
            </w:r>
            <w:r w:rsidRPr="009B27C6">
              <w:t xml:space="preserve"> г</w:t>
            </w:r>
            <w:r w:rsidR="00740832">
              <w:t xml:space="preserve">. </w:t>
            </w:r>
            <w:r w:rsidRPr="009B27C6">
              <w:t xml:space="preserve">проведены проверки деятельности </w:t>
            </w:r>
            <w:r w:rsidR="00C831A6">
              <w:t>5</w:t>
            </w:r>
            <w:r w:rsidRPr="009B27C6">
              <w:t xml:space="preserve"> государственных учреждений, в отношении которых Министерство здравоохранения Челябинской области </w:t>
            </w:r>
            <w:r w:rsidR="00754B4D">
              <w:t>осуществл</w:t>
            </w:r>
            <w:r w:rsidRPr="009B27C6">
              <w:t>яет функции и полномочия учредителя, в части целево</w:t>
            </w:r>
            <w:r w:rsidR="00754B4D">
              <w:t xml:space="preserve">го и эффективного расходования </w:t>
            </w:r>
            <w:r w:rsidRPr="009B27C6">
              <w:t xml:space="preserve">бюджетных средств. Сумма выявленных неэффективных расходов бюджетных средств составила </w:t>
            </w:r>
            <w:r w:rsidR="00C831A6">
              <w:t>137 569,09</w:t>
            </w:r>
            <w:r w:rsidR="00992874">
              <w:t xml:space="preserve"> </w:t>
            </w:r>
            <w:r w:rsidR="003B6CA3">
              <w:t xml:space="preserve">тыс. руб. </w:t>
            </w:r>
          </w:p>
          <w:p w:rsidR="009B27C6" w:rsidRPr="009B27C6" w:rsidRDefault="009B27C6" w:rsidP="00E245A4">
            <w:pPr>
              <w:pStyle w:val="af1"/>
              <w:jc w:val="both"/>
            </w:pPr>
            <w:r w:rsidRPr="009B27C6">
              <w:lastRenderedPageBreak/>
              <w:t>Нецелевого использования бюд</w:t>
            </w:r>
            <w:r w:rsidR="003B6CA3">
              <w:t xml:space="preserve">жетных средств не установлено. </w:t>
            </w:r>
          </w:p>
          <w:p w:rsidR="006D0F90" w:rsidRDefault="00430194" w:rsidP="00E245A4">
            <w:pPr>
              <w:pStyle w:val="af1"/>
              <w:jc w:val="both"/>
            </w:pPr>
            <w:proofErr w:type="gramStart"/>
            <w:r>
              <w:t>6</w:t>
            </w:r>
            <w:r w:rsidR="0081368B">
              <w:t xml:space="preserve"> должностных лиц</w:t>
            </w:r>
            <w:r w:rsidR="009B27C6" w:rsidRPr="009B27C6">
              <w:t xml:space="preserve"> привлечены к дисциплинарной ответственности.</w:t>
            </w:r>
            <w:proofErr w:type="gramEnd"/>
          </w:p>
          <w:p w:rsidR="00992874" w:rsidRPr="00B77DE7" w:rsidRDefault="003C0DAB" w:rsidP="003C0DAB">
            <w:pPr>
              <w:pStyle w:val="af1"/>
              <w:jc w:val="both"/>
            </w:pPr>
            <w:r>
              <w:t>Возврат</w:t>
            </w:r>
            <w:r w:rsidR="000D7F2B">
              <w:t xml:space="preserve"> денежных сре</w:t>
            </w:r>
            <w:proofErr w:type="gramStart"/>
            <w:r w:rsidR="000D7F2B">
              <w:t>дств в б</w:t>
            </w:r>
            <w:proofErr w:type="gramEnd"/>
            <w:r w:rsidR="000D7F2B">
              <w:t xml:space="preserve">юджет </w:t>
            </w:r>
            <w:r>
              <w:t xml:space="preserve">не производился. </w:t>
            </w:r>
          </w:p>
        </w:tc>
        <w:tc>
          <w:tcPr>
            <w:tcW w:w="2561" w:type="dxa"/>
          </w:tcPr>
          <w:p w:rsidR="006D0F90" w:rsidRPr="00B77DE7" w:rsidRDefault="008D5E78" w:rsidP="003E17A0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7E68CB" w:rsidTr="00E55310">
        <w:trPr>
          <w:trHeight w:val="2257"/>
        </w:trPr>
        <w:tc>
          <w:tcPr>
            <w:tcW w:w="620" w:type="dxa"/>
          </w:tcPr>
          <w:p w:rsidR="006D0F90" w:rsidRPr="007E68CB" w:rsidRDefault="006D0F90" w:rsidP="00E245A4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E245A4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7E68C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</w:t>
            </w:r>
            <w:r w:rsidR="004F2202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ации работы по противодействию </w:t>
            </w:r>
            <w:r w:rsidRPr="007E68C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коррупции в Челябинской области</w:t>
            </w:r>
          </w:p>
        </w:tc>
        <w:tc>
          <w:tcPr>
            <w:tcW w:w="6552" w:type="dxa"/>
          </w:tcPr>
          <w:p w:rsidR="006D0F90" w:rsidRPr="00217195" w:rsidRDefault="00293D86" w:rsidP="00E245A4">
            <w:pPr>
              <w:pStyle w:val="af1"/>
              <w:jc w:val="both"/>
            </w:pPr>
            <w:r w:rsidRPr="00217195">
              <w:t xml:space="preserve">Во исполнение протокольных поручений Комиссии по координации работы по противодействию  коррупции в Челябинской области от </w:t>
            </w:r>
            <w:r w:rsidR="00217195" w:rsidRPr="00217195">
              <w:t xml:space="preserve">06 февраля 2018 г. в 1 квартале </w:t>
            </w:r>
            <w:r w:rsidR="009B27C6" w:rsidRPr="00217195">
              <w:t xml:space="preserve">  </w:t>
            </w:r>
            <w:r w:rsidRPr="00217195">
              <w:t>2018 г.:</w:t>
            </w:r>
          </w:p>
          <w:p w:rsidR="003773A8" w:rsidRPr="00217195" w:rsidRDefault="009B27C6" w:rsidP="00217195">
            <w:pPr>
              <w:pStyle w:val="af1"/>
              <w:jc w:val="both"/>
            </w:pPr>
            <w:r w:rsidRPr="00217195">
              <w:t xml:space="preserve">- </w:t>
            </w:r>
            <w:r w:rsidR="008A0F9B" w:rsidRPr="00217195">
              <w:t>приняты дополнительные меры профилактики коррупционных правон</w:t>
            </w:r>
            <w:r w:rsidR="00061DD4" w:rsidRPr="00217195">
              <w:t>арушений: проведен</w:t>
            </w:r>
            <w:r w:rsidR="00217195" w:rsidRPr="00217195">
              <w:t xml:space="preserve"> семинар</w:t>
            </w:r>
            <w:r w:rsidR="00061DD4" w:rsidRPr="00217195">
              <w:t xml:space="preserve"> (п. 30 Плана)</w:t>
            </w:r>
            <w:r w:rsidR="008A0F9B" w:rsidRPr="00217195">
              <w:t>; усилена работа по проведению индивидуальных консультаций</w:t>
            </w:r>
            <w:r w:rsidR="00217195" w:rsidRPr="00217195">
              <w:t>.</w:t>
            </w:r>
          </w:p>
          <w:p w:rsidR="00B673D1" w:rsidRDefault="006D78F8" w:rsidP="00E245A4">
            <w:pPr>
              <w:pStyle w:val="af1"/>
              <w:jc w:val="both"/>
            </w:pPr>
            <w:proofErr w:type="gramStart"/>
            <w:r w:rsidRPr="00217195">
              <w:t>Во исполнение поручения заместителя Губернатора – руководителя аппарата Губернатора и Правительства Челябинской области Е.В.Голицына (письмо от 23.10.2018 г. № 11/5934) р</w:t>
            </w:r>
            <w:r w:rsidR="0000762A" w:rsidRPr="00217195">
              <w:t xml:space="preserve">аздел «Противодействие коррупции» </w:t>
            </w:r>
            <w:r w:rsidR="003B6CA3" w:rsidRPr="00217195">
              <w:t xml:space="preserve">официального сайта </w:t>
            </w:r>
            <w:r w:rsidR="0000762A" w:rsidRPr="00217195">
              <w:t>Министерства здрав</w:t>
            </w:r>
            <w:r w:rsidR="003B6CA3" w:rsidRPr="00217195">
              <w:t xml:space="preserve">оохранения Челябинской области </w:t>
            </w:r>
            <w:r w:rsidR="0000762A" w:rsidRPr="00217195">
              <w:t>приведен в соответствие с пп.3 п. 6 раздела III требований к оформлению официальных органов исполнительной власти Челябинской области, утвержденных постановлением Губернатора Челяби</w:t>
            </w:r>
            <w:r w:rsidR="003B6CA3" w:rsidRPr="00217195">
              <w:t xml:space="preserve">нской области </w:t>
            </w:r>
            <w:r w:rsidR="00217195" w:rsidRPr="00217195">
              <w:t xml:space="preserve">              </w:t>
            </w:r>
            <w:r w:rsidR="003B6CA3" w:rsidRPr="00217195">
              <w:t xml:space="preserve">от 01.10.2018 г. </w:t>
            </w:r>
            <w:r w:rsidR="0000762A" w:rsidRPr="00217195">
              <w:t>№ 218.</w:t>
            </w:r>
            <w:proofErr w:type="gramEnd"/>
            <w:r w:rsidR="0000762A" w:rsidRPr="00217195">
              <w:t xml:space="preserve"> </w:t>
            </w:r>
            <w:r w:rsidRPr="00217195">
              <w:t>Информация раздела поддерживается в актуальном состоянии.</w:t>
            </w:r>
          </w:p>
          <w:p w:rsidR="00E6166F" w:rsidRPr="00E6166F" w:rsidRDefault="00E6166F" w:rsidP="00E245A4">
            <w:pPr>
              <w:pStyle w:val="af1"/>
              <w:jc w:val="both"/>
            </w:pPr>
            <w:r>
              <w:t>Во исполнение протокольных поручений Комиссии по координации работы по противодействию  коррупции в Челябинской области от 23 января 2019 г. в 1 квартале      2019 г. мероприятия не проводились.</w:t>
            </w:r>
          </w:p>
        </w:tc>
        <w:tc>
          <w:tcPr>
            <w:tcW w:w="2561" w:type="dxa"/>
          </w:tcPr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ED77EB" w:rsidRDefault="00ED77EB" w:rsidP="00217195">
            <w:pPr>
              <w:pStyle w:val="a7"/>
              <w:rPr>
                <w:color w:val="000000"/>
              </w:rPr>
            </w:pPr>
          </w:p>
          <w:p w:rsidR="006D0F90" w:rsidRPr="007E68CB" w:rsidRDefault="00217195" w:rsidP="00217195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Срок исполнения до декабря 2019 г.</w:t>
            </w:r>
          </w:p>
        </w:tc>
      </w:tr>
    </w:tbl>
    <w:p w:rsidR="003B6CA3" w:rsidRDefault="003B6CA3" w:rsidP="001D4A6F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43C0A">
        <w:instrText xml:space="preserve">Excel.Sheet.12 "C:\\Users\\Морозова АА\\Desktop\\Тематика с 1-4 кв..xlsx" Worksheet2!R1C1:R89C8 </w:instrText>
      </w:r>
      <w:r>
        <w:instrText xml:space="preserve">\a \f 4 \h </w:instrText>
      </w:r>
      <w:r>
        <w:fldChar w:fldCharType="separate"/>
      </w:r>
    </w:p>
    <w:p w:rsidR="000358CB" w:rsidRDefault="003B6CA3" w:rsidP="001D4A6F">
      <w:r>
        <w:fldChar w:fldCharType="end"/>
      </w:r>
      <w:r w:rsidR="00621E79">
        <w:t xml:space="preserve">*Анализ </w:t>
      </w:r>
      <w:r w:rsidR="00621E79" w:rsidRPr="00621E79">
        <w:t>результатов рассмотрения вопросов в обращениях граждан за 1</w:t>
      </w:r>
      <w:r w:rsidR="000358CB">
        <w:t xml:space="preserve"> </w:t>
      </w:r>
      <w:r w:rsidR="00164B2C">
        <w:t>полугодие</w:t>
      </w:r>
      <w:r w:rsidR="00621E79" w:rsidRPr="00621E79">
        <w:t xml:space="preserve"> 201</w:t>
      </w:r>
      <w:r w:rsidR="000358CB">
        <w:t>9</w:t>
      </w:r>
      <w:r w:rsidR="00621E79" w:rsidRPr="00621E79">
        <w:t xml:space="preserve"> 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701"/>
        <w:gridCol w:w="1701"/>
        <w:gridCol w:w="1559"/>
        <w:gridCol w:w="1843"/>
        <w:gridCol w:w="1843"/>
        <w:gridCol w:w="2126"/>
      </w:tblGrid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Тематика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Не поддержано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Меры приняты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Оставлено без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Поддержано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Разъяснено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Направлено по компетенции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3921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2042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1400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Лицензирование. </w:t>
            </w:r>
            <w:r>
              <w:t>Деят-</w:t>
            </w:r>
            <w:r w:rsidRPr="00164B2C">
              <w:t xml:space="preserve">ть по </w:t>
            </w:r>
            <w:r w:rsidRPr="00164B2C">
              <w:lastRenderedPageBreak/>
              <w:t>оформлению лицензии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Неполучение ответа на обращение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Принятое по обращению 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Действие (бездействие)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Результаты рассмотрения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Отсутствует адресат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Обращения, не подписанные авторами, без указания адреса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Некорректные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Обращения, не поддающиеся прочтению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Переписка прекращена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Ознакомление с документами и материалами, касающ. рассмотрения 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Благодарности, пожела</w:t>
            </w:r>
            <w:r>
              <w:t>ния сотрудникам подведом.</w:t>
            </w:r>
            <w:r w:rsidRPr="00164B2C">
              <w:t xml:space="preserve">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129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Почтовое отправление или электронное сообщение, не имеющее смысла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Вопросы кадрового </w:t>
            </w:r>
            <w:r w:rsidRPr="00164B2C">
              <w:lastRenderedPageBreak/>
              <w:t>обеспечения организаций. Резерв управленческих кадров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Оплата листка нетрудоспособности (при врем. нетруд-ти,</w:t>
            </w:r>
            <w:r>
              <w:t xml:space="preserve"> </w:t>
            </w:r>
            <w:r w:rsidRPr="00164B2C">
              <w:t xml:space="preserve">по бер и </w:t>
            </w:r>
            <w:proofErr w:type="gramStart"/>
            <w:r w:rsidRPr="00164B2C">
              <w:t>р</w:t>
            </w:r>
            <w:proofErr w:type="gramEnd"/>
            <w:r w:rsidRPr="00164B2C">
              <w:t>, по уходу)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Трудовые конфликты. Разрешение трудовых споров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9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Особенности регулирования труда отдельных категорий граждан.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Условия и охрана труда. Орг-я и упр-е охраной труда. Спец.</w:t>
            </w:r>
            <w:r>
              <w:t xml:space="preserve"> </w:t>
            </w:r>
            <w:r w:rsidRPr="00164B2C">
              <w:t>оценка усл. труда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Деятельность органов с</w:t>
            </w:r>
            <w:r>
              <w:t>истемы соц. обеспечения и соц. с</w:t>
            </w:r>
            <w:r w:rsidRPr="00164B2C">
              <w:t>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Установление группы инвалидности. Вопросы </w:t>
            </w:r>
            <w:proofErr w:type="gramStart"/>
            <w:r w:rsidRPr="00164B2C">
              <w:t>медико-социальной</w:t>
            </w:r>
            <w:proofErr w:type="gramEnd"/>
            <w:r w:rsidRPr="00164B2C">
              <w:t xml:space="preserve"> экс-зы (МСЭ)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Определение в дома-интернаты для пр</w:t>
            </w:r>
            <w:r>
              <w:t xml:space="preserve">естар-х и инв-в, </w:t>
            </w:r>
            <w:proofErr w:type="gramStart"/>
            <w:r>
              <w:t>псих</w:t>
            </w:r>
            <w:proofErr w:type="gramEnd"/>
            <w:r>
              <w:t xml:space="preserve"> интернаты</w:t>
            </w:r>
            <w:r w:rsidRPr="00164B2C">
              <w:t>.</w:t>
            </w:r>
            <w:r>
              <w:t xml:space="preserve"> </w:t>
            </w:r>
            <w:r w:rsidRPr="00164B2C">
              <w:t>Деят-ть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Соц. обеспечение, соц. помощь семьям, в т.ч. находящ. в </w:t>
            </w:r>
            <w:proofErr w:type="gramStart"/>
            <w:r w:rsidRPr="00164B2C">
              <w:t>тр</w:t>
            </w:r>
            <w:proofErr w:type="gramEnd"/>
            <w:r w:rsidRPr="00164B2C">
              <w:t xml:space="preserve"> жизн-й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202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Обеспечение бесплатным питанием детей до 1,5 лет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Обеспечение техническими средствами реабилитации </w:t>
            </w:r>
            <w:r w:rsidRPr="00164B2C">
              <w:lastRenderedPageBreak/>
              <w:t>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Протезно-ортопедическая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Льготы и меры социальной поддержки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Проезд льготных категорий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Поступление в образов</w:t>
            </w:r>
            <w:proofErr w:type="gramStart"/>
            <w:r>
              <w:t>.</w:t>
            </w:r>
            <w:proofErr w:type="gramEnd"/>
            <w:r w:rsidRPr="00164B2C">
              <w:t xml:space="preserve"> </w:t>
            </w:r>
            <w:proofErr w:type="gramStart"/>
            <w:r w:rsidRPr="00164B2C">
              <w:t>о</w:t>
            </w:r>
            <w:proofErr w:type="gramEnd"/>
            <w:r w:rsidRPr="00164B2C">
              <w:t>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Требования и стандарты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Охрана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Работа медиц</w:t>
            </w:r>
            <w:r>
              <w:t xml:space="preserve">. </w:t>
            </w:r>
            <w:r w:rsidRPr="00164B2C">
              <w:t>учреждений и их сотрудников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214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489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Лечение и оказание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286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85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Помещение в больницы и специализ</w:t>
            </w:r>
            <w:r>
              <w:t xml:space="preserve">. </w:t>
            </w:r>
            <w:r w:rsidRPr="00164B2C">
              <w:t>лечебные учреждения. Оплата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Врачебно-консультационная комиссия. О мед</w:t>
            </w:r>
            <w:proofErr w:type="gramStart"/>
            <w:r w:rsidRPr="00164B2C">
              <w:t>.</w:t>
            </w:r>
            <w:proofErr w:type="gramEnd"/>
            <w:r w:rsidRPr="00164B2C">
              <w:t xml:space="preserve"> </w:t>
            </w:r>
            <w:proofErr w:type="gramStart"/>
            <w:r w:rsidRPr="00164B2C">
              <w:t>о</w:t>
            </w:r>
            <w:proofErr w:type="gramEnd"/>
            <w:r w:rsidRPr="00164B2C">
              <w:t>бслуживании, диагностике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148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160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Служба скорой и неотложной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38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Медицинское обслуживание сельских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Медицинские советы, народная и нетрадиционная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Обеспечение потребности в медицинской помощи и объемов ее получения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69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Диспансеризация взрослого и </w:t>
            </w:r>
            <w:r w:rsidRPr="00164B2C">
              <w:lastRenderedPageBreak/>
              <w:t>детского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Психоневрологические диспансеры (ПНД)</w:t>
            </w:r>
            <w:proofErr w:type="gramStart"/>
            <w:r w:rsidRPr="00164B2C">
              <w:t>.П</w:t>
            </w:r>
            <w:proofErr w:type="gramEnd"/>
            <w:r w:rsidRPr="00164B2C">
              <w:t>омещ-е и леч-е, снятие с учета в ПНД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Отношение к больным и их родственникам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25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Медиц</w:t>
            </w:r>
            <w:r>
              <w:t xml:space="preserve">. </w:t>
            </w:r>
            <w:r w:rsidRPr="00164B2C">
              <w:t>образование. Работа профес-ных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Лицензирование медиц</w:t>
            </w:r>
            <w:r>
              <w:t>.</w:t>
            </w:r>
            <w:r w:rsidRPr="00164B2C">
              <w:t xml:space="preserve"> и фармацев</w:t>
            </w:r>
            <w:r>
              <w:t xml:space="preserve">. </w:t>
            </w:r>
            <w:r w:rsidRPr="00164B2C">
              <w:t>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Ремонт медиц</w:t>
            </w:r>
            <w:r>
              <w:t xml:space="preserve">. </w:t>
            </w:r>
            <w:r w:rsidRPr="00164B2C">
              <w:t>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Платная медиц</w:t>
            </w:r>
            <w:r>
              <w:t>.</w:t>
            </w:r>
            <w:r w:rsidRPr="00164B2C">
              <w:t xml:space="preserve"> помощь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29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Охрана здоровья детей, матери и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164B2C">
            <w:r w:rsidRPr="00164B2C">
              <w:t>Оказание медиц</w:t>
            </w:r>
            <w:r>
              <w:t>.</w:t>
            </w:r>
            <w:r w:rsidRPr="00164B2C">
              <w:t xml:space="preserve"> помощи детям в амбулаторно-поликлинических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75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Качество оказания медицинской помощи детям в амбулаторно-полик-их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Организация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Качество оказания медицинской помощи детям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Лечение бесплодия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Охрана здоровья взрослого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Организация оказания мед</w:t>
            </w:r>
            <w:proofErr w:type="gramStart"/>
            <w:r w:rsidRPr="00164B2C">
              <w:t>.</w:t>
            </w:r>
            <w:proofErr w:type="gramEnd"/>
            <w:r w:rsidRPr="00164B2C">
              <w:t xml:space="preserve"> </w:t>
            </w:r>
            <w:proofErr w:type="gramStart"/>
            <w:r w:rsidRPr="00164B2C">
              <w:t>п</w:t>
            </w:r>
            <w:proofErr w:type="gramEnd"/>
            <w:r w:rsidRPr="00164B2C">
              <w:t xml:space="preserve">омощи взрослым в </w:t>
            </w:r>
            <w:r w:rsidRPr="00164B2C">
              <w:lastRenderedPageBreak/>
              <w:t>амбулаторно-поликл-ких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Качество оказания медицинской помощи взрослым в амб-пол-ких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44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Организация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Качество оказания медицинской помощи взрослым в стационарных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45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Обязательное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Квоты на оказание высокотехнологической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Обращение и производство лекарственных средств, медицинских изделий и бадов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Лекарственное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Работа аптек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Цены на жизненно-необходимые вещества и лекарственные препараты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Медицинская экспертиза и медицинское освидетельствование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Экспертиза временной нетрудоспособности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Медицинское освидетельствование на состояние опьянения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Материально-техническое и финансовое обеспечение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Внедрение и использование современных мед</w:t>
            </w:r>
            <w:proofErr w:type="gramStart"/>
            <w:r w:rsidRPr="00164B2C">
              <w:t>.</w:t>
            </w:r>
            <w:proofErr w:type="gramEnd"/>
            <w:r w:rsidRPr="00164B2C">
              <w:t xml:space="preserve"> </w:t>
            </w:r>
            <w:proofErr w:type="gramStart"/>
            <w:r w:rsidRPr="00164B2C">
              <w:t>т</w:t>
            </w:r>
            <w:proofErr w:type="gramEnd"/>
            <w:r w:rsidRPr="00164B2C">
              <w:t>ехнологий</w:t>
            </w:r>
            <w:r w:rsidR="00D126BC">
              <w:t>,</w:t>
            </w:r>
            <w:r w:rsidRPr="00164B2C">
              <w:t xml:space="preserve"> в том числе инновац-х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Борьба с социально значимыми заболеваниями (СПИД, туберкулез)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D126BC">
            <w:r w:rsidRPr="00164B2C">
              <w:t>Государ</w:t>
            </w:r>
            <w:r w:rsidR="00D126BC">
              <w:t>.</w:t>
            </w:r>
            <w:r w:rsidRPr="00164B2C">
              <w:t xml:space="preserve"> контроль и надзор в сфере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Санитарно-эпидемиологическое благополучие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D126BC">
            <w:r w:rsidRPr="00164B2C">
              <w:t>Курортное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Создание, ликвидация и 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Создание, ликвидация и реорганизация медицинских учреждений и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Направление на лечение за рубеж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Заработная плата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16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Меры социальной поддержки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 xml:space="preserve">Переподготовка и повышение квалификации </w:t>
            </w:r>
            <w:r w:rsidRPr="00164B2C">
              <w:lastRenderedPageBreak/>
              <w:t>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lastRenderedPageBreak/>
              <w:t>Переподготовка и повышение квалификации медицинских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Борьба с табакокурением, алкоголизмом и наркоманией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Донорство крови, органов и тканей человека и их трансплантация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Популяризация и пропаганда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Запросы архивных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proofErr w:type="gramStart"/>
            <w:r w:rsidRPr="00164B2C">
              <w:t>Медицинское</w:t>
            </w:r>
            <w:proofErr w:type="gramEnd"/>
            <w:r w:rsidRPr="00164B2C">
              <w:t xml:space="preserve"> освидетел-ние,</w:t>
            </w:r>
            <w:r w:rsidR="00D126BC">
              <w:t xml:space="preserve"> пров-е военно-врач. экспертизы</w:t>
            </w:r>
            <w:r w:rsidRPr="00164B2C">
              <w:t>, инвалидность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3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 w:rsidP="00D126BC">
            <w:r w:rsidRPr="00164B2C">
              <w:t>Борьба с коррупцией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  <w:tr w:rsidR="00164B2C" w:rsidTr="00164B2C">
        <w:trPr>
          <w:trHeight w:val="18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Квоты на оказание высокотехнологической медицинской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B2C" w:rsidRPr="00164B2C" w:rsidRDefault="00164B2C">
            <w:r w:rsidRPr="00164B2C">
              <w:t>0</w:t>
            </w:r>
          </w:p>
        </w:tc>
      </w:tr>
    </w:tbl>
    <w:p w:rsidR="00055F5F" w:rsidRPr="001D4A6F" w:rsidRDefault="003B6CA3" w:rsidP="001D4A6F">
      <w:r>
        <w:br/>
      </w:r>
      <w:r w:rsidR="001D4A6F" w:rsidRPr="001D4A6F">
        <w:t xml:space="preserve">Исполнитель: </w:t>
      </w:r>
      <w:r w:rsidR="00B673D1">
        <w:t>Сидак Ксения Владимировна</w:t>
      </w:r>
      <w:r w:rsidR="001D4A6F" w:rsidRPr="001D4A6F">
        <w:t xml:space="preserve">, </w:t>
      </w:r>
      <w:r w:rsidR="00C112FC">
        <w:t>240-22-22 (331)</w:t>
      </w:r>
      <w:r w:rsidR="00E6166F">
        <w:t xml:space="preserve">, </w:t>
      </w:r>
      <w:r w:rsidR="00C112FC">
        <w:t>s</w:t>
      </w:r>
      <w:r w:rsidR="00C112FC">
        <w:rPr>
          <w:lang w:val="en-US"/>
        </w:rPr>
        <w:t>idak</w:t>
      </w:r>
      <w:r w:rsidR="001D4A6F" w:rsidRPr="001D4A6F">
        <w:t xml:space="preserve">@minzdrav74.ru. </w:t>
      </w:r>
    </w:p>
    <w:sectPr w:rsidR="00055F5F" w:rsidRPr="001D4A6F" w:rsidSect="00C55806">
      <w:footerReference w:type="default" r:id="rId11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22" w:rsidRDefault="00353722" w:rsidP="00E755FD">
      <w:r>
        <w:separator/>
      </w:r>
    </w:p>
  </w:endnote>
  <w:endnote w:type="continuationSeparator" w:id="0">
    <w:p w:rsidR="00353722" w:rsidRDefault="00353722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4C19DE" w:rsidRDefault="004C19DE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47">
          <w:rPr>
            <w:noProof/>
          </w:rPr>
          <w:t>29</w:t>
        </w:r>
        <w:r>
          <w:fldChar w:fldCharType="end"/>
        </w:r>
      </w:p>
    </w:sdtContent>
  </w:sdt>
  <w:p w:rsidR="004C19DE" w:rsidRDefault="004C19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22" w:rsidRDefault="00353722" w:rsidP="00E755FD">
      <w:r>
        <w:separator/>
      </w:r>
    </w:p>
  </w:footnote>
  <w:footnote w:type="continuationSeparator" w:id="0">
    <w:p w:rsidR="00353722" w:rsidRDefault="00353722" w:rsidP="00E7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EE"/>
    <w:multiLevelType w:val="hybridMultilevel"/>
    <w:tmpl w:val="0AEC5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8E0C33"/>
    <w:multiLevelType w:val="hybridMultilevel"/>
    <w:tmpl w:val="2CE6DDF2"/>
    <w:lvl w:ilvl="0" w:tplc="51EE9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58F4BCB"/>
    <w:multiLevelType w:val="hybridMultilevel"/>
    <w:tmpl w:val="3A36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4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21"/>
  </w:num>
  <w:num w:numId="10">
    <w:abstractNumId w:val="2"/>
  </w:num>
  <w:num w:numId="11">
    <w:abstractNumId w:val="6"/>
  </w:num>
  <w:num w:numId="12">
    <w:abstractNumId w:val="10"/>
  </w:num>
  <w:num w:numId="13">
    <w:abstractNumId w:val="19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2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2FF1"/>
    <w:rsid w:val="00006E4B"/>
    <w:rsid w:val="0000762A"/>
    <w:rsid w:val="0001051F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2A4"/>
    <w:rsid w:val="000232C3"/>
    <w:rsid w:val="00023309"/>
    <w:rsid w:val="00023735"/>
    <w:rsid w:val="00023898"/>
    <w:rsid w:val="00023A33"/>
    <w:rsid w:val="0002432F"/>
    <w:rsid w:val="000243E1"/>
    <w:rsid w:val="0002516B"/>
    <w:rsid w:val="00025418"/>
    <w:rsid w:val="000259BF"/>
    <w:rsid w:val="0002676D"/>
    <w:rsid w:val="00026AF0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358CB"/>
    <w:rsid w:val="00040DE6"/>
    <w:rsid w:val="00041410"/>
    <w:rsid w:val="00043B51"/>
    <w:rsid w:val="00044ED5"/>
    <w:rsid w:val="00045A3A"/>
    <w:rsid w:val="0004650C"/>
    <w:rsid w:val="00046B16"/>
    <w:rsid w:val="00046B57"/>
    <w:rsid w:val="000507EA"/>
    <w:rsid w:val="00050E8F"/>
    <w:rsid w:val="00050F95"/>
    <w:rsid w:val="000536BE"/>
    <w:rsid w:val="00054292"/>
    <w:rsid w:val="000544A1"/>
    <w:rsid w:val="00054BF8"/>
    <w:rsid w:val="00055F5F"/>
    <w:rsid w:val="000562A9"/>
    <w:rsid w:val="00057F5E"/>
    <w:rsid w:val="00060C38"/>
    <w:rsid w:val="00060D4F"/>
    <w:rsid w:val="00061DD4"/>
    <w:rsid w:val="00061F3B"/>
    <w:rsid w:val="00063C2F"/>
    <w:rsid w:val="00063F63"/>
    <w:rsid w:val="000648FB"/>
    <w:rsid w:val="0006739C"/>
    <w:rsid w:val="00070C4B"/>
    <w:rsid w:val="000715F7"/>
    <w:rsid w:val="0007350E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96E"/>
    <w:rsid w:val="00085B78"/>
    <w:rsid w:val="00086B11"/>
    <w:rsid w:val="0008713E"/>
    <w:rsid w:val="00087168"/>
    <w:rsid w:val="000909B3"/>
    <w:rsid w:val="00090E4F"/>
    <w:rsid w:val="00091488"/>
    <w:rsid w:val="000931C2"/>
    <w:rsid w:val="000955CC"/>
    <w:rsid w:val="0009577E"/>
    <w:rsid w:val="000965B9"/>
    <w:rsid w:val="00096FE9"/>
    <w:rsid w:val="000A3D98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06C"/>
    <w:rsid w:val="000C37BD"/>
    <w:rsid w:val="000C3D82"/>
    <w:rsid w:val="000C4A75"/>
    <w:rsid w:val="000C569B"/>
    <w:rsid w:val="000C5A6D"/>
    <w:rsid w:val="000C5E6E"/>
    <w:rsid w:val="000C7A37"/>
    <w:rsid w:val="000D0EB0"/>
    <w:rsid w:val="000D169B"/>
    <w:rsid w:val="000D1B0E"/>
    <w:rsid w:val="000D1FD2"/>
    <w:rsid w:val="000D4EF3"/>
    <w:rsid w:val="000D60B9"/>
    <w:rsid w:val="000D74E3"/>
    <w:rsid w:val="000D7F2B"/>
    <w:rsid w:val="000E08B2"/>
    <w:rsid w:val="000E0A30"/>
    <w:rsid w:val="000E1465"/>
    <w:rsid w:val="000E2D43"/>
    <w:rsid w:val="000E3FEC"/>
    <w:rsid w:val="000E429D"/>
    <w:rsid w:val="000E667E"/>
    <w:rsid w:val="000E6755"/>
    <w:rsid w:val="000E6781"/>
    <w:rsid w:val="000E6D2E"/>
    <w:rsid w:val="000E7350"/>
    <w:rsid w:val="000E7A89"/>
    <w:rsid w:val="000F077A"/>
    <w:rsid w:val="000F0A33"/>
    <w:rsid w:val="000F0F34"/>
    <w:rsid w:val="000F26AC"/>
    <w:rsid w:val="000F3048"/>
    <w:rsid w:val="000F433E"/>
    <w:rsid w:val="000F65D5"/>
    <w:rsid w:val="000F7660"/>
    <w:rsid w:val="001001A3"/>
    <w:rsid w:val="00101010"/>
    <w:rsid w:val="00101DDC"/>
    <w:rsid w:val="001044F8"/>
    <w:rsid w:val="00104A3B"/>
    <w:rsid w:val="00105537"/>
    <w:rsid w:val="00107872"/>
    <w:rsid w:val="00107DE6"/>
    <w:rsid w:val="00110AB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0724"/>
    <w:rsid w:val="001216BC"/>
    <w:rsid w:val="001229DF"/>
    <w:rsid w:val="001237E4"/>
    <w:rsid w:val="0012420C"/>
    <w:rsid w:val="00124F40"/>
    <w:rsid w:val="001260A9"/>
    <w:rsid w:val="0012674D"/>
    <w:rsid w:val="0012695C"/>
    <w:rsid w:val="001308A6"/>
    <w:rsid w:val="00130C72"/>
    <w:rsid w:val="00130D10"/>
    <w:rsid w:val="0013153C"/>
    <w:rsid w:val="00131B9B"/>
    <w:rsid w:val="00134748"/>
    <w:rsid w:val="00135C49"/>
    <w:rsid w:val="001369DD"/>
    <w:rsid w:val="0014094A"/>
    <w:rsid w:val="00143566"/>
    <w:rsid w:val="001437E2"/>
    <w:rsid w:val="001439D7"/>
    <w:rsid w:val="00143E3D"/>
    <w:rsid w:val="001450F4"/>
    <w:rsid w:val="00145C05"/>
    <w:rsid w:val="00146A7A"/>
    <w:rsid w:val="00151C90"/>
    <w:rsid w:val="0015405E"/>
    <w:rsid w:val="00154E10"/>
    <w:rsid w:val="00156B6E"/>
    <w:rsid w:val="001607F8"/>
    <w:rsid w:val="00164B2C"/>
    <w:rsid w:val="00167200"/>
    <w:rsid w:val="0016728D"/>
    <w:rsid w:val="00170479"/>
    <w:rsid w:val="00170E23"/>
    <w:rsid w:val="001727DD"/>
    <w:rsid w:val="001747F3"/>
    <w:rsid w:val="00174A5E"/>
    <w:rsid w:val="00175710"/>
    <w:rsid w:val="00175799"/>
    <w:rsid w:val="00177519"/>
    <w:rsid w:val="001801AE"/>
    <w:rsid w:val="001824D5"/>
    <w:rsid w:val="00182F29"/>
    <w:rsid w:val="0018402F"/>
    <w:rsid w:val="00184B25"/>
    <w:rsid w:val="00186B3D"/>
    <w:rsid w:val="00187468"/>
    <w:rsid w:val="001903D6"/>
    <w:rsid w:val="00191AB9"/>
    <w:rsid w:val="001929D1"/>
    <w:rsid w:val="00192AC1"/>
    <w:rsid w:val="0019509A"/>
    <w:rsid w:val="001A0293"/>
    <w:rsid w:val="001A117E"/>
    <w:rsid w:val="001A1215"/>
    <w:rsid w:val="001A168E"/>
    <w:rsid w:val="001A1C5D"/>
    <w:rsid w:val="001A2630"/>
    <w:rsid w:val="001A4590"/>
    <w:rsid w:val="001A653D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B6C9A"/>
    <w:rsid w:val="001C111C"/>
    <w:rsid w:val="001C2B7F"/>
    <w:rsid w:val="001C2D41"/>
    <w:rsid w:val="001C384F"/>
    <w:rsid w:val="001C4479"/>
    <w:rsid w:val="001C4A17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4A6F"/>
    <w:rsid w:val="001D51D2"/>
    <w:rsid w:val="001D55DC"/>
    <w:rsid w:val="001D5D80"/>
    <w:rsid w:val="001D7013"/>
    <w:rsid w:val="001D7D0C"/>
    <w:rsid w:val="001E05C3"/>
    <w:rsid w:val="001E0D38"/>
    <w:rsid w:val="001E12BD"/>
    <w:rsid w:val="001E13B3"/>
    <w:rsid w:val="001E16F9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1F726D"/>
    <w:rsid w:val="00203184"/>
    <w:rsid w:val="00203273"/>
    <w:rsid w:val="00203767"/>
    <w:rsid w:val="00203FFB"/>
    <w:rsid w:val="002058E4"/>
    <w:rsid w:val="00206926"/>
    <w:rsid w:val="00211345"/>
    <w:rsid w:val="00212014"/>
    <w:rsid w:val="00212493"/>
    <w:rsid w:val="0021281C"/>
    <w:rsid w:val="00212BDB"/>
    <w:rsid w:val="00214928"/>
    <w:rsid w:val="002152E5"/>
    <w:rsid w:val="002161BF"/>
    <w:rsid w:val="002170AE"/>
    <w:rsid w:val="00217195"/>
    <w:rsid w:val="002229B3"/>
    <w:rsid w:val="002231CC"/>
    <w:rsid w:val="002231DA"/>
    <w:rsid w:val="00223AB6"/>
    <w:rsid w:val="00223ECD"/>
    <w:rsid w:val="00224530"/>
    <w:rsid w:val="002248DC"/>
    <w:rsid w:val="002256EF"/>
    <w:rsid w:val="00225F93"/>
    <w:rsid w:val="00226738"/>
    <w:rsid w:val="00226CE7"/>
    <w:rsid w:val="002301E7"/>
    <w:rsid w:val="00231D2A"/>
    <w:rsid w:val="00233829"/>
    <w:rsid w:val="00234409"/>
    <w:rsid w:val="0023528D"/>
    <w:rsid w:val="00236283"/>
    <w:rsid w:val="00236333"/>
    <w:rsid w:val="0023696B"/>
    <w:rsid w:val="00236E6F"/>
    <w:rsid w:val="00237F90"/>
    <w:rsid w:val="00240346"/>
    <w:rsid w:val="002404E4"/>
    <w:rsid w:val="002416D0"/>
    <w:rsid w:val="00241F06"/>
    <w:rsid w:val="00243C66"/>
    <w:rsid w:val="00243EEE"/>
    <w:rsid w:val="0024560C"/>
    <w:rsid w:val="00246A09"/>
    <w:rsid w:val="00251234"/>
    <w:rsid w:val="002513FB"/>
    <w:rsid w:val="00251F8C"/>
    <w:rsid w:val="00252FC2"/>
    <w:rsid w:val="00254A88"/>
    <w:rsid w:val="00254EF9"/>
    <w:rsid w:val="00257BC1"/>
    <w:rsid w:val="00261AAB"/>
    <w:rsid w:val="002630BD"/>
    <w:rsid w:val="002646F1"/>
    <w:rsid w:val="00264BCA"/>
    <w:rsid w:val="00265360"/>
    <w:rsid w:val="002707EF"/>
    <w:rsid w:val="00271829"/>
    <w:rsid w:val="00272E31"/>
    <w:rsid w:val="00272F42"/>
    <w:rsid w:val="002730B9"/>
    <w:rsid w:val="00274520"/>
    <w:rsid w:val="002761B0"/>
    <w:rsid w:val="00277085"/>
    <w:rsid w:val="00277579"/>
    <w:rsid w:val="002816A0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15BF"/>
    <w:rsid w:val="00292F1D"/>
    <w:rsid w:val="00293ACC"/>
    <w:rsid w:val="00293D86"/>
    <w:rsid w:val="00296363"/>
    <w:rsid w:val="002A0FFC"/>
    <w:rsid w:val="002A2886"/>
    <w:rsid w:val="002A2CAF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37DC"/>
    <w:rsid w:val="002C592B"/>
    <w:rsid w:val="002D18FA"/>
    <w:rsid w:val="002D2043"/>
    <w:rsid w:val="002D3229"/>
    <w:rsid w:val="002D608E"/>
    <w:rsid w:val="002D6979"/>
    <w:rsid w:val="002E0A7A"/>
    <w:rsid w:val="002E262D"/>
    <w:rsid w:val="002E2958"/>
    <w:rsid w:val="002E2C5E"/>
    <w:rsid w:val="002E6D88"/>
    <w:rsid w:val="002F11CA"/>
    <w:rsid w:val="002F19EF"/>
    <w:rsid w:val="002F27A1"/>
    <w:rsid w:val="002F2CE6"/>
    <w:rsid w:val="002F2D28"/>
    <w:rsid w:val="002F3AC8"/>
    <w:rsid w:val="002F4236"/>
    <w:rsid w:val="002F71F8"/>
    <w:rsid w:val="003002E8"/>
    <w:rsid w:val="0030172D"/>
    <w:rsid w:val="003033C3"/>
    <w:rsid w:val="00303AC9"/>
    <w:rsid w:val="00303E98"/>
    <w:rsid w:val="003043E1"/>
    <w:rsid w:val="003052BB"/>
    <w:rsid w:val="0030630F"/>
    <w:rsid w:val="00306AA5"/>
    <w:rsid w:val="00311856"/>
    <w:rsid w:val="00313AA1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722"/>
    <w:rsid w:val="00353A25"/>
    <w:rsid w:val="003546FF"/>
    <w:rsid w:val="003562F5"/>
    <w:rsid w:val="0035670C"/>
    <w:rsid w:val="00356910"/>
    <w:rsid w:val="00357DC1"/>
    <w:rsid w:val="003608F6"/>
    <w:rsid w:val="00362D32"/>
    <w:rsid w:val="003659E8"/>
    <w:rsid w:val="00366632"/>
    <w:rsid w:val="00367EBF"/>
    <w:rsid w:val="003704D9"/>
    <w:rsid w:val="003709D8"/>
    <w:rsid w:val="003728E6"/>
    <w:rsid w:val="0037506C"/>
    <w:rsid w:val="003753FF"/>
    <w:rsid w:val="00376584"/>
    <w:rsid w:val="003773A8"/>
    <w:rsid w:val="00380AD3"/>
    <w:rsid w:val="00381496"/>
    <w:rsid w:val="00381761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6E1E"/>
    <w:rsid w:val="003A70CE"/>
    <w:rsid w:val="003A76AC"/>
    <w:rsid w:val="003A7D26"/>
    <w:rsid w:val="003B03E3"/>
    <w:rsid w:val="003B0F89"/>
    <w:rsid w:val="003B23B1"/>
    <w:rsid w:val="003B2D02"/>
    <w:rsid w:val="003B2FB7"/>
    <w:rsid w:val="003B3927"/>
    <w:rsid w:val="003B441A"/>
    <w:rsid w:val="003B580A"/>
    <w:rsid w:val="003B5FB2"/>
    <w:rsid w:val="003B6CA3"/>
    <w:rsid w:val="003B7D5F"/>
    <w:rsid w:val="003C0DAB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D67D9"/>
    <w:rsid w:val="003E07D8"/>
    <w:rsid w:val="003E17A0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47B"/>
    <w:rsid w:val="00417590"/>
    <w:rsid w:val="00420C94"/>
    <w:rsid w:val="00422B24"/>
    <w:rsid w:val="004232DD"/>
    <w:rsid w:val="004233BA"/>
    <w:rsid w:val="00423741"/>
    <w:rsid w:val="004261E2"/>
    <w:rsid w:val="00430050"/>
    <w:rsid w:val="00430194"/>
    <w:rsid w:val="0043137D"/>
    <w:rsid w:val="0043152E"/>
    <w:rsid w:val="00432092"/>
    <w:rsid w:val="00435B61"/>
    <w:rsid w:val="00436A2E"/>
    <w:rsid w:val="004375E1"/>
    <w:rsid w:val="00437FA4"/>
    <w:rsid w:val="004403B6"/>
    <w:rsid w:val="004404D6"/>
    <w:rsid w:val="0044113F"/>
    <w:rsid w:val="0044134F"/>
    <w:rsid w:val="00442B0D"/>
    <w:rsid w:val="00443131"/>
    <w:rsid w:val="00444215"/>
    <w:rsid w:val="00446887"/>
    <w:rsid w:val="004511D5"/>
    <w:rsid w:val="0045163C"/>
    <w:rsid w:val="0045512C"/>
    <w:rsid w:val="0045518B"/>
    <w:rsid w:val="004552B8"/>
    <w:rsid w:val="00455C37"/>
    <w:rsid w:val="0045776C"/>
    <w:rsid w:val="00457F3C"/>
    <w:rsid w:val="00462E78"/>
    <w:rsid w:val="0046443C"/>
    <w:rsid w:val="00465626"/>
    <w:rsid w:val="00465761"/>
    <w:rsid w:val="00465F6E"/>
    <w:rsid w:val="00466EFB"/>
    <w:rsid w:val="004671B2"/>
    <w:rsid w:val="00475B40"/>
    <w:rsid w:val="00475D61"/>
    <w:rsid w:val="00476054"/>
    <w:rsid w:val="00476A7A"/>
    <w:rsid w:val="00476EA6"/>
    <w:rsid w:val="004812CA"/>
    <w:rsid w:val="00483693"/>
    <w:rsid w:val="00486F47"/>
    <w:rsid w:val="00487CDD"/>
    <w:rsid w:val="004920EE"/>
    <w:rsid w:val="004931AF"/>
    <w:rsid w:val="0049364C"/>
    <w:rsid w:val="004940AC"/>
    <w:rsid w:val="00494106"/>
    <w:rsid w:val="00494E1B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685"/>
    <w:rsid w:val="004B1DDE"/>
    <w:rsid w:val="004B2AC7"/>
    <w:rsid w:val="004B3BF4"/>
    <w:rsid w:val="004B55E3"/>
    <w:rsid w:val="004B7826"/>
    <w:rsid w:val="004C02B4"/>
    <w:rsid w:val="004C0C21"/>
    <w:rsid w:val="004C19DE"/>
    <w:rsid w:val="004C3CB4"/>
    <w:rsid w:val="004C3F2C"/>
    <w:rsid w:val="004C4690"/>
    <w:rsid w:val="004D0B88"/>
    <w:rsid w:val="004D10A8"/>
    <w:rsid w:val="004D214F"/>
    <w:rsid w:val="004D2412"/>
    <w:rsid w:val="004D2A5E"/>
    <w:rsid w:val="004D344F"/>
    <w:rsid w:val="004D4455"/>
    <w:rsid w:val="004D52D9"/>
    <w:rsid w:val="004D6AE7"/>
    <w:rsid w:val="004D6D2D"/>
    <w:rsid w:val="004D75DA"/>
    <w:rsid w:val="004E1F4A"/>
    <w:rsid w:val="004E285F"/>
    <w:rsid w:val="004E3C4C"/>
    <w:rsid w:val="004E4759"/>
    <w:rsid w:val="004E52AC"/>
    <w:rsid w:val="004E5C3F"/>
    <w:rsid w:val="004E6DE5"/>
    <w:rsid w:val="004F0432"/>
    <w:rsid w:val="004F11F4"/>
    <w:rsid w:val="004F149E"/>
    <w:rsid w:val="004F209A"/>
    <w:rsid w:val="004F2202"/>
    <w:rsid w:val="004F492C"/>
    <w:rsid w:val="004F5A17"/>
    <w:rsid w:val="004F6A12"/>
    <w:rsid w:val="004F7884"/>
    <w:rsid w:val="004F7FC6"/>
    <w:rsid w:val="005017B6"/>
    <w:rsid w:val="00501C38"/>
    <w:rsid w:val="0050230A"/>
    <w:rsid w:val="00502A06"/>
    <w:rsid w:val="005036C8"/>
    <w:rsid w:val="0050565A"/>
    <w:rsid w:val="005063C6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17AE1"/>
    <w:rsid w:val="005201A6"/>
    <w:rsid w:val="005205A0"/>
    <w:rsid w:val="00520B05"/>
    <w:rsid w:val="00520EF7"/>
    <w:rsid w:val="005213EF"/>
    <w:rsid w:val="0052313F"/>
    <w:rsid w:val="00523583"/>
    <w:rsid w:val="005244A0"/>
    <w:rsid w:val="005259E3"/>
    <w:rsid w:val="00525B1B"/>
    <w:rsid w:val="00526A48"/>
    <w:rsid w:val="00527713"/>
    <w:rsid w:val="005277C3"/>
    <w:rsid w:val="005315F1"/>
    <w:rsid w:val="00531DC0"/>
    <w:rsid w:val="005349F1"/>
    <w:rsid w:val="0053566D"/>
    <w:rsid w:val="005367CD"/>
    <w:rsid w:val="005373F0"/>
    <w:rsid w:val="0053746C"/>
    <w:rsid w:val="00537A70"/>
    <w:rsid w:val="00537C2A"/>
    <w:rsid w:val="00537D09"/>
    <w:rsid w:val="0054144A"/>
    <w:rsid w:val="0054296E"/>
    <w:rsid w:val="0054374C"/>
    <w:rsid w:val="0054426F"/>
    <w:rsid w:val="00544695"/>
    <w:rsid w:val="00544F13"/>
    <w:rsid w:val="005461B7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703"/>
    <w:rsid w:val="00554E57"/>
    <w:rsid w:val="0056073B"/>
    <w:rsid w:val="005624F8"/>
    <w:rsid w:val="005628FE"/>
    <w:rsid w:val="0056336F"/>
    <w:rsid w:val="00565A16"/>
    <w:rsid w:val="00566508"/>
    <w:rsid w:val="00567046"/>
    <w:rsid w:val="00572361"/>
    <w:rsid w:val="005748EE"/>
    <w:rsid w:val="00574C30"/>
    <w:rsid w:val="00577495"/>
    <w:rsid w:val="00577682"/>
    <w:rsid w:val="00580E19"/>
    <w:rsid w:val="00581110"/>
    <w:rsid w:val="005816D6"/>
    <w:rsid w:val="005817B7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45EA"/>
    <w:rsid w:val="00594684"/>
    <w:rsid w:val="00597FF7"/>
    <w:rsid w:val="005A08A0"/>
    <w:rsid w:val="005A0E00"/>
    <w:rsid w:val="005A1C78"/>
    <w:rsid w:val="005A1F68"/>
    <w:rsid w:val="005A40B5"/>
    <w:rsid w:val="005A480A"/>
    <w:rsid w:val="005A5D28"/>
    <w:rsid w:val="005A6DD6"/>
    <w:rsid w:val="005A760C"/>
    <w:rsid w:val="005A77BA"/>
    <w:rsid w:val="005B09AF"/>
    <w:rsid w:val="005B25E7"/>
    <w:rsid w:val="005B3E0A"/>
    <w:rsid w:val="005B4A27"/>
    <w:rsid w:val="005B4CC5"/>
    <w:rsid w:val="005C1ED1"/>
    <w:rsid w:val="005C23C0"/>
    <w:rsid w:val="005C311D"/>
    <w:rsid w:val="005C4209"/>
    <w:rsid w:val="005C4B01"/>
    <w:rsid w:val="005C4C58"/>
    <w:rsid w:val="005C4E84"/>
    <w:rsid w:val="005C5075"/>
    <w:rsid w:val="005C78AB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179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6BC"/>
    <w:rsid w:val="00620D9B"/>
    <w:rsid w:val="0062176F"/>
    <w:rsid w:val="00621D1C"/>
    <w:rsid w:val="00621E79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7DF"/>
    <w:rsid w:val="00635922"/>
    <w:rsid w:val="006359DA"/>
    <w:rsid w:val="00640372"/>
    <w:rsid w:val="00642AAD"/>
    <w:rsid w:val="00643845"/>
    <w:rsid w:val="00644627"/>
    <w:rsid w:val="006448E7"/>
    <w:rsid w:val="00645190"/>
    <w:rsid w:val="006453F8"/>
    <w:rsid w:val="00647EB2"/>
    <w:rsid w:val="006503AD"/>
    <w:rsid w:val="00650489"/>
    <w:rsid w:val="0065081A"/>
    <w:rsid w:val="00654349"/>
    <w:rsid w:val="00656DDA"/>
    <w:rsid w:val="006572FB"/>
    <w:rsid w:val="0065745A"/>
    <w:rsid w:val="006579CF"/>
    <w:rsid w:val="006604A6"/>
    <w:rsid w:val="00660E5B"/>
    <w:rsid w:val="00661032"/>
    <w:rsid w:val="006612F8"/>
    <w:rsid w:val="00662331"/>
    <w:rsid w:val="006639FC"/>
    <w:rsid w:val="00663B14"/>
    <w:rsid w:val="006659C7"/>
    <w:rsid w:val="00667629"/>
    <w:rsid w:val="00673B9E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1D91"/>
    <w:rsid w:val="00682F45"/>
    <w:rsid w:val="006851C2"/>
    <w:rsid w:val="00686AE9"/>
    <w:rsid w:val="00692A61"/>
    <w:rsid w:val="00692C5F"/>
    <w:rsid w:val="00693155"/>
    <w:rsid w:val="006938E6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A7182"/>
    <w:rsid w:val="006B0047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544F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D78F8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0F16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5A0E"/>
    <w:rsid w:val="00727C3B"/>
    <w:rsid w:val="00730D79"/>
    <w:rsid w:val="00730EE0"/>
    <w:rsid w:val="00731621"/>
    <w:rsid w:val="00732089"/>
    <w:rsid w:val="0073336B"/>
    <w:rsid w:val="00733945"/>
    <w:rsid w:val="00733EDF"/>
    <w:rsid w:val="007350EE"/>
    <w:rsid w:val="00735E0D"/>
    <w:rsid w:val="007361CE"/>
    <w:rsid w:val="00736220"/>
    <w:rsid w:val="00740832"/>
    <w:rsid w:val="00740DBD"/>
    <w:rsid w:val="007424A3"/>
    <w:rsid w:val="007447ED"/>
    <w:rsid w:val="0075109F"/>
    <w:rsid w:val="00753065"/>
    <w:rsid w:val="00754B4D"/>
    <w:rsid w:val="00754EF6"/>
    <w:rsid w:val="00756F76"/>
    <w:rsid w:val="00760743"/>
    <w:rsid w:val="0076267D"/>
    <w:rsid w:val="00762C4A"/>
    <w:rsid w:val="0076527D"/>
    <w:rsid w:val="007659A9"/>
    <w:rsid w:val="00767022"/>
    <w:rsid w:val="007678D8"/>
    <w:rsid w:val="00767D0D"/>
    <w:rsid w:val="00770575"/>
    <w:rsid w:val="007715B9"/>
    <w:rsid w:val="007725E1"/>
    <w:rsid w:val="00773E01"/>
    <w:rsid w:val="0077566E"/>
    <w:rsid w:val="00777BAE"/>
    <w:rsid w:val="00782276"/>
    <w:rsid w:val="0078229B"/>
    <w:rsid w:val="0078334A"/>
    <w:rsid w:val="00784F39"/>
    <w:rsid w:val="00786C02"/>
    <w:rsid w:val="00786EC3"/>
    <w:rsid w:val="00790020"/>
    <w:rsid w:val="0079257D"/>
    <w:rsid w:val="0079411A"/>
    <w:rsid w:val="0079428C"/>
    <w:rsid w:val="0079454F"/>
    <w:rsid w:val="00794604"/>
    <w:rsid w:val="00796B4E"/>
    <w:rsid w:val="00797015"/>
    <w:rsid w:val="007971B7"/>
    <w:rsid w:val="007A01BC"/>
    <w:rsid w:val="007A03CE"/>
    <w:rsid w:val="007A1B41"/>
    <w:rsid w:val="007A226F"/>
    <w:rsid w:val="007A368D"/>
    <w:rsid w:val="007A36F6"/>
    <w:rsid w:val="007A3762"/>
    <w:rsid w:val="007A56EB"/>
    <w:rsid w:val="007A5E7B"/>
    <w:rsid w:val="007A62CE"/>
    <w:rsid w:val="007A697B"/>
    <w:rsid w:val="007B1C08"/>
    <w:rsid w:val="007B2B55"/>
    <w:rsid w:val="007B31FA"/>
    <w:rsid w:val="007B3E4B"/>
    <w:rsid w:val="007B3FCC"/>
    <w:rsid w:val="007B57D4"/>
    <w:rsid w:val="007B7982"/>
    <w:rsid w:val="007B7AF4"/>
    <w:rsid w:val="007C25CF"/>
    <w:rsid w:val="007C3649"/>
    <w:rsid w:val="007C4345"/>
    <w:rsid w:val="007C4385"/>
    <w:rsid w:val="007C6135"/>
    <w:rsid w:val="007C6F75"/>
    <w:rsid w:val="007D2917"/>
    <w:rsid w:val="007D2A09"/>
    <w:rsid w:val="007D2C9B"/>
    <w:rsid w:val="007D2CE7"/>
    <w:rsid w:val="007D4D88"/>
    <w:rsid w:val="007D69FC"/>
    <w:rsid w:val="007D79E0"/>
    <w:rsid w:val="007E1551"/>
    <w:rsid w:val="007E15D0"/>
    <w:rsid w:val="007E2563"/>
    <w:rsid w:val="007E2E6D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30DE"/>
    <w:rsid w:val="00804199"/>
    <w:rsid w:val="00804AE9"/>
    <w:rsid w:val="00810668"/>
    <w:rsid w:val="00812F2D"/>
    <w:rsid w:val="0081368B"/>
    <w:rsid w:val="008211DA"/>
    <w:rsid w:val="0082139E"/>
    <w:rsid w:val="00821402"/>
    <w:rsid w:val="008216D4"/>
    <w:rsid w:val="00821CA7"/>
    <w:rsid w:val="00822066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1809"/>
    <w:rsid w:val="00844B0C"/>
    <w:rsid w:val="00846D42"/>
    <w:rsid w:val="0084741C"/>
    <w:rsid w:val="0084782F"/>
    <w:rsid w:val="00850F64"/>
    <w:rsid w:val="008528CA"/>
    <w:rsid w:val="0085385B"/>
    <w:rsid w:val="00853EAF"/>
    <w:rsid w:val="0085623C"/>
    <w:rsid w:val="008566A0"/>
    <w:rsid w:val="0085681A"/>
    <w:rsid w:val="00856974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3941"/>
    <w:rsid w:val="00874E70"/>
    <w:rsid w:val="0087553B"/>
    <w:rsid w:val="00875B1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6E3B"/>
    <w:rsid w:val="00887C38"/>
    <w:rsid w:val="00890A62"/>
    <w:rsid w:val="008921B8"/>
    <w:rsid w:val="00894515"/>
    <w:rsid w:val="00894EBC"/>
    <w:rsid w:val="00895D44"/>
    <w:rsid w:val="0089753D"/>
    <w:rsid w:val="008976EB"/>
    <w:rsid w:val="008977DB"/>
    <w:rsid w:val="00897A92"/>
    <w:rsid w:val="008A0F9B"/>
    <w:rsid w:val="008A23B4"/>
    <w:rsid w:val="008A38CC"/>
    <w:rsid w:val="008A45E6"/>
    <w:rsid w:val="008A46CD"/>
    <w:rsid w:val="008A48DB"/>
    <w:rsid w:val="008B04D2"/>
    <w:rsid w:val="008B1DD2"/>
    <w:rsid w:val="008B2323"/>
    <w:rsid w:val="008B40DE"/>
    <w:rsid w:val="008B4F95"/>
    <w:rsid w:val="008B52AC"/>
    <w:rsid w:val="008B5726"/>
    <w:rsid w:val="008B5FE2"/>
    <w:rsid w:val="008B6046"/>
    <w:rsid w:val="008B6341"/>
    <w:rsid w:val="008B6FA7"/>
    <w:rsid w:val="008C04CD"/>
    <w:rsid w:val="008C13D8"/>
    <w:rsid w:val="008C18A2"/>
    <w:rsid w:val="008C31F2"/>
    <w:rsid w:val="008C420A"/>
    <w:rsid w:val="008C485F"/>
    <w:rsid w:val="008C4BC3"/>
    <w:rsid w:val="008C5446"/>
    <w:rsid w:val="008C5A0E"/>
    <w:rsid w:val="008C7AF0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73F"/>
    <w:rsid w:val="008D78C1"/>
    <w:rsid w:val="008E1448"/>
    <w:rsid w:val="008E36AD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4F04"/>
    <w:rsid w:val="008F7514"/>
    <w:rsid w:val="008F7D1E"/>
    <w:rsid w:val="00900C19"/>
    <w:rsid w:val="009021C1"/>
    <w:rsid w:val="00903BFA"/>
    <w:rsid w:val="00904D2C"/>
    <w:rsid w:val="00906794"/>
    <w:rsid w:val="00906B37"/>
    <w:rsid w:val="00907D5E"/>
    <w:rsid w:val="00907FD3"/>
    <w:rsid w:val="0091020F"/>
    <w:rsid w:val="00910FAD"/>
    <w:rsid w:val="00911483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2A63"/>
    <w:rsid w:val="009234DF"/>
    <w:rsid w:val="009247C0"/>
    <w:rsid w:val="00926561"/>
    <w:rsid w:val="00927EC3"/>
    <w:rsid w:val="009302CA"/>
    <w:rsid w:val="0093185B"/>
    <w:rsid w:val="00931975"/>
    <w:rsid w:val="00931B8A"/>
    <w:rsid w:val="00933363"/>
    <w:rsid w:val="00940B40"/>
    <w:rsid w:val="00940D7B"/>
    <w:rsid w:val="0094141C"/>
    <w:rsid w:val="00942113"/>
    <w:rsid w:val="00944987"/>
    <w:rsid w:val="0094750F"/>
    <w:rsid w:val="009510DF"/>
    <w:rsid w:val="00954E57"/>
    <w:rsid w:val="00954F13"/>
    <w:rsid w:val="00955AE6"/>
    <w:rsid w:val="0095605A"/>
    <w:rsid w:val="009608C0"/>
    <w:rsid w:val="00961851"/>
    <w:rsid w:val="00962719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4FF4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86A86"/>
    <w:rsid w:val="00991587"/>
    <w:rsid w:val="009920C6"/>
    <w:rsid w:val="00992874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27C6"/>
    <w:rsid w:val="009B37A8"/>
    <w:rsid w:val="009B4A26"/>
    <w:rsid w:val="009B5552"/>
    <w:rsid w:val="009B66EE"/>
    <w:rsid w:val="009B68B8"/>
    <w:rsid w:val="009B6CDE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59C"/>
    <w:rsid w:val="009E2AC8"/>
    <w:rsid w:val="009E56C3"/>
    <w:rsid w:val="009E6511"/>
    <w:rsid w:val="009E785D"/>
    <w:rsid w:val="009F13AB"/>
    <w:rsid w:val="009F202C"/>
    <w:rsid w:val="009F213C"/>
    <w:rsid w:val="009F4197"/>
    <w:rsid w:val="009F5B11"/>
    <w:rsid w:val="009F73E4"/>
    <w:rsid w:val="009F7ADD"/>
    <w:rsid w:val="009F7E36"/>
    <w:rsid w:val="00A00234"/>
    <w:rsid w:val="00A01C94"/>
    <w:rsid w:val="00A04CCE"/>
    <w:rsid w:val="00A055F8"/>
    <w:rsid w:val="00A0576A"/>
    <w:rsid w:val="00A05BC1"/>
    <w:rsid w:val="00A05FDA"/>
    <w:rsid w:val="00A118A8"/>
    <w:rsid w:val="00A121D5"/>
    <w:rsid w:val="00A12D35"/>
    <w:rsid w:val="00A13BDD"/>
    <w:rsid w:val="00A13FF7"/>
    <w:rsid w:val="00A15D0D"/>
    <w:rsid w:val="00A17CDB"/>
    <w:rsid w:val="00A17FCA"/>
    <w:rsid w:val="00A21403"/>
    <w:rsid w:val="00A2162A"/>
    <w:rsid w:val="00A21DF3"/>
    <w:rsid w:val="00A22346"/>
    <w:rsid w:val="00A24EB7"/>
    <w:rsid w:val="00A24F9C"/>
    <w:rsid w:val="00A252BE"/>
    <w:rsid w:val="00A2609D"/>
    <w:rsid w:val="00A26D43"/>
    <w:rsid w:val="00A27BCC"/>
    <w:rsid w:val="00A32C3A"/>
    <w:rsid w:val="00A33BD8"/>
    <w:rsid w:val="00A34D3B"/>
    <w:rsid w:val="00A3795B"/>
    <w:rsid w:val="00A406CE"/>
    <w:rsid w:val="00A40CCB"/>
    <w:rsid w:val="00A40E6D"/>
    <w:rsid w:val="00A44A61"/>
    <w:rsid w:val="00A44B89"/>
    <w:rsid w:val="00A44F69"/>
    <w:rsid w:val="00A51753"/>
    <w:rsid w:val="00A52431"/>
    <w:rsid w:val="00A52849"/>
    <w:rsid w:val="00A54220"/>
    <w:rsid w:val="00A57D68"/>
    <w:rsid w:val="00A619B0"/>
    <w:rsid w:val="00A623D8"/>
    <w:rsid w:val="00A6272A"/>
    <w:rsid w:val="00A637A6"/>
    <w:rsid w:val="00A65D56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3FA6"/>
    <w:rsid w:val="00A74553"/>
    <w:rsid w:val="00A74FC1"/>
    <w:rsid w:val="00A76537"/>
    <w:rsid w:val="00A76ED6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CD2"/>
    <w:rsid w:val="00A87067"/>
    <w:rsid w:val="00A8725B"/>
    <w:rsid w:val="00A875A9"/>
    <w:rsid w:val="00A87891"/>
    <w:rsid w:val="00A901C5"/>
    <w:rsid w:val="00A90A30"/>
    <w:rsid w:val="00A91D90"/>
    <w:rsid w:val="00A92481"/>
    <w:rsid w:val="00A93FF9"/>
    <w:rsid w:val="00A9703B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51AD"/>
    <w:rsid w:val="00AB6512"/>
    <w:rsid w:val="00AB6D61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A7E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AF75C5"/>
    <w:rsid w:val="00B0215F"/>
    <w:rsid w:val="00B023EC"/>
    <w:rsid w:val="00B02616"/>
    <w:rsid w:val="00B02B74"/>
    <w:rsid w:val="00B02FBA"/>
    <w:rsid w:val="00B03322"/>
    <w:rsid w:val="00B03686"/>
    <w:rsid w:val="00B03E0B"/>
    <w:rsid w:val="00B05498"/>
    <w:rsid w:val="00B05BC6"/>
    <w:rsid w:val="00B10071"/>
    <w:rsid w:val="00B14EFF"/>
    <w:rsid w:val="00B15EC3"/>
    <w:rsid w:val="00B176DE"/>
    <w:rsid w:val="00B20FE0"/>
    <w:rsid w:val="00B252D9"/>
    <w:rsid w:val="00B260BD"/>
    <w:rsid w:val="00B265F8"/>
    <w:rsid w:val="00B30978"/>
    <w:rsid w:val="00B322D4"/>
    <w:rsid w:val="00B32846"/>
    <w:rsid w:val="00B3312C"/>
    <w:rsid w:val="00B33B51"/>
    <w:rsid w:val="00B33DD6"/>
    <w:rsid w:val="00B34572"/>
    <w:rsid w:val="00B35528"/>
    <w:rsid w:val="00B360D5"/>
    <w:rsid w:val="00B408C5"/>
    <w:rsid w:val="00B4693D"/>
    <w:rsid w:val="00B502E4"/>
    <w:rsid w:val="00B50308"/>
    <w:rsid w:val="00B50F33"/>
    <w:rsid w:val="00B5118D"/>
    <w:rsid w:val="00B5192F"/>
    <w:rsid w:val="00B5580E"/>
    <w:rsid w:val="00B55E5F"/>
    <w:rsid w:val="00B55FA0"/>
    <w:rsid w:val="00B5771C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673D1"/>
    <w:rsid w:val="00B71433"/>
    <w:rsid w:val="00B71724"/>
    <w:rsid w:val="00B721C3"/>
    <w:rsid w:val="00B72ECA"/>
    <w:rsid w:val="00B744DE"/>
    <w:rsid w:val="00B77DE7"/>
    <w:rsid w:val="00B80EB9"/>
    <w:rsid w:val="00B81DA7"/>
    <w:rsid w:val="00B85125"/>
    <w:rsid w:val="00B8692E"/>
    <w:rsid w:val="00B91BA5"/>
    <w:rsid w:val="00B920A2"/>
    <w:rsid w:val="00B9357C"/>
    <w:rsid w:val="00B947E9"/>
    <w:rsid w:val="00B94B8E"/>
    <w:rsid w:val="00B94BF0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4E7D"/>
    <w:rsid w:val="00BA7B2E"/>
    <w:rsid w:val="00BB40AD"/>
    <w:rsid w:val="00BB419C"/>
    <w:rsid w:val="00BB48EF"/>
    <w:rsid w:val="00BB4993"/>
    <w:rsid w:val="00BB5168"/>
    <w:rsid w:val="00BB735F"/>
    <w:rsid w:val="00BC1341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395"/>
    <w:rsid w:val="00BE1C15"/>
    <w:rsid w:val="00BE4F32"/>
    <w:rsid w:val="00BE52B4"/>
    <w:rsid w:val="00BE6415"/>
    <w:rsid w:val="00BE6FE2"/>
    <w:rsid w:val="00BE7D46"/>
    <w:rsid w:val="00BF036B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4717"/>
    <w:rsid w:val="00C04800"/>
    <w:rsid w:val="00C066A6"/>
    <w:rsid w:val="00C06FE1"/>
    <w:rsid w:val="00C071ED"/>
    <w:rsid w:val="00C1009C"/>
    <w:rsid w:val="00C10DBB"/>
    <w:rsid w:val="00C112FC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37EAD"/>
    <w:rsid w:val="00C413C3"/>
    <w:rsid w:val="00C4356E"/>
    <w:rsid w:val="00C44771"/>
    <w:rsid w:val="00C4601B"/>
    <w:rsid w:val="00C4610B"/>
    <w:rsid w:val="00C46E33"/>
    <w:rsid w:val="00C47EDD"/>
    <w:rsid w:val="00C51549"/>
    <w:rsid w:val="00C51DB7"/>
    <w:rsid w:val="00C51E9D"/>
    <w:rsid w:val="00C521C1"/>
    <w:rsid w:val="00C55806"/>
    <w:rsid w:val="00C55D92"/>
    <w:rsid w:val="00C5667A"/>
    <w:rsid w:val="00C5697C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78"/>
    <w:rsid w:val="00C64AF1"/>
    <w:rsid w:val="00C64CD9"/>
    <w:rsid w:val="00C667C7"/>
    <w:rsid w:val="00C66960"/>
    <w:rsid w:val="00C70835"/>
    <w:rsid w:val="00C715F6"/>
    <w:rsid w:val="00C7229B"/>
    <w:rsid w:val="00C7364F"/>
    <w:rsid w:val="00C74BA6"/>
    <w:rsid w:val="00C75126"/>
    <w:rsid w:val="00C75A1D"/>
    <w:rsid w:val="00C771C6"/>
    <w:rsid w:val="00C7766F"/>
    <w:rsid w:val="00C80DC2"/>
    <w:rsid w:val="00C820E3"/>
    <w:rsid w:val="00C82728"/>
    <w:rsid w:val="00C831A6"/>
    <w:rsid w:val="00C83E60"/>
    <w:rsid w:val="00C844FE"/>
    <w:rsid w:val="00C8511D"/>
    <w:rsid w:val="00C8712F"/>
    <w:rsid w:val="00C90D2B"/>
    <w:rsid w:val="00C92E93"/>
    <w:rsid w:val="00C92EBE"/>
    <w:rsid w:val="00C93E01"/>
    <w:rsid w:val="00C95180"/>
    <w:rsid w:val="00C95ACD"/>
    <w:rsid w:val="00CA1EFC"/>
    <w:rsid w:val="00CA548F"/>
    <w:rsid w:val="00CA5676"/>
    <w:rsid w:val="00CA6053"/>
    <w:rsid w:val="00CA611E"/>
    <w:rsid w:val="00CA66B5"/>
    <w:rsid w:val="00CA66E6"/>
    <w:rsid w:val="00CA6959"/>
    <w:rsid w:val="00CA7AB9"/>
    <w:rsid w:val="00CA7DB1"/>
    <w:rsid w:val="00CB244F"/>
    <w:rsid w:val="00CB4D29"/>
    <w:rsid w:val="00CB5943"/>
    <w:rsid w:val="00CB5D2A"/>
    <w:rsid w:val="00CB6391"/>
    <w:rsid w:val="00CB7186"/>
    <w:rsid w:val="00CB76C4"/>
    <w:rsid w:val="00CC1ABC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65F"/>
    <w:rsid w:val="00CE4A53"/>
    <w:rsid w:val="00CE5CD2"/>
    <w:rsid w:val="00CE5FFF"/>
    <w:rsid w:val="00CF1298"/>
    <w:rsid w:val="00CF12BB"/>
    <w:rsid w:val="00CF26C5"/>
    <w:rsid w:val="00CF2856"/>
    <w:rsid w:val="00CF44AB"/>
    <w:rsid w:val="00CF4C56"/>
    <w:rsid w:val="00CF4E96"/>
    <w:rsid w:val="00CF6809"/>
    <w:rsid w:val="00CF726D"/>
    <w:rsid w:val="00D00A44"/>
    <w:rsid w:val="00D01AEE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26BC"/>
    <w:rsid w:val="00D1383A"/>
    <w:rsid w:val="00D16C86"/>
    <w:rsid w:val="00D16D13"/>
    <w:rsid w:val="00D17F2B"/>
    <w:rsid w:val="00D2054F"/>
    <w:rsid w:val="00D23D80"/>
    <w:rsid w:val="00D244C5"/>
    <w:rsid w:val="00D2450D"/>
    <w:rsid w:val="00D24AEE"/>
    <w:rsid w:val="00D24E49"/>
    <w:rsid w:val="00D25D95"/>
    <w:rsid w:val="00D26251"/>
    <w:rsid w:val="00D26A13"/>
    <w:rsid w:val="00D27BCA"/>
    <w:rsid w:val="00D302D8"/>
    <w:rsid w:val="00D33BBF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8EF"/>
    <w:rsid w:val="00D42D28"/>
    <w:rsid w:val="00D43C0A"/>
    <w:rsid w:val="00D43F23"/>
    <w:rsid w:val="00D44068"/>
    <w:rsid w:val="00D46C30"/>
    <w:rsid w:val="00D470C7"/>
    <w:rsid w:val="00D507BF"/>
    <w:rsid w:val="00D50C12"/>
    <w:rsid w:val="00D50DC0"/>
    <w:rsid w:val="00D51698"/>
    <w:rsid w:val="00D5214F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33AD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6222"/>
    <w:rsid w:val="00D97358"/>
    <w:rsid w:val="00DA01CB"/>
    <w:rsid w:val="00DA1555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1BFC"/>
    <w:rsid w:val="00DB2261"/>
    <w:rsid w:val="00DB295C"/>
    <w:rsid w:val="00DB3344"/>
    <w:rsid w:val="00DB4952"/>
    <w:rsid w:val="00DB4B7A"/>
    <w:rsid w:val="00DB727A"/>
    <w:rsid w:val="00DB7B5B"/>
    <w:rsid w:val="00DC0BBF"/>
    <w:rsid w:val="00DC3337"/>
    <w:rsid w:val="00DC421D"/>
    <w:rsid w:val="00DC4B45"/>
    <w:rsid w:val="00DC50D1"/>
    <w:rsid w:val="00DC7EA1"/>
    <w:rsid w:val="00DD17FB"/>
    <w:rsid w:val="00DD25ED"/>
    <w:rsid w:val="00DD2AC9"/>
    <w:rsid w:val="00DD3874"/>
    <w:rsid w:val="00DD4EA8"/>
    <w:rsid w:val="00DD52E6"/>
    <w:rsid w:val="00DD78D5"/>
    <w:rsid w:val="00DD7D0C"/>
    <w:rsid w:val="00DE06E7"/>
    <w:rsid w:val="00DE08AC"/>
    <w:rsid w:val="00DE0EEA"/>
    <w:rsid w:val="00DE2A75"/>
    <w:rsid w:val="00DE2CE0"/>
    <w:rsid w:val="00DE4E2C"/>
    <w:rsid w:val="00DE5A22"/>
    <w:rsid w:val="00DE66F0"/>
    <w:rsid w:val="00DE689A"/>
    <w:rsid w:val="00DE6EEC"/>
    <w:rsid w:val="00DE6F9F"/>
    <w:rsid w:val="00DF0F3D"/>
    <w:rsid w:val="00DF13F9"/>
    <w:rsid w:val="00DF2CAE"/>
    <w:rsid w:val="00DF4155"/>
    <w:rsid w:val="00DF55F9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17345"/>
    <w:rsid w:val="00E17E58"/>
    <w:rsid w:val="00E20760"/>
    <w:rsid w:val="00E2424F"/>
    <w:rsid w:val="00E245A4"/>
    <w:rsid w:val="00E25731"/>
    <w:rsid w:val="00E27E69"/>
    <w:rsid w:val="00E31A0E"/>
    <w:rsid w:val="00E31DA2"/>
    <w:rsid w:val="00E33B1F"/>
    <w:rsid w:val="00E33E22"/>
    <w:rsid w:val="00E348F6"/>
    <w:rsid w:val="00E36429"/>
    <w:rsid w:val="00E403D6"/>
    <w:rsid w:val="00E40B86"/>
    <w:rsid w:val="00E436C1"/>
    <w:rsid w:val="00E44193"/>
    <w:rsid w:val="00E4453B"/>
    <w:rsid w:val="00E44576"/>
    <w:rsid w:val="00E44D67"/>
    <w:rsid w:val="00E45F5E"/>
    <w:rsid w:val="00E52451"/>
    <w:rsid w:val="00E52A00"/>
    <w:rsid w:val="00E52AA3"/>
    <w:rsid w:val="00E53999"/>
    <w:rsid w:val="00E53BBA"/>
    <w:rsid w:val="00E55126"/>
    <w:rsid w:val="00E55250"/>
    <w:rsid w:val="00E55310"/>
    <w:rsid w:val="00E5570D"/>
    <w:rsid w:val="00E55D13"/>
    <w:rsid w:val="00E571A3"/>
    <w:rsid w:val="00E57953"/>
    <w:rsid w:val="00E579B6"/>
    <w:rsid w:val="00E57DC7"/>
    <w:rsid w:val="00E6166F"/>
    <w:rsid w:val="00E62B28"/>
    <w:rsid w:val="00E637C9"/>
    <w:rsid w:val="00E638C8"/>
    <w:rsid w:val="00E643F6"/>
    <w:rsid w:val="00E647D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5AF7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5920"/>
    <w:rsid w:val="00EA62D6"/>
    <w:rsid w:val="00EA68F7"/>
    <w:rsid w:val="00EB1005"/>
    <w:rsid w:val="00EB16BE"/>
    <w:rsid w:val="00EB1D15"/>
    <w:rsid w:val="00EB2731"/>
    <w:rsid w:val="00EB2ABC"/>
    <w:rsid w:val="00EB3B0C"/>
    <w:rsid w:val="00EB58B8"/>
    <w:rsid w:val="00EB66AD"/>
    <w:rsid w:val="00EB7946"/>
    <w:rsid w:val="00EC0D0B"/>
    <w:rsid w:val="00EC0FAA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7EB"/>
    <w:rsid w:val="00ED7D20"/>
    <w:rsid w:val="00EE019A"/>
    <w:rsid w:val="00EE11FD"/>
    <w:rsid w:val="00EE1BF4"/>
    <w:rsid w:val="00EE2961"/>
    <w:rsid w:val="00EE3EF1"/>
    <w:rsid w:val="00EE3F23"/>
    <w:rsid w:val="00EE41BD"/>
    <w:rsid w:val="00EE4ADE"/>
    <w:rsid w:val="00EE5E11"/>
    <w:rsid w:val="00EE68BB"/>
    <w:rsid w:val="00EF495F"/>
    <w:rsid w:val="00EF641E"/>
    <w:rsid w:val="00EF792C"/>
    <w:rsid w:val="00F00E27"/>
    <w:rsid w:val="00F01483"/>
    <w:rsid w:val="00F0201A"/>
    <w:rsid w:val="00F0204E"/>
    <w:rsid w:val="00F02336"/>
    <w:rsid w:val="00F02DC0"/>
    <w:rsid w:val="00F04027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3DDF"/>
    <w:rsid w:val="00F14901"/>
    <w:rsid w:val="00F14AAD"/>
    <w:rsid w:val="00F14B6F"/>
    <w:rsid w:val="00F14D31"/>
    <w:rsid w:val="00F1677F"/>
    <w:rsid w:val="00F16DBD"/>
    <w:rsid w:val="00F16F1E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0A88"/>
    <w:rsid w:val="00F40E2D"/>
    <w:rsid w:val="00F413F6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73E"/>
    <w:rsid w:val="00F678F0"/>
    <w:rsid w:val="00F7023C"/>
    <w:rsid w:val="00F70A28"/>
    <w:rsid w:val="00F71788"/>
    <w:rsid w:val="00F71FFD"/>
    <w:rsid w:val="00F7281E"/>
    <w:rsid w:val="00F73B86"/>
    <w:rsid w:val="00F73C5F"/>
    <w:rsid w:val="00F73DDC"/>
    <w:rsid w:val="00F761E6"/>
    <w:rsid w:val="00F767D0"/>
    <w:rsid w:val="00F76C5F"/>
    <w:rsid w:val="00F77361"/>
    <w:rsid w:val="00F775DC"/>
    <w:rsid w:val="00F807BD"/>
    <w:rsid w:val="00F8196A"/>
    <w:rsid w:val="00F82EB9"/>
    <w:rsid w:val="00F82F0F"/>
    <w:rsid w:val="00F859A2"/>
    <w:rsid w:val="00F95B14"/>
    <w:rsid w:val="00F9638E"/>
    <w:rsid w:val="00F96A63"/>
    <w:rsid w:val="00F97F2A"/>
    <w:rsid w:val="00FA02D1"/>
    <w:rsid w:val="00FA73B0"/>
    <w:rsid w:val="00FB115C"/>
    <w:rsid w:val="00FB520A"/>
    <w:rsid w:val="00FB54E8"/>
    <w:rsid w:val="00FB5C6A"/>
    <w:rsid w:val="00FB5E3A"/>
    <w:rsid w:val="00FB6AA6"/>
    <w:rsid w:val="00FB781B"/>
    <w:rsid w:val="00FC2C51"/>
    <w:rsid w:val="00FC3428"/>
    <w:rsid w:val="00FC7019"/>
    <w:rsid w:val="00FC74B0"/>
    <w:rsid w:val="00FD0595"/>
    <w:rsid w:val="00FD0ABA"/>
    <w:rsid w:val="00FD2B97"/>
    <w:rsid w:val="00FD34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drav74.ru/node/4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D179-57DF-456B-A418-820C1B47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38</Pages>
  <Words>10205</Words>
  <Characters>58174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68243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113</cp:revision>
  <cp:lastPrinted>2019-07-04T10:28:00Z</cp:lastPrinted>
  <dcterms:created xsi:type="dcterms:W3CDTF">2018-12-24T08:10:00Z</dcterms:created>
  <dcterms:modified xsi:type="dcterms:W3CDTF">2019-07-04T10:30:00Z</dcterms:modified>
</cp:coreProperties>
</file>