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CF07C" w14:textId="77777777" w:rsidR="00432AF2" w:rsidRPr="0014336C" w:rsidRDefault="00432AF2" w:rsidP="00432AF2">
      <w:pPr>
        <w:tabs>
          <w:tab w:val="left" w:pos="0"/>
        </w:tabs>
        <w:suppressAutoHyphens/>
        <w:jc w:val="both"/>
        <w:rPr>
          <w:sz w:val="28"/>
          <w:szCs w:val="28"/>
        </w:rPr>
      </w:pPr>
      <w:bookmarkStart w:id="0" w:name="_GoBack"/>
      <w:bookmarkEnd w:id="0"/>
    </w:p>
    <w:p w14:paraId="64028DF3" w14:textId="77777777" w:rsidR="00AC5B60" w:rsidRPr="0014336C" w:rsidRDefault="00AC5B60" w:rsidP="00432AF2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14:paraId="510C995D" w14:textId="77777777" w:rsidR="00AC5B60" w:rsidRPr="0014336C" w:rsidRDefault="00AC5B60" w:rsidP="00432AF2">
      <w:pPr>
        <w:tabs>
          <w:tab w:val="left" w:pos="0"/>
        </w:tabs>
        <w:suppressAutoHyphens/>
        <w:jc w:val="both"/>
        <w:rPr>
          <w:sz w:val="28"/>
          <w:szCs w:val="28"/>
        </w:rPr>
        <w:sectPr w:rsidR="00AC5B60" w:rsidRPr="0014336C" w:rsidSect="00EB218C">
          <w:headerReference w:type="default" r:id="rId8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14:paraId="6B6468D0" w14:textId="77777777" w:rsidR="00253690" w:rsidRPr="0014336C" w:rsidRDefault="00253690" w:rsidP="005F0A4D">
      <w:pPr>
        <w:tabs>
          <w:tab w:val="left" w:pos="993"/>
        </w:tabs>
        <w:suppressAutoHyphens/>
        <w:ind w:left="5245"/>
        <w:jc w:val="center"/>
        <w:rPr>
          <w:sz w:val="28"/>
          <w:szCs w:val="28"/>
        </w:rPr>
      </w:pPr>
      <w:r w:rsidRPr="0014336C">
        <w:rPr>
          <w:sz w:val="28"/>
          <w:szCs w:val="28"/>
        </w:rPr>
        <w:t>У</w:t>
      </w:r>
      <w:r w:rsidR="008715A7" w:rsidRPr="0014336C">
        <w:rPr>
          <w:sz w:val="28"/>
          <w:szCs w:val="28"/>
        </w:rPr>
        <w:t>ТВЕРЖДЕНА</w:t>
      </w:r>
    </w:p>
    <w:p w14:paraId="0615E036" w14:textId="77777777" w:rsidR="00253690" w:rsidRPr="0014336C" w:rsidRDefault="00242EE3" w:rsidP="005F0A4D">
      <w:pPr>
        <w:suppressAutoHyphens/>
        <w:ind w:left="5245"/>
        <w:jc w:val="center"/>
        <w:rPr>
          <w:sz w:val="28"/>
          <w:szCs w:val="28"/>
        </w:rPr>
      </w:pPr>
      <w:r w:rsidRPr="0014336C">
        <w:rPr>
          <w:sz w:val="28"/>
          <w:szCs w:val="28"/>
        </w:rPr>
        <w:t>распоряжением</w:t>
      </w:r>
      <w:r w:rsidR="00253690" w:rsidRPr="0014336C">
        <w:rPr>
          <w:sz w:val="28"/>
          <w:szCs w:val="28"/>
        </w:rPr>
        <w:t xml:space="preserve"> Правительства</w:t>
      </w:r>
    </w:p>
    <w:p w14:paraId="104739C8" w14:textId="77777777" w:rsidR="00253690" w:rsidRPr="0014336C" w:rsidRDefault="00253690" w:rsidP="005F0A4D">
      <w:pPr>
        <w:suppressAutoHyphens/>
        <w:ind w:left="5245"/>
        <w:jc w:val="center"/>
        <w:rPr>
          <w:sz w:val="28"/>
          <w:szCs w:val="28"/>
        </w:rPr>
      </w:pPr>
      <w:r w:rsidRPr="0014336C">
        <w:rPr>
          <w:sz w:val="28"/>
          <w:szCs w:val="28"/>
        </w:rPr>
        <w:t>Челябинской области</w:t>
      </w:r>
    </w:p>
    <w:p w14:paraId="1780700C" w14:textId="77777777" w:rsidR="00253690" w:rsidRPr="0014336C" w:rsidRDefault="00253690" w:rsidP="005F0A4D">
      <w:pPr>
        <w:suppressAutoHyphens/>
        <w:ind w:left="5245"/>
        <w:jc w:val="center"/>
        <w:rPr>
          <w:sz w:val="28"/>
          <w:szCs w:val="28"/>
        </w:rPr>
      </w:pPr>
      <w:r w:rsidRPr="0014336C">
        <w:rPr>
          <w:sz w:val="28"/>
          <w:szCs w:val="28"/>
        </w:rPr>
        <w:t xml:space="preserve">от </w:t>
      </w:r>
      <w:r w:rsidR="007A43E0" w:rsidRPr="0014336C">
        <w:rPr>
          <w:sz w:val="28"/>
          <w:szCs w:val="28"/>
        </w:rPr>
        <w:t>_________</w:t>
      </w:r>
      <w:r w:rsidR="00ED787B" w:rsidRPr="0014336C">
        <w:rPr>
          <w:sz w:val="28"/>
          <w:szCs w:val="28"/>
        </w:rPr>
        <w:t xml:space="preserve"> </w:t>
      </w:r>
      <w:r w:rsidRPr="0014336C">
        <w:rPr>
          <w:sz w:val="28"/>
          <w:szCs w:val="28"/>
        </w:rPr>
        <w:t>20</w:t>
      </w:r>
      <w:r w:rsidR="00700CB1" w:rsidRPr="0014336C">
        <w:rPr>
          <w:sz w:val="28"/>
          <w:szCs w:val="28"/>
        </w:rPr>
        <w:t>20</w:t>
      </w:r>
      <w:r w:rsidRPr="0014336C">
        <w:rPr>
          <w:sz w:val="28"/>
          <w:szCs w:val="28"/>
        </w:rPr>
        <w:t xml:space="preserve"> г</w:t>
      </w:r>
      <w:r w:rsidR="005F0A4D" w:rsidRPr="0014336C">
        <w:rPr>
          <w:sz w:val="28"/>
          <w:szCs w:val="28"/>
        </w:rPr>
        <w:t xml:space="preserve">. </w:t>
      </w:r>
      <w:r w:rsidRPr="0014336C">
        <w:rPr>
          <w:sz w:val="28"/>
          <w:szCs w:val="28"/>
        </w:rPr>
        <w:t xml:space="preserve">№ </w:t>
      </w:r>
      <w:r w:rsidR="00ED787B" w:rsidRPr="0014336C">
        <w:rPr>
          <w:sz w:val="28"/>
          <w:szCs w:val="28"/>
        </w:rPr>
        <w:t>______</w:t>
      </w:r>
    </w:p>
    <w:p w14:paraId="35572D4A" w14:textId="77777777" w:rsidR="005269E7" w:rsidRPr="0014336C" w:rsidRDefault="005269E7" w:rsidP="00265789">
      <w:pPr>
        <w:pStyle w:val="a7"/>
        <w:ind w:left="3686"/>
        <w:rPr>
          <w:color w:val="000000"/>
          <w:sz w:val="26"/>
          <w:szCs w:val="26"/>
        </w:rPr>
      </w:pPr>
    </w:p>
    <w:p w14:paraId="6C713ACF" w14:textId="77777777" w:rsidR="005269E7" w:rsidRPr="0014336C" w:rsidRDefault="005269E7" w:rsidP="00265789">
      <w:pPr>
        <w:pStyle w:val="a7"/>
        <w:ind w:left="3686"/>
        <w:rPr>
          <w:color w:val="000000"/>
          <w:sz w:val="26"/>
          <w:szCs w:val="26"/>
        </w:rPr>
      </w:pPr>
    </w:p>
    <w:p w14:paraId="4EEA099D" w14:textId="77777777" w:rsidR="005269E7" w:rsidRPr="0014336C" w:rsidRDefault="005269E7" w:rsidP="005F0A4D">
      <w:pPr>
        <w:pStyle w:val="2"/>
        <w:rPr>
          <w:rFonts w:eastAsia="Arial"/>
          <w:b w:val="0"/>
          <w:bCs w:val="0"/>
        </w:rPr>
      </w:pPr>
      <w:r w:rsidRPr="0014336C">
        <w:rPr>
          <w:b w:val="0"/>
        </w:rPr>
        <w:t>Р</w:t>
      </w:r>
      <w:r w:rsidR="005F0A4D" w:rsidRPr="0014336C">
        <w:rPr>
          <w:b w:val="0"/>
        </w:rPr>
        <w:t xml:space="preserve">егиональная программа </w:t>
      </w:r>
      <w:r w:rsidR="00AC5B60" w:rsidRPr="0014336C">
        <w:rPr>
          <w:b w:val="0"/>
        </w:rPr>
        <w:t>м</w:t>
      </w:r>
      <w:r w:rsidRPr="0014336C">
        <w:rPr>
          <w:b w:val="0"/>
        </w:rPr>
        <w:t>одернизаци</w:t>
      </w:r>
      <w:r w:rsidR="006D137F" w:rsidRPr="0014336C">
        <w:rPr>
          <w:b w:val="0"/>
        </w:rPr>
        <w:t>и</w:t>
      </w:r>
      <w:r w:rsidRPr="0014336C">
        <w:rPr>
          <w:b w:val="0"/>
        </w:rPr>
        <w:t xml:space="preserve"> первичного звена </w:t>
      </w:r>
      <w:r w:rsidR="00C625C0" w:rsidRPr="0014336C">
        <w:rPr>
          <w:b w:val="0"/>
        </w:rPr>
        <w:t xml:space="preserve">здравоохранения </w:t>
      </w:r>
      <w:r w:rsidR="00B639F0" w:rsidRPr="0014336C">
        <w:rPr>
          <w:b w:val="0"/>
        </w:rPr>
        <w:t>Челябинской области</w:t>
      </w:r>
      <w:r w:rsidRPr="0014336C">
        <w:rPr>
          <w:b w:val="0"/>
        </w:rPr>
        <w:t xml:space="preserve"> </w:t>
      </w:r>
    </w:p>
    <w:p w14:paraId="037FB3F7" w14:textId="77777777" w:rsidR="00265789" w:rsidRPr="0014336C" w:rsidRDefault="00265789" w:rsidP="00265789">
      <w:pPr>
        <w:jc w:val="center"/>
        <w:rPr>
          <w:bCs/>
          <w:sz w:val="28"/>
          <w:szCs w:val="28"/>
        </w:rPr>
      </w:pPr>
    </w:p>
    <w:p w14:paraId="5527BBBC" w14:textId="77777777" w:rsidR="00265789" w:rsidRPr="0014336C" w:rsidRDefault="005F0A4D" w:rsidP="00265789">
      <w:pPr>
        <w:jc w:val="center"/>
        <w:rPr>
          <w:bCs/>
          <w:sz w:val="28"/>
          <w:szCs w:val="28"/>
        </w:rPr>
      </w:pPr>
      <w:r w:rsidRPr="0014336C">
        <w:rPr>
          <w:bCs/>
          <w:sz w:val="28"/>
          <w:szCs w:val="28"/>
        </w:rPr>
        <w:t>Паспорт</w:t>
      </w:r>
    </w:p>
    <w:p w14:paraId="7059ED31" w14:textId="77777777" w:rsidR="00265789" w:rsidRPr="0014336C" w:rsidRDefault="005269E7" w:rsidP="00265789">
      <w:pPr>
        <w:jc w:val="center"/>
        <w:rPr>
          <w:bCs/>
          <w:sz w:val="28"/>
          <w:szCs w:val="28"/>
        </w:rPr>
      </w:pPr>
      <w:r w:rsidRPr="0014336C">
        <w:rPr>
          <w:bCs/>
          <w:sz w:val="28"/>
          <w:szCs w:val="28"/>
        </w:rPr>
        <w:t>региональной</w:t>
      </w:r>
      <w:r w:rsidR="00265789" w:rsidRPr="0014336C">
        <w:rPr>
          <w:bCs/>
          <w:sz w:val="28"/>
          <w:szCs w:val="28"/>
        </w:rPr>
        <w:t xml:space="preserve"> программы </w:t>
      </w:r>
      <w:r w:rsidR="00AC5B60" w:rsidRPr="0014336C">
        <w:rPr>
          <w:bCs/>
          <w:sz w:val="28"/>
          <w:szCs w:val="28"/>
        </w:rPr>
        <w:t>м</w:t>
      </w:r>
      <w:r w:rsidRPr="0014336C">
        <w:rPr>
          <w:bCs/>
          <w:sz w:val="28"/>
          <w:szCs w:val="28"/>
        </w:rPr>
        <w:t>одернизаци</w:t>
      </w:r>
      <w:r w:rsidR="00AC5B60" w:rsidRPr="0014336C">
        <w:rPr>
          <w:bCs/>
          <w:sz w:val="28"/>
          <w:szCs w:val="28"/>
        </w:rPr>
        <w:t>и</w:t>
      </w:r>
      <w:r w:rsidRPr="0014336C">
        <w:rPr>
          <w:bCs/>
          <w:sz w:val="28"/>
          <w:szCs w:val="28"/>
        </w:rPr>
        <w:t xml:space="preserve"> первичного звена </w:t>
      </w:r>
      <w:r w:rsidR="00C625C0" w:rsidRPr="0014336C">
        <w:rPr>
          <w:bCs/>
          <w:sz w:val="28"/>
          <w:szCs w:val="28"/>
        </w:rPr>
        <w:t xml:space="preserve">здравоохранения </w:t>
      </w:r>
      <w:r w:rsidR="00B639F0" w:rsidRPr="0014336C">
        <w:rPr>
          <w:bCs/>
          <w:sz w:val="28"/>
          <w:szCs w:val="28"/>
        </w:rPr>
        <w:t>Челябинской области</w:t>
      </w:r>
    </w:p>
    <w:p w14:paraId="44ED5F18" w14:textId="77777777" w:rsidR="005269E7" w:rsidRPr="0014336C" w:rsidRDefault="005269E7" w:rsidP="00265789">
      <w:pPr>
        <w:jc w:val="center"/>
        <w:rPr>
          <w:bCs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509"/>
        <w:gridCol w:w="568"/>
        <w:gridCol w:w="5776"/>
      </w:tblGrid>
      <w:tr w:rsidR="001C6FEC" w:rsidRPr="0014336C" w14:paraId="771BE652" w14:textId="77777777" w:rsidTr="00B645C1">
        <w:tc>
          <w:tcPr>
            <w:tcW w:w="1781" w:type="pct"/>
          </w:tcPr>
          <w:p w14:paraId="616603F1" w14:textId="77777777" w:rsidR="001C6FEC" w:rsidRPr="0014336C" w:rsidRDefault="001C6FEC" w:rsidP="006D137F">
            <w:pPr>
              <w:ind w:right="-108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Сроки реализации региональной программы</w:t>
            </w:r>
          </w:p>
        </w:tc>
        <w:tc>
          <w:tcPr>
            <w:tcW w:w="288" w:type="pct"/>
          </w:tcPr>
          <w:p w14:paraId="21B227CB" w14:textId="77777777" w:rsidR="001C6FEC" w:rsidRPr="0014336C" w:rsidRDefault="001C6FEC" w:rsidP="006D137F">
            <w:pPr>
              <w:ind w:left="176" w:right="-108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-</w:t>
            </w:r>
          </w:p>
        </w:tc>
        <w:tc>
          <w:tcPr>
            <w:tcW w:w="2931" w:type="pct"/>
          </w:tcPr>
          <w:p w14:paraId="4AAD5828" w14:textId="77777777" w:rsidR="001C6FEC" w:rsidRPr="0014336C" w:rsidRDefault="001C6FEC" w:rsidP="006D137F">
            <w:pPr>
              <w:ind w:left="176" w:right="-108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2021 - 2025 годы</w:t>
            </w:r>
          </w:p>
        </w:tc>
      </w:tr>
      <w:tr w:rsidR="001C6FEC" w:rsidRPr="0014336C" w14:paraId="369C8E6A" w14:textId="77777777" w:rsidTr="00B645C1">
        <w:tc>
          <w:tcPr>
            <w:tcW w:w="1781" w:type="pct"/>
          </w:tcPr>
          <w:p w14:paraId="045FD84C" w14:textId="77777777" w:rsidR="001C6FEC" w:rsidRPr="0014336C" w:rsidRDefault="001C6FEC" w:rsidP="00EF773F">
            <w:pPr>
              <w:ind w:right="-108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Разработчик региональной программы</w:t>
            </w:r>
          </w:p>
        </w:tc>
        <w:tc>
          <w:tcPr>
            <w:tcW w:w="288" w:type="pct"/>
          </w:tcPr>
          <w:p w14:paraId="6BF97C80" w14:textId="77777777" w:rsidR="001C6FEC" w:rsidRPr="0014336C" w:rsidRDefault="001C6FEC" w:rsidP="006D137F">
            <w:pPr>
              <w:ind w:left="176" w:right="-108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-</w:t>
            </w:r>
          </w:p>
        </w:tc>
        <w:tc>
          <w:tcPr>
            <w:tcW w:w="2931" w:type="pct"/>
          </w:tcPr>
          <w:p w14:paraId="5D2A30BC" w14:textId="77777777" w:rsidR="001C6FEC" w:rsidRPr="0014336C" w:rsidRDefault="001C6FEC" w:rsidP="006D137F">
            <w:pPr>
              <w:ind w:left="176" w:right="-108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Правительство Челябинской области</w:t>
            </w:r>
          </w:p>
        </w:tc>
      </w:tr>
      <w:tr w:rsidR="001C6FEC" w:rsidRPr="0014336C" w14:paraId="232DB519" w14:textId="77777777" w:rsidTr="00B645C1">
        <w:tc>
          <w:tcPr>
            <w:tcW w:w="1781" w:type="pct"/>
          </w:tcPr>
          <w:p w14:paraId="2F10447D" w14:textId="77777777" w:rsidR="001C6FEC" w:rsidRPr="0014336C" w:rsidRDefault="001C6FEC" w:rsidP="006D137F">
            <w:pPr>
              <w:ind w:right="-108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Участники региональной программы</w:t>
            </w:r>
          </w:p>
        </w:tc>
        <w:tc>
          <w:tcPr>
            <w:tcW w:w="288" w:type="pct"/>
          </w:tcPr>
          <w:p w14:paraId="1E2029EE" w14:textId="77777777" w:rsidR="001C6FEC" w:rsidRPr="0014336C" w:rsidRDefault="001C6FEC" w:rsidP="006D137F">
            <w:pPr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-</w:t>
            </w:r>
          </w:p>
        </w:tc>
        <w:tc>
          <w:tcPr>
            <w:tcW w:w="2931" w:type="pct"/>
          </w:tcPr>
          <w:p w14:paraId="52F563FB" w14:textId="77777777" w:rsidR="001C6FEC" w:rsidRPr="0014336C" w:rsidRDefault="001C6FEC" w:rsidP="006D137F">
            <w:pPr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Министерство здравоохранения Челябинской области</w:t>
            </w:r>
            <w:r w:rsidR="00B645C1" w:rsidRPr="0014336C">
              <w:rPr>
                <w:sz w:val="28"/>
                <w:szCs w:val="28"/>
              </w:rPr>
              <w:t>;</w:t>
            </w:r>
          </w:p>
          <w:p w14:paraId="2B0969D4" w14:textId="77777777" w:rsidR="00B645C1" w:rsidRPr="0014336C" w:rsidRDefault="001C6FEC" w:rsidP="00EF773F">
            <w:pPr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Министерство строительства и инфраструктуры Челябинской области</w:t>
            </w:r>
          </w:p>
        </w:tc>
      </w:tr>
      <w:tr w:rsidR="001C6FEC" w:rsidRPr="0014336C" w14:paraId="199895CD" w14:textId="77777777" w:rsidTr="00B645C1">
        <w:trPr>
          <w:trHeight w:val="343"/>
        </w:trPr>
        <w:tc>
          <w:tcPr>
            <w:tcW w:w="1781" w:type="pct"/>
          </w:tcPr>
          <w:p w14:paraId="2B8933B6" w14:textId="77777777" w:rsidR="001C6FEC" w:rsidRPr="0014336C" w:rsidRDefault="001C6FEC" w:rsidP="006D137F">
            <w:pPr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Наименование государственной программы Челябинской области</w:t>
            </w:r>
          </w:p>
        </w:tc>
        <w:tc>
          <w:tcPr>
            <w:tcW w:w="288" w:type="pct"/>
          </w:tcPr>
          <w:p w14:paraId="4991865D" w14:textId="77777777" w:rsidR="001C6FEC" w:rsidRPr="0014336C" w:rsidRDefault="001C6FEC" w:rsidP="006D137F">
            <w:pPr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-</w:t>
            </w:r>
          </w:p>
        </w:tc>
        <w:tc>
          <w:tcPr>
            <w:tcW w:w="2931" w:type="pct"/>
          </w:tcPr>
          <w:p w14:paraId="6EDC6EEE" w14:textId="77777777" w:rsidR="001C6FEC" w:rsidRPr="0014336C" w:rsidRDefault="001C6FEC" w:rsidP="00EF773F">
            <w:pPr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 xml:space="preserve">государственная программа Челябинской области </w:t>
            </w:r>
            <w:r w:rsidR="00F949BB" w:rsidRPr="0014336C">
              <w:rPr>
                <w:sz w:val="28"/>
                <w:szCs w:val="28"/>
              </w:rPr>
              <w:t>«</w:t>
            </w:r>
            <w:r w:rsidRPr="0014336C">
              <w:rPr>
                <w:sz w:val="28"/>
                <w:szCs w:val="28"/>
              </w:rPr>
              <w:t>Развитие здравоохранения Челябинской области</w:t>
            </w:r>
            <w:r w:rsidR="00F949BB" w:rsidRPr="0014336C">
              <w:rPr>
                <w:sz w:val="28"/>
                <w:szCs w:val="28"/>
              </w:rPr>
              <w:t>»</w:t>
            </w:r>
            <w:r w:rsidRPr="0014336C">
              <w:rPr>
                <w:sz w:val="28"/>
                <w:szCs w:val="28"/>
              </w:rPr>
              <w:t>, утвержденная постановлением Правительства Челябинской области от 28.11.2014 г.</w:t>
            </w:r>
            <w:r w:rsidR="00EF773F">
              <w:rPr>
                <w:sz w:val="28"/>
                <w:szCs w:val="28"/>
              </w:rPr>
              <w:t xml:space="preserve"> </w:t>
            </w:r>
            <w:r w:rsidR="00EF773F">
              <w:rPr>
                <w:sz w:val="28"/>
                <w:szCs w:val="28"/>
              </w:rPr>
              <w:br/>
            </w:r>
            <w:r w:rsidRPr="0014336C">
              <w:rPr>
                <w:sz w:val="28"/>
                <w:szCs w:val="28"/>
              </w:rPr>
              <w:t xml:space="preserve">№ 644-П </w:t>
            </w:r>
            <w:r w:rsidR="00F949BB" w:rsidRPr="0014336C">
              <w:rPr>
                <w:sz w:val="28"/>
                <w:szCs w:val="28"/>
              </w:rPr>
              <w:t>«</w:t>
            </w:r>
            <w:r w:rsidRPr="0014336C">
              <w:rPr>
                <w:sz w:val="28"/>
                <w:szCs w:val="28"/>
              </w:rPr>
              <w:t xml:space="preserve">О государственной программе Челябинской области </w:t>
            </w:r>
            <w:r w:rsidR="00F949BB" w:rsidRPr="0014336C">
              <w:rPr>
                <w:sz w:val="28"/>
                <w:szCs w:val="28"/>
              </w:rPr>
              <w:t>«</w:t>
            </w:r>
            <w:r w:rsidRPr="0014336C">
              <w:rPr>
                <w:sz w:val="28"/>
                <w:szCs w:val="28"/>
              </w:rPr>
              <w:t>Развитие здравоохранения Челябинской области</w:t>
            </w:r>
            <w:r w:rsidR="00F949BB" w:rsidRPr="0014336C">
              <w:rPr>
                <w:sz w:val="28"/>
                <w:szCs w:val="28"/>
              </w:rPr>
              <w:t>»</w:t>
            </w:r>
            <w:r w:rsidRPr="0014336C">
              <w:rPr>
                <w:sz w:val="28"/>
                <w:szCs w:val="28"/>
              </w:rPr>
              <w:t xml:space="preserve"> </w:t>
            </w:r>
          </w:p>
        </w:tc>
      </w:tr>
      <w:tr w:rsidR="001C6FEC" w:rsidRPr="0014336C" w14:paraId="0E528364" w14:textId="77777777" w:rsidTr="00B645C1">
        <w:trPr>
          <w:trHeight w:val="343"/>
        </w:trPr>
        <w:tc>
          <w:tcPr>
            <w:tcW w:w="1781" w:type="pct"/>
          </w:tcPr>
          <w:p w14:paraId="0DB79E56" w14:textId="77777777" w:rsidR="001C6FEC" w:rsidRPr="0014336C" w:rsidRDefault="001C6FEC" w:rsidP="006D137F">
            <w:pPr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Реквизиты документа, которым утверждена региональная программа</w:t>
            </w:r>
          </w:p>
        </w:tc>
        <w:tc>
          <w:tcPr>
            <w:tcW w:w="288" w:type="pct"/>
          </w:tcPr>
          <w:p w14:paraId="5841F9F2" w14:textId="77777777" w:rsidR="001C6FEC" w:rsidRPr="0014336C" w:rsidRDefault="001C6FEC" w:rsidP="006D137F">
            <w:pPr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-</w:t>
            </w:r>
          </w:p>
        </w:tc>
        <w:tc>
          <w:tcPr>
            <w:tcW w:w="2931" w:type="pct"/>
          </w:tcPr>
          <w:p w14:paraId="761E954C" w14:textId="77777777" w:rsidR="001C6FEC" w:rsidRPr="0014336C" w:rsidRDefault="001C6FEC" w:rsidP="00EF773F">
            <w:pPr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 xml:space="preserve">распоряжение Правительства Челябинской области от 15.12.2020 г. № 1074-рп                           </w:t>
            </w:r>
            <w:r w:rsidR="00F949BB" w:rsidRPr="0014336C">
              <w:rPr>
                <w:sz w:val="28"/>
                <w:szCs w:val="28"/>
              </w:rPr>
              <w:t>«</w:t>
            </w:r>
            <w:r w:rsidRPr="0014336C">
              <w:rPr>
                <w:sz w:val="28"/>
                <w:szCs w:val="28"/>
              </w:rPr>
              <w:t>О региональной программе модернизации первичного звена здравоохранения Челябинской области</w:t>
            </w:r>
            <w:r w:rsidR="00F949BB" w:rsidRPr="0014336C">
              <w:rPr>
                <w:sz w:val="28"/>
                <w:szCs w:val="28"/>
              </w:rPr>
              <w:t>»</w:t>
            </w:r>
          </w:p>
        </w:tc>
      </w:tr>
      <w:tr w:rsidR="001C6FEC" w:rsidRPr="0014336C" w14:paraId="26D3BD35" w14:textId="77777777" w:rsidTr="00B645C1">
        <w:trPr>
          <w:trHeight w:val="350"/>
        </w:trPr>
        <w:tc>
          <w:tcPr>
            <w:tcW w:w="1781" w:type="pct"/>
          </w:tcPr>
          <w:p w14:paraId="0E8753B2" w14:textId="77777777" w:rsidR="001C6FEC" w:rsidRPr="0014336C" w:rsidRDefault="001C6FEC" w:rsidP="002369B5">
            <w:pPr>
              <w:ind w:right="-57"/>
              <w:jc w:val="both"/>
              <w:rPr>
                <w:color w:val="00B0F0"/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 xml:space="preserve">Цели региональной программы </w:t>
            </w:r>
          </w:p>
        </w:tc>
        <w:tc>
          <w:tcPr>
            <w:tcW w:w="288" w:type="pct"/>
          </w:tcPr>
          <w:p w14:paraId="78A28843" w14:textId="77777777" w:rsidR="001C6FEC" w:rsidRPr="0014336C" w:rsidRDefault="001C6FEC" w:rsidP="002369B5">
            <w:pPr>
              <w:pStyle w:val="NoSpacing1"/>
              <w:shd w:val="clear" w:color="auto" w:fill="FFFFFF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-</w:t>
            </w:r>
          </w:p>
        </w:tc>
        <w:tc>
          <w:tcPr>
            <w:tcW w:w="2931" w:type="pct"/>
          </w:tcPr>
          <w:p w14:paraId="0E525FD0" w14:textId="77777777" w:rsidR="001C6FEC" w:rsidRPr="0014336C" w:rsidRDefault="001C6FEC" w:rsidP="002369B5">
            <w:pPr>
              <w:pStyle w:val="NoSpacing1"/>
              <w:shd w:val="clear" w:color="auto" w:fill="FFFFFF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цель 1 - обеспечение доступности и качества первичной медико-санитарной помощи и медицинской помощи, оказываемой в сельской местности, рабочих поселках, поселках городского типа и малых городах с численностью населения до 50 тыс. человек;</w:t>
            </w:r>
          </w:p>
          <w:p w14:paraId="09327094" w14:textId="77777777" w:rsidR="001C6FEC" w:rsidRPr="0014336C" w:rsidRDefault="001C6FEC" w:rsidP="002369B5">
            <w:pPr>
              <w:pStyle w:val="NoSpacing1"/>
              <w:shd w:val="clear" w:color="auto" w:fill="FFFFFF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цель 2 - обеспечение приоритета интересов пациента при оказании первичной медико-санитарной помощи;</w:t>
            </w:r>
          </w:p>
          <w:p w14:paraId="6F159236" w14:textId="77777777" w:rsidR="001C6FEC" w:rsidRPr="0014336C" w:rsidRDefault="001C6FEC" w:rsidP="002369B5">
            <w:pPr>
              <w:pStyle w:val="NoSpacing1"/>
              <w:shd w:val="clear" w:color="auto" w:fill="FFFFFF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lastRenderedPageBreak/>
              <w:t>цель 3 - обеспечение соблюдения прав граждан при оказании первичной медико-санитарной помощи и обеспечение связанных с этими правами государственных гарантий;</w:t>
            </w:r>
          </w:p>
          <w:p w14:paraId="29972784" w14:textId="77777777" w:rsidR="001C6FEC" w:rsidRPr="0014336C" w:rsidRDefault="001C6FEC" w:rsidP="00EF773F">
            <w:pPr>
              <w:pStyle w:val="NoSpacing1"/>
              <w:shd w:val="clear" w:color="auto" w:fill="FFFFFF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цель 4 - обеспечение приоритета профилактики при оказании пер</w:t>
            </w:r>
            <w:r w:rsidR="00B645C1" w:rsidRPr="0014336C">
              <w:rPr>
                <w:sz w:val="28"/>
                <w:szCs w:val="28"/>
              </w:rPr>
              <w:t>вичной медико-санитарной помощи</w:t>
            </w:r>
          </w:p>
        </w:tc>
      </w:tr>
      <w:tr w:rsidR="001C6FEC" w:rsidRPr="0014336C" w14:paraId="0942EE1E" w14:textId="77777777" w:rsidTr="00B645C1">
        <w:trPr>
          <w:trHeight w:val="538"/>
        </w:trPr>
        <w:tc>
          <w:tcPr>
            <w:tcW w:w="1781" w:type="pct"/>
          </w:tcPr>
          <w:p w14:paraId="240E7452" w14:textId="77777777" w:rsidR="001C6FEC" w:rsidRPr="0014336C" w:rsidRDefault="001C6FEC" w:rsidP="002369B5">
            <w:pPr>
              <w:ind w:right="-57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lastRenderedPageBreak/>
              <w:t xml:space="preserve">Задачи региональной  программы </w:t>
            </w:r>
          </w:p>
        </w:tc>
        <w:tc>
          <w:tcPr>
            <w:tcW w:w="288" w:type="pct"/>
          </w:tcPr>
          <w:p w14:paraId="59912E00" w14:textId="77777777" w:rsidR="001C6FEC" w:rsidRPr="0014336C" w:rsidRDefault="001C6FEC" w:rsidP="002369B5">
            <w:pPr>
              <w:pStyle w:val="a5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-</w:t>
            </w:r>
          </w:p>
        </w:tc>
        <w:tc>
          <w:tcPr>
            <w:tcW w:w="2931" w:type="pct"/>
          </w:tcPr>
          <w:p w14:paraId="319EA964" w14:textId="77777777" w:rsidR="001C6FEC" w:rsidRPr="0014336C" w:rsidRDefault="001C6FEC" w:rsidP="002369B5">
            <w:pPr>
              <w:pStyle w:val="a5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задача 1 – 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помощи;</w:t>
            </w:r>
          </w:p>
          <w:p w14:paraId="2ED530AE" w14:textId="77777777" w:rsidR="001C6FEC" w:rsidRPr="0014336C" w:rsidRDefault="001C6FEC" w:rsidP="002369B5">
            <w:pPr>
              <w:pStyle w:val="a5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задача 2 – 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здоровья;</w:t>
            </w:r>
          </w:p>
          <w:p w14:paraId="43B94466" w14:textId="77777777" w:rsidR="001C6FEC" w:rsidRPr="0014336C" w:rsidRDefault="001C6FEC" w:rsidP="002369B5">
            <w:pPr>
              <w:pStyle w:val="a5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задача 3 – 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здоровья;</w:t>
            </w:r>
          </w:p>
          <w:p w14:paraId="3581D7F2" w14:textId="77777777" w:rsidR="001C6FEC" w:rsidRPr="0014336C" w:rsidRDefault="001C6FEC" w:rsidP="002369B5">
            <w:pPr>
              <w:pStyle w:val="a5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задача 4 – у</w:t>
            </w:r>
            <w:r w:rsidRPr="0014336C">
              <w:rPr>
                <w:rFonts w:eastAsia="Calibri"/>
                <w:bCs/>
                <w:sz w:val="28"/>
                <w:szCs w:val="28"/>
                <w:lang w:eastAsia="en-US"/>
              </w:rPr>
              <w:t>странение дефицита кадров в первичном звене здравоохранения и повышение уровня их квалификации;</w:t>
            </w:r>
          </w:p>
          <w:p w14:paraId="51461F0D" w14:textId="77777777" w:rsidR="001C6FEC" w:rsidRPr="0014336C" w:rsidRDefault="001C6FEC" w:rsidP="002369B5">
            <w:pPr>
              <w:pStyle w:val="a5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задача 5 – обеспечение потребности в дорогостоящих диагностических исследованиях, проводимых в амбулаторных условиях, и выделение их из подушевого норматива финансирования оказания первичной медико-санитарной помощи;</w:t>
            </w:r>
          </w:p>
          <w:p w14:paraId="0A222226" w14:textId="77777777" w:rsidR="001C6FEC" w:rsidRPr="0014336C" w:rsidRDefault="001C6FEC" w:rsidP="002369B5">
            <w:pPr>
              <w:pStyle w:val="a5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 xml:space="preserve">задача 6 – введение коэффициентов дифференциации для подушевого норматива финансирования на прикрепившихся лиц для медицинских организаций, расположенных в сельской местности, рабочих поселках, поселках </w:t>
            </w:r>
            <w:r w:rsidRPr="0014336C">
              <w:rPr>
                <w:sz w:val="28"/>
                <w:szCs w:val="28"/>
              </w:rPr>
              <w:lastRenderedPageBreak/>
              <w:t>городского типа и малых городах;</w:t>
            </w:r>
          </w:p>
          <w:p w14:paraId="5A84B8E9" w14:textId="77777777" w:rsidR="001C6FEC" w:rsidRPr="0014336C" w:rsidRDefault="001C6FEC" w:rsidP="002369B5">
            <w:pPr>
              <w:pStyle w:val="a5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задача 7 – создание механизма мотивации руководителей и медицинских работников медицинских организаций первичного звена здравоохранения с учетом степени соответствия медицинской организации статусу медицинской организации, внедряющей новую модель оказания гражданам первичной медико-санитарной помощи;</w:t>
            </w:r>
          </w:p>
          <w:p w14:paraId="30B6A9D2" w14:textId="77777777" w:rsidR="001C6FEC" w:rsidRPr="0014336C" w:rsidRDefault="001C6FEC" w:rsidP="002369B5">
            <w:pPr>
              <w:pStyle w:val="a5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 xml:space="preserve">задача 8 – разработка и утверждение территориальной програмы государственных гарантий бесплатного оказания гражданам медицинской помощи с учетом результатов реализации мероприятий </w:t>
            </w:r>
            <w:r w:rsidRPr="0014336C">
              <w:rPr>
                <w:rFonts w:eastAsia="Calibri"/>
                <w:sz w:val="28"/>
                <w:szCs w:val="28"/>
              </w:rPr>
              <w:t>региональной программы;</w:t>
            </w:r>
          </w:p>
          <w:p w14:paraId="6A9DBBB2" w14:textId="77777777" w:rsidR="001C6FEC" w:rsidRPr="0014336C" w:rsidRDefault="001C6FEC" w:rsidP="002369B5">
            <w:pPr>
              <w:pStyle w:val="a5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задача 9 – реализация мероприятий пилотного проекта по вовлечению частных медицинских организаций в оказание медико-социальных услуг лицам в возрасте 65 лет и старше;</w:t>
            </w:r>
          </w:p>
          <w:p w14:paraId="403696C6" w14:textId="77777777" w:rsidR="001C6FEC" w:rsidRPr="0014336C" w:rsidRDefault="001C6FEC" w:rsidP="00EF773F">
            <w:pPr>
              <w:pStyle w:val="a5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задача 10 – профилактика осложнений сердечно-сосудистых заболеваний у пациентов высокого риска путем обеспечения лекарственными препаратами граждан, которые перенесли острое нарушение мозгового кровообращения, инфаркт миокарда и другие острые сердечно-сосудистые заболевания или операции на сосудах и которые получают медицинскую помощь в амбулаторных условиях</w:t>
            </w:r>
          </w:p>
        </w:tc>
      </w:tr>
      <w:tr w:rsidR="001C6FEC" w:rsidRPr="0014336C" w14:paraId="609E1077" w14:textId="77777777" w:rsidTr="00B645C1">
        <w:trPr>
          <w:trHeight w:val="902"/>
        </w:trPr>
        <w:tc>
          <w:tcPr>
            <w:tcW w:w="1781" w:type="pct"/>
          </w:tcPr>
          <w:p w14:paraId="67B5B39C" w14:textId="77777777" w:rsidR="001C6FEC" w:rsidRPr="0014336C" w:rsidRDefault="001C6FEC" w:rsidP="002369B5">
            <w:pPr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lastRenderedPageBreak/>
              <w:t>Параметры финансового обеспечения реализации региональной программы</w:t>
            </w:r>
          </w:p>
        </w:tc>
        <w:tc>
          <w:tcPr>
            <w:tcW w:w="288" w:type="pct"/>
          </w:tcPr>
          <w:p w14:paraId="40B86926" w14:textId="77777777" w:rsidR="001C6FEC" w:rsidRPr="0014336C" w:rsidRDefault="001C6FEC" w:rsidP="002369B5">
            <w:pPr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-</w:t>
            </w:r>
          </w:p>
        </w:tc>
        <w:tc>
          <w:tcPr>
            <w:tcW w:w="2931" w:type="pct"/>
          </w:tcPr>
          <w:p w14:paraId="7DA6ABD8" w14:textId="77777777" w:rsidR="001C6FEC" w:rsidRPr="0014336C" w:rsidRDefault="00B645C1" w:rsidP="002369B5">
            <w:pPr>
              <w:autoSpaceDE w:val="0"/>
              <w:autoSpaceDN w:val="0"/>
              <w:adjustRightInd w:val="0"/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sz w:val="28"/>
                <w:szCs w:val="28"/>
              </w:rPr>
              <w:t>к</w:t>
            </w:r>
            <w:r w:rsidR="001C6FEC" w:rsidRPr="0014336C">
              <w:rPr>
                <w:sz w:val="28"/>
                <w:szCs w:val="28"/>
              </w:rPr>
              <w:t xml:space="preserve">онсолидированный бюджет </w:t>
            </w:r>
            <w:r w:rsidR="001C6FEC" w:rsidRPr="0014336C">
              <w:rPr>
                <w:rFonts w:eastAsia="Calibri"/>
                <w:sz w:val="28"/>
                <w:szCs w:val="28"/>
              </w:rPr>
              <w:t xml:space="preserve">– </w:t>
            </w:r>
            <w:r w:rsidR="001C6FEC" w:rsidRPr="0014336C">
              <w:rPr>
                <w:rFonts w:eastAsia="Calibri"/>
                <w:sz w:val="28"/>
                <w:szCs w:val="28"/>
              </w:rPr>
              <w:br/>
              <w:t>34653865,54 тыс. рублей;</w:t>
            </w:r>
          </w:p>
          <w:p w14:paraId="7E1B83E3" w14:textId="77777777" w:rsidR="001C6FEC" w:rsidRPr="0014336C" w:rsidRDefault="001C6FEC" w:rsidP="002369B5">
            <w:pPr>
              <w:autoSpaceDE w:val="0"/>
              <w:autoSpaceDN w:val="0"/>
              <w:adjustRightInd w:val="0"/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средства федерального бюджета – 13082498,00 тыс. рублей;</w:t>
            </w:r>
          </w:p>
          <w:p w14:paraId="009F9694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средства бюджета Челябинской области –</w:t>
            </w:r>
            <w:r w:rsidRPr="0014336C">
              <w:t xml:space="preserve"> </w:t>
            </w:r>
            <w:r w:rsidRPr="0014336C">
              <w:rPr>
                <w:color w:val="000000"/>
                <w:sz w:val="28"/>
              </w:rPr>
              <w:t xml:space="preserve">719740,00 </w:t>
            </w:r>
            <w:r w:rsidRPr="0014336C">
              <w:rPr>
                <w:rFonts w:eastAsia="Calibri"/>
                <w:sz w:val="28"/>
                <w:szCs w:val="28"/>
              </w:rPr>
              <w:t xml:space="preserve">тыс. рублей; </w:t>
            </w:r>
          </w:p>
          <w:p w14:paraId="056049AA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 xml:space="preserve">средства государственных внебюджетных фондов – </w:t>
            </w:r>
            <w:r w:rsidRPr="0014336C">
              <w:rPr>
                <w:color w:val="000000"/>
                <w:sz w:val="28"/>
                <w:szCs w:val="28"/>
              </w:rPr>
              <w:t xml:space="preserve">125,00 </w:t>
            </w:r>
            <w:r w:rsidRPr="0014336C">
              <w:rPr>
                <w:rFonts w:eastAsia="Calibri"/>
                <w:sz w:val="28"/>
                <w:szCs w:val="28"/>
              </w:rPr>
              <w:t>тыс. рублей;</w:t>
            </w:r>
          </w:p>
          <w:p w14:paraId="59F6C471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объем дополнительной потребности – 20851502,54 тыс. рублей</w:t>
            </w:r>
            <w:r w:rsidR="00B645C1" w:rsidRPr="0014336C">
              <w:rPr>
                <w:rFonts w:eastAsia="Calibri"/>
                <w:sz w:val="28"/>
                <w:szCs w:val="28"/>
              </w:rPr>
              <w:t>.</w:t>
            </w:r>
          </w:p>
          <w:p w14:paraId="6ADB0589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В 2021 году – 5232856,88 тыс. рублей</w:t>
            </w:r>
            <w:r w:rsidR="00B645C1" w:rsidRPr="0014336C">
              <w:rPr>
                <w:rFonts w:eastAsia="Calibri"/>
                <w:sz w:val="28"/>
                <w:szCs w:val="28"/>
              </w:rPr>
              <w:t>:</w:t>
            </w:r>
            <w:r w:rsidRPr="0014336C">
              <w:rPr>
                <w:rFonts w:eastAsia="Calibri"/>
                <w:sz w:val="28"/>
                <w:szCs w:val="28"/>
              </w:rPr>
              <w:t xml:space="preserve"> </w:t>
            </w:r>
          </w:p>
          <w:p w14:paraId="6F705B97" w14:textId="77777777" w:rsidR="001C6FEC" w:rsidRPr="0014336C" w:rsidRDefault="001C6FEC" w:rsidP="002369B5">
            <w:pPr>
              <w:autoSpaceDE w:val="0"/>
              <w:autoSpaceDN w:val="0"/>
              <w:adjustRightInd w:val="0"/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 xml:space="preserve">средства федерального бюджета –          </w:t>
            </w:r>
            <w:r w:rsidRPr="0014336C">
              <w:rPr>
                <w:rFonts w:eastAsia="Calibri"/>
                <w:sz w:val="28"/>
                <w:szCs w:val="28"/>
              </w:rPr>
              <w:lastRenderedPageBreak/>
              <w:t>2378636,00 тыс. рублей;</w:t>
            </w:r>
          </w:p>
          <w:p w14:paraId="4476B5C1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средства бюджета Челябинской области –</w:t>
            </w:r>
            <w:r w:rsidRPr="0014336C">
              <w:t xml:space="preserve"> </w:t>
            </w:r>
            <w:r w:rsidRPr="0014336C">
              <w:rPr>
                <w:rFonts w:eastAsia="Calibri"/>
                <w:sz w:val="28"/>
                <w:szCs w:val="28"/>
              </w:rPr>
              <w:t xml:space="preserve">130861,80 тыс. рублей; </w:t>
            </w:r>
          </w:p>
          <w:p w14:paraId="1927775F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 xml:space="preserve">средства государственных внебюджетных фондов – </w:t>
            </w:r>
            <w:r w:rsidRPr="0014336C">
              <w:rPr>
                <w:color w:val="000000"/>
                <w:sz w:val="28"/>
                <w:szCs w:val="28"/>
              </w:rPr>
              <w:t xml:space="preserve">25,00 </w:t>
            </w:r>
            <w:r w:rsidRPr="0014336C">
              <w:rPr>
                <w:rFonts w:eastAsia="Calibri"/>
                <w:sz w:val="28"/>
                <w:szCs w:val="28"/>
              </w:rPr>
              <w:t>тыс. рублей;</w:t>
            </w:r>
          </w:p>
          <w:p w14:paraId="1A1B2B37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объем дополнительной потребности – 2723334,08 тыс. рублей</w:t>
            </w:r>
            <w:r w:rsidR="00B645C1" w:rsidRPr="0014336C">
              <w:rPr>
                <w:rFonts w:eastAsia="Calibri"/>
                <w:sz w:val="28"/>
                <w:szCs w:val="28"/>
              </w:rPr>
              <w:t>.</w:t>
            </w:r>
          </w:p>
          <w:p w14:paraId="1F559D32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В 2022 году – 5481186,16 тыс. рублей</w:t>
            </w:r>
            <w:r w:rsidR="00B645C1" w:rsidRPr="0014336C">
              <w:rPr>
                <w:rFonts w:eastAsia="Calibri"/>
                <w:sz w:val="28"/>
                <w:szCs w:val="28"/>
              </w:rPr>
              <w:t>:</w:t>
            </w:r>
            <w:r w:rsidRPr="0014336C">
              <w:rPr>
                <w:rFonts w:eastAsia="Calibri"/>
                <w:sz w:val="28"/>
                <w:szCs w:val="28"/>
              </w:rPr>
              <w:t xml:space="preserve"> </w:t>
            </w:r>
          </w:p>
          <w:p w14:paraId="327C5431" w14:textId="77777777" w:rsidR="001C6FEC" w:rsidRPr="0014336C" w:rsidRDefault="001C6FEC" w:rsidP="002369B5">
            <w:pPr>
              <w:autoSpaceDE w:val="0"/>
              <w:autoSpaceDN w:val="0"/>
              <w:adjustRightInd w:val="0"/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средства федерального бюджета –           2378636,00 тыс. рублей;</w:t>
            </w:r>
          </w:p>
          <w:p w14:paraId="66B6AB26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средства бюджета Челябинской области –</w:t>
            </w:r>
            <w:r w:rsidRPr="0014336C">
              <w:t xml:space="preserve"> </w:t>
            </w:r>
            <w:r w:rsidRPr="0014336C">
              <w:rPr>
                <w:rFonts w:eastAsia="Calibri"/>
                <w:sz w:val="28"/>
                <w:szCs w:val="28"/>
              </w:rPr>
              <w:t xml:space="preserve">130861,80 тыс. рублей; </w:t>
            </w:r>
          </w:p>
          <w:p w14:paraId="08D0B85C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 xml:space="preserve">средства государственных внебюджетных фондов – </w:t>
            </w:r>
            <w:r w:rsidRPr="0014336C">
              <w:rPr>
                <w:color w:val="000000"/>
                <w:sz w:val="28"/>
                <w:szCs w:val="28"/>
              </w:rPr>
              <w:t xml:space="preserve">25,00 </w:t>
            </w:r>
            <w:r w:rsidRPr="0014336C">
              <w:rPr>
                <w:rFonts w:eastAsia="Calibri"/>
                <w:sz w:val="28"/>
                <w:szCs w:val="28"/>
              </w:rPr>
              <w:t>тыс. рублей;</w:t>
            </w:r>
          </w:p>
          <w:p w14:paraId="4A3D55F2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объем дополнительной потре</w:t>
            </w:r>
            <w:r w:rsidR="00B645C1" w:rsidRPr="0014336C">
              <w:rPr>
                <w:rFonts w:eastAsia="Calibri"/>
                <w:sz w:val="28"/>
                <w:szCs w:val="28"/>
              </w:rPr>
              <w:t>бности – 2971663,36 тыс. рублей.</w:t>
            </w:r>
          </w:p>
          <w:p w14:paraId="2E170B6B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В 2023 году – 6716005,86 тыс. рублей</w:t>
            </w:r>
            <w:r w:rsidR="00B645C1" w:rsidRPr="0014336C">
              <w:rPr>
                <w:rFonts w:eastAsia="Calibri"/>
                <w:sz w:val="28"/>
                <w:szCs w:val="28"/>
              </w:rPr>
              <w:t>:</w:t>
            </w:r>
            <w:r w:rsidRPr="0014336C">
              <w:rPr>
                <w:rFonts w:eastAsia="Calibri"/>
                <w:sz w:val="28"/>
                <w:szCs w:val="28"/>
              </w:rPr>
              <w:t xml:space="preserve"> </w:t>
            </w:r>
          </w:p>
          <w:p w14:paraId="451DCDEE" w14:textId="77777777" w:rsidR="001C6FEC" w:rsidRPr="0014336C" w:rsidRDefault="001C6FEC" w:rsidP="002369B5">
            <w:pPr>
              <w:autoSpaceDE w:val="0"/>
              <w:autoSpaceDN w:val="0"/>
              <w:adjustRightInd w:val="0"/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средства федерального бюджета –          2378636,00 тыс. рублей;</w:t>
            </w:r>
          </w:p>
          <w:p w14:paraId="2371F6EF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средства бюджета Челябинской области –</w:t>
            </w:r>
            <w:r w:rsidRPr="0014336C">
              <w:rPr>
                <w:sz w:val="28"/>
                <w:szCs w:val="28"/>
              </w:rPr>
              <w:t xml:space="preserve"> </w:t>
            </w:r>
            <w:r w:rsidRPr="0014336C">
              <w:rPr>
                <w:color w:val="000000"/>
                <w:sz w:val="28"/>
              </w:rPr>
              <w:t xml:space="preserve">130861,80 </w:t>
            </w:r>
            <w:r w:rsidRPr="0014336C">
              <w:rPr>
                <w:rFonts w:eastAsia="Calibri"/>
                <w:sz w:val="28"/>
                <w:szCs w:val="28"/>
              </w:rPr>
              <w:t xml:space="preserve">тыс. рублей; </w:t>
            </w:r>
          </w:p>
          <w:p w14:paraId="661AEFA3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 xml:space="preserve">средства государственных внебюджетных фондов – </w:t>
            </w:r>
            <w:r w:rsidRPr="0014336C">
              <w:rPr>
                <w:color w:val="000000"/>
                <w:sz w:val="28"/>
                <w:szCs w:val="28"/>
              </w:rPr>
              <w:t xml:space="preserve">25,00 </w:t>
            </w:r>
            <w:r w:rsidRPr="0014336C">
              <w:rPr>
                <w:rFonts w:eastAsia="Calibri"/>
                <w:sz w:val="28"/>
                <w:szCs w:val="28"/>
              </w:rPr>
              <w:t>тыс. рублей;</w:t>
            </w:r>
          </w:p>
          <w:p w14:paraId="32681EA0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объем дополнительной по</w:t>
            </w:r>
            <w:r w:rsidR="00B645C1" w:rsidRPr="0014336C">
              <w:rPr>
                <w:rFonts w:eastAsia="Calibri"/>
                <w:sz w:val="28"/>
                <w:szCs w:val="28"/>
              </w:rPr>
              <w:t>требности – 4206483,06 тыс. рублей.</w:t>
            </w:r>
          </w:p>
          <w:p w14:paraId="5F6BB4DE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В 2024 году – 10137291,18 тыс. рублей</w:t>
            </w:r>
            <w:r w:rsidR="00B645C1" w:rsidRPr="0014336C">
              <w:rPr>
                <w:rFonts w:eastAsia="Calibri"/>
                <w:sz w:val="28"/>
                <w:szCs w:val="28"/>
              </w:rPr>
              <w:t>:</w:t>
            </w:r>
            <w:r w:rsidRPr="0014336C">
              <w:rPr>
                <w:rFonts w:eastAsia="Calibri"/>
                <w:sz w:val="28"/>
                <w:szCs w:val="28"/>
              </w:rPr>
              <w:t xml:space="preserve"> </w:t>
            </w:r>
          </w:p>
          <w:p w14:paraId="42069332" w14:textId="77777777" w:rsidR="001C6FEC" w:rsidRPr="0014336C" w:rsidRDefault="001C6FEC" w:rsidP="002369B5">
            <w:pPr>
              <w:autoSpaceDE w:val="0"/>
              <w:autoSpaceDN w:val="0"/>
              <w:adjustRightInd w:val="0"/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 xml:space="preserve">средства федерального бюджета –          </w:t>
            </w:r>
            <w:r w:rsidRPr="0014336C">
              <w:rPr>
                <w:color w:val="000000"/>
                <w:sz w:val="28"/>
                <w:szCs w:val="28"/>
              </w:rPr>
              <w:t xml:space="preserve">4419364,81 </w:t>
            </w:r>
            <w:r w:rsidRPr="0014336C">
              <w:rPr>
                <w:rFonts w:eastAsia="Calibri"/>
                <w:sz w:val="28"/>
                <w:szCs w:val="28"/>
              </w:rPr>
              <w:t>тыс. рублей;</w:t>
            </w:r>
          </w:p>
          <w:p w14:paraId="1149CA3F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средства бюджета Челябинской области –</w:t>
            </w:r>
            <w:r w:rsidRPr="0014336C">
              <w:t xml:space="preserve"> </w:t>
            </w:r>
            <w:r w:rsidRPr="0014336C">
              <w:rPr>
                <w:rFonts w:eastAsia="Calibri"/>
                <w:sz w:val="28"/>
                <w:szCs w:val="28"/>
              </w:rPr>
              <w:t xml:space="preserve">243144,81 тыс. рублей; </w:t>
            </w:r>
          </w:p>
          <w:p w14:paraId="56E087A3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 xml:space="preserve">средства государственных внебюджетных фондов – </w:t>
            </w:r>
            <w:r w:rsidRPr="0014336C">
              <w:rPr>
                <w:color w:val="000000"/>
                <w:sz w:val="28"/>
                <w:szCs w:val="28"/>
              </w:rPr>
              <w:t xml:space="preserve">25,00 </w:t>
            </w:r>
            <w:r w:rsidRPr="0014336C">
              <w:rPr>
                <w:rFonts w:eastAsia="Calibri"/>
                <w:sz w:val="28"/>
                <w:szCs w:val="28"/>
              </w:rPr>
              <w:t>тыс. рублей;</w:t>
            </w:r>
          </w:p>
          <w:p w14:paraId="7EC04D41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объем дополнительной потребности – 5474756,56 тыс. руб</w:t>
            </w:r>
            <w:r w:rsidR="00B645C1" w:rsidRPr="0014336C">
              <w:rPr>
                <w:rFonts w:eastAsia="Calibri"/>
                <w:sz w:val="28"/>
                <w:szCs w:val="28"/>
              </w:rPr>
              <w:t>лей.</w:t>
            </w:r>
          </w:p>
          <w:p w14:paraId="3260BD09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В 2025 году – 7086525,44 тыс. рублей</w:t>
            </w:r>
            <w:r w:rsidR="00B645C1" w:rsidRPr="0014336C">
              <w:rPr>
                <w:rFonts w:eastAsia="Calibri"/>
                <w:sz w:val="28"/>
                <w:szCs w:val="28"/>
              </w:rPr>
              <w:t>:</w:t>
            </w:r>
            <w:r w:rsidRPr="0014336C">
              <w:rPr>
                <w:rFonts w:eastAsia="Calibri"/>
                <w:sz w:val="28"/>
                <w:szCs w:val="28"/>
              </w:rPr>
              <w:t xml:space="preserve"> </w:t>
            </w:r>
          </w:p>
          <w:p w14:paraId="4440D703" w14:textId="77777777" w:rsidR="001C6FEC" w:rsidRPr="0014336C" w:rsidRDefault="001C6FEC" w:rsidP="002369B5">
            <w:pPr>
              <w:autoSpaceDE w:val="0"/>
              <w:autoSpaceDN w:val="0"/>
              <w:adjustRightInd w:val="0"/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средства федерального бюджета –           1527225,19 тыс. рублей;</w:t>
            </w:r>
          </w:p>
          <w:p w14:paraId="068578A4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средства бюджета Челябинской области –</w:t>
            </w:r>
            <w:r w:rsidRPr="0014336C">
              <w:t xml:space="preserve"> </w:t>
            </w:r>
            <w:r w:rsidRPr="0014336C">
              <w:rPr>
                <w:rFonts w:eastAsia="Calibri"/>
                <w:sz w:val="28"/>
                <w:szCs w:val="28"/>
              </w:rPr>
              <w:t xml:space="preserve">84009,79 тыс. рублей; </w:t>
            </w:r>
          </w:p>
          <w:p w14:paraId="4971EA4B" w14:textId="77777777" w:rsidR="001C6FEC" w:rsidRPr="0014336C" w:rsidRDefault="001C6FEC" w:rsidP="002369B5">
            <w:pPr>
              <w:ind w:left="176"/>
              <w:jc w:val="both"/>
              <w:rPr>
                <w:rFonts w:eastAsia="Calibri"/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 xml:space="preserve">средства государственных внебюджетных фондов – </w:t>
            </w:r>
            <w:r w:rsidRPr="0014336C">
              <w:rPr>
                <w:color w:val="000000"/>
                <w:sz w:val="28"/>
                <w:szCs w:val="28"/>
              </w:rPr>
              <w:t xml:space="preserve">25,00 </w:t>
            </w:r>
            <w:r w:rsidRPr="0014336C">
              <w:rPr>
                <w:rFonts w:eastAsia="Calibri"/>
                <w:sz w:val="28"/>
                <w:szCs w:val="28"/>
              </w:rPr>
              <w:t>тыс. рублей;</w:t>
            </w:r>
          </w:p>
          <w:p w14:paraId="32361A5C" w14:textId="77777777" w:rsidR="001C6FEC" w:rsidRPr="0014336C" w:rsidRDefault="001C6FEC" w:rsidP="002369B5">
            <w:pPr>
              <w:ind w:left="176"/>
              <w:jc w:val="both"/>
              <w:rPr>
                <w:sz w:val="28"/>
                <w:szCs w:val="28"/>
              </w:rPr>
            </w:pPr>
            <w:r w:rsidRPr="0014336C">
              <w:rPr>
                <w:rFonts w:eastAsia="Calibri"/>
                <w:sz w:val="28"/>
                <w:szCs w:val="28"/>
              </w:rPr>
              <w:t>объем дополнительной потребности – 5475265,46 тыс. рублей</w:t>
            </w:r>
          </w:p>
        </w:tc>
      </w:tr>
    </w:tbl>
    <w:p w14:paraId="2AEA854A" w14:textId="77777777" w:rsidR="008151B4" w:rsidRPr="0014336C" w:rsidRDefault="008151B4" w:rsidP="006D60F4">
      <w:pPr>
        <w:autoSpaceDE w:val="0"/>
        <w:autoSpaceDN w:val="0"/>
        <w:adjustRightInd w:val="0"/>
        <w:ind w:firstLine="709"/>
        <w:jc w:val="center"/>
        <w:sectPr w:rsidR="008151B4" w:rsidRPr="0014336C" w:rsidSect="006D137F">
          <w:type w:val="continuous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14:paraId="02083C7B" w14:textId="77777777" w:rsidR="008151B4" w:rsidRPr="0014336C" w:rsidRDefault="008151B4" w:rsidP="008151B4">
      <w:pPr>
        <w:pStyle w:val="2"/>
        <w:ind w:left="8931"/>
        <w:rPr>
          <w:b w:val="0"/>
        </w:rPr>
      </w:pPr>
      <w:r w:rsidRPr="0014336C">
        <w:rPr>
          <w:b w:val="0"/>
        </w:rPr>
        <w:lastRenderedPageBreak/>
        <w:t xml:space="preserve">ПРИЛОЖЕНИЕ 1 </w:t>
      </w:r>
    </w:p>
    <w:p w14:paraId="1104F0EF" w14:textId="77777777" w:rsidR="008151B4" w:rsidRPr="0014336C" w:rsidRDefault="008151B4" w:rsidP="008151B4">
      <w:pPr>
        <w:pStyle w:val="2"/>
        <w:ind w:left="8931"/>
        <w:rPr>
          <w:b w:val="0"/>
        </w:rPr>
      </w:pPr>
      <w:r w:rsidRPr="0014336C">
        <w:rPr>
          <w:b w:val="0"/>
        </w:rPr>
        <w:t xml:space="preserve">к региональной программе </w:t>
      </w:r>
      <w:r w:rsidR="006D137F" w:rsidRPr="0014336C">
        <w:rPr>
          <w:b w:val="0"/>
        </w:rPr>
        <w:t>м</w:t>
      </w:r>
      <w:r w:rsidRPr="0014336C">
        <w:rPr>
          <w:b w:val="0"/>
        </w:rPr>
        <w:t>одернизаци</w:t>
      </w:r>
      <w:r w:rsidR="006D137F" w:rsidRPr="0014336C">
        <w:rPr>
          <w:b w:val="0"/>
        </w:rPr>
        <w:t>и</w:t>
      </w:r>
      <w:r w:rsidRPr="0014336C">
        <w:rPr>
          <w:b w:val="0"/>
        </w:rPr>
        <w:t xml:space="preserve"> </w:t>
      </w:r>
      <w:r w:rsidR="00C05CFA">
        <w:rPr>
          <w:b w:val="0"/>
        </w:rPr>
        <w:t xml:space="preserve">  </w:t>
      </w:r>
      <w:r w:rsidRPr="0014336C">
        <w:rPr>
          <w:b w:val="0"/>
        </w:rPr>
        <w:t>первичного звена здра</w:t>
      </w:r>
      <w:r w:rsidR="006D137F" w:rsidRPr="0014336C">
        <w:rPr>
          <w:b w:val="0"/>
        </w:rPr>
        <w:t xml:space="preserve">воохранения </w:t>
      </w:r>
      <w:r w:rsidR="00C05CFA">
        <w:rPr>
          <w:b w:val="0"/>
        </w:rPr>
        <w:t xml:space="preserve">               </w:t>
      </w:r>
      <w:r w:rsidR="006D137F" w:rsidRPr="0014336C">
        <w:rPr>
          <w:b w:val="0"/>
        </w:rPr>
        <w:t>Челябинской области</w:t>
      </w:r>
    </w:p>
    <w:p w14:paraId="059BC7CA" w14:textId="77777777" w:rsidR="008151B4" w:rsidRPr="0014336C" w:rsidRDefault="008151B4" w:rsidP="008151B4">
      <w:pPr>
        <w:rPr>
          <w:rFonts w:eastAsia="Arial"/>
        </w:rPr>
      </w:pPr>
    </w:p>
    <w:p w14:paraId="444C3506" w14:textId="77777777" w:rsidR="008151B4" w:rsidRPr="0014336C" w:rsidRDefault="008151B4" w:rsidP="008151B4">
      <w:pPr>
        <w:rPr>
          <w:rFonts w:eastAsia="Arial"/>
        </w:rPr>
      </w:pPr>
    </w:p>
    <w:p w14:paraId="3A9AFA33" w14:textId="77777777" w:rsidR="00A87B0E" w:rsidRPr="0014336C" w:rsidRDefault="008151B4" w:rsidP="008151B4">
      <w:pPr>
        <w:autoSpaceDE w:val="0"/>
        <w:autoSpaceDN w:val="0"/>
        <w:adjustRightInd w:val="0"/>
        <w:jc w:val="center"/>
        <w:rPr>
          <w:sz w:val="28"/>
        </w:rPr>
      </w:pPr>
      <w:r w:rsidRPr="0014336C">
        <w:rPr>
          <w:sz w:val="28"/>
        </w:rPr>
        <w:t xml:space="preserve">План мероприятий по реализации региональной программы </w:t>
      </w:r>
      <w:r w:rsidR="006D137F" w:rsidRPr="0014336C">
        <w:rPr>
          <w:sz w:val="28"/>
        </w:rPr>
        <w:t>м</w:t>
      </w:r>
      <w:r w:rsidRPr="0014336C">
        <w:rPr>
          <w:sz w:val="28"/>
        </w:rPr>
        <w:t>одернизаци</w:t>
      </w:r>
      <w:r w:rsidR="006D137F" w:rsidRPr="0014336C">
        <w:rPr>
          <w:sz w:val="28"/>
        </w:rPr>
        <w:t>и</w:t>
      </w:r>
      <w:r w:rsidRPr="0014336C">
        <w:rPr>
          <w:sz w:val="28"/>
        </w:rPr>
        <w:t xml:space="preserve"> первичного звена здравоохранения </w:t>
      </w:r>
      <w:r w:rsidR="00C05CFA">
        <w:rPr>
          <w:sz w:val="28"/>
        </w:rPr>
        <w:t xml:space="preserve">              </w:t>
      </w:r>
      <w:r w:rsidRPr="0014336C">
        <w:rPr>
          <w:sz w:val="28"/>
        </w:rPr>
        <w:t>Челябинской области</w:t>
      </w:r>
    </w:p>
    <w:p w14:paraId="667D5A41" w14:textId="77777777" w:rsidR="008151B4" w:rsidRPr="0014336C" w:rsidRDefault="008151B4" w:rsidP="008151B4">
      <w:pPr>
        <w:autoSpaceDE w:val="0"/>
        <w:autoSpaceDN w:val="0"/>
        <w:adjustRightInd w:val="0"/>
        <w:jc w:val="center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0"/>
        <w:gridCol w:w="5781"/>
        <w:gridCol w:w="1765"/>
        <w:gridCol w:w="1434"/>
        <w:gridCol w:w="2715"/>
        <w:gridCol w:w="2531"/>
      </w:tblGrid>
      <w:tr w:rsidR="00B90EE7" w:rsidRPr="0014336C" w14:paraId="10780FE9" w14:textId="77777777" w:rsidTr="00B90EE7">
        <w:trPr>
          <w:trHeight w:val="577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C66BF" w14:textId="77777777" w:rsidR="00B90EE7" w:rsidRPr="0014336C" w:rsidRDefault="00B90EE7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№ п/п</w:t>
            </w:r>
          </w:p>
        </w:tc>
        <w:tc>
          <w:tcPr>
            <w:tcW w:w="195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AFEA63E" w14:textId="77777777" w:rsidR="00B90EE7" w:rsidRPr="0014336C" w:rsidRDefault="00B90EE7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Наименование мероприятия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C9847" w14:textId="77777777" w:rsidR="00B90EE7" w:rsidRPr="0014336C" w:rsidRDefault="00B90EE7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Срок реализации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DAAAA18" w14:textId="77777777" w:rsidR="00B90EE7" w:rsidRPr="0014336C" w:rsidRDefault="00B90EE7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Ответственный </w:t>
            </w:r>
            <w:r w:rsidR="00C05CFA">
              <w:rPr>
                <w:color w:val="000000"/>
              </w:rPr>
              <w:t xml:space="preserve">          </w:t>
            </w:r>
            <w:r w:rsidRPr="0014336C">
              <w:rPr>
                <w:color w:val="000000"/>
              </w:rPr>
              <w:t>исполнитель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74C2D72" w14:textId="77777777" w:rsidR="00B90EE7" w:rsidRPr="0014336C" w:rsidRDefault="00B90EE7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Вид документа и </w:t>
            </w:r>
            <w:r w:rsidR="00C05CFA">
              <w:rPr>
                <w:color w:val="000000"/>
              </w:rPr>
              <w:t xml:space="preserve">      </w:t>
            </w:r>
            <w:r w:rsidRPr="0014336C">
              <w:rPr>
                <w:color w:val="000000"/>
              </w:rPr>
              <w:t xml:space="preserve">характеристика </w:t>
            </w:r>
            <w:r w:rsidR="00C05CFA">
              <w:rPr>
                <w:color w:val="000000"/>
              </w:rPr>
              <w:t xml:space="preserve">        </w:t>
            </w:r>
            <w:r w:rsidRPr="0014336C">
              <w:rPr>
                <w:color w:val="000000"/>
              </w:rPr>
              <w:t>результата</w:t>
            </w:r>
          </w:p>
        </w:tc>
      </w:tr>
      <w:tr w:rsidR="00B90EE7" w:rsidRPr="0014336C" w14:paraId="5D8E3390" w14:textId="77777777" w:rsidTr="00B90EE7">
        <w:trPr>
          <w:trHeight w:val="418"/>
        </w:trPr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71889" w14:textId="77777777" w:rsidR="00B90EE7" w:rsidRPr="0014336C" w:rsidRDefault="00B90EE7">
            <w:pPr>
              <w:jc w:val="center"/>
              <w:rPr>
                <w:color w:val="000000"/>
              </w:rPr>
            </w:pPr>
          </w:p>
        </w:tc>
        <w:tc>
          <w:tcPr>
            <w:tcW w:w="195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53721" w14:textId="77777777" w:rsidR="00B90EE7" w:rsidRPr="0014336C" w:rsidRDefault="00B90EE7">
            <w:pPr>
              <w:jc w:val="center"/>
              <w:rPr>
                <w:color w:val="00000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0D465" w14:textId="77777777" w:rsidR="00B90EE7" w:rsidRPr="0014336C" w:rsidRDefault="00B90EE7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начало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CD48" w14:textId="77777777" w:rsidR="00B90EE7" w:rsidRPr="0014336C" w:rsidRDefault="00B90EE7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окончание</w:t>
            </w: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0B89" w14:textId="77777777" w:rsidR="00B90EE7" w:rsidRPr="0014336C" w:rsidRDefault="00B90EE7">
            <w:pPr>
              <w:jc w:val="center"/>
              <w:rPr>
                <w:color w:val="000000"/>
              </w:rPr>
            </w:pPr>
          </w:p>
        </w:tc>
        <w:tc>
          <w:tcPr>
            <w:tcW w:w="85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77271" w14:textId="77777777" w:rsidR="00B90EE7" w:rsidRPr="0014336C" w:rsidRDefault="00B90EE7">
            <w:pPr>
              <w:jc w:val="center"/>
              <w:rPr>
                <w:color w:val="000000"/>
              </w:rPr>
            </w:pPr>
          </w:p>
        </w:tc>
      </w:tr>
      <w:tr w:rsidR="008151B4" w:rsidRPr="0014336C" w14:paraId="0395069B" w14:textId="77777777" w:rsidTr="00B90EE7">
        <w:trPr>
          <w:trHeight w:val="126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D0556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 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28EE9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Цель 1.</w:t>
            </w:r>
            <w:r w:rsidRPr="0014336C">
              <w:rPr>
                <w:color w:val="000000"/>
              </w:rPr>
              <w:t xml:space="preserve"> Обеспечение доступности и качества первичной медико-санитарной помощи и медицинской помощи, оказываемой в сельской местности, рабочих поселках, поселках городского типа и малых городах с численностью населения до 50 тыс. человек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12BE2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D2929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0DC3D" w14:textId="77777777" w:rsidR="008151B4" w:rsidRPr="0014336C" w:rsidRDefault="00F8495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E0D67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 </w:t>
            </w:r>
          </w:p>
        </w:tc>
      </w:tr>
      <w:tr w:rsidR="008151B4" w:rsidRPr="0014336C" w14:paraId="5568E85C" w14:textId="77777777" w:rsidTr="00B90EE7">
        <w:trPr>
          <w:trHeight w:val="126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B2827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 </w:t>
            </w:r>
          </w:p>
        </w:tc>
        <w:tc>
          <w:tcPr>
            <w:tcW w:w="1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00A5B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Задача 1.</w:t>
            </w:r>
            <w:r w:rsidRPr="0014336C">
              <w:rPr>
                <w:color w:val="000000"/>
              </w:rPr>
              <w:t xml:space="preserve"> 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A02A7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47FFC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EACAE" w14:textId="77777777" w:rsidR="008151B4" w:rsidRPr="0014336C" w:rsidRDefault="00F8495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369A6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 </w:t>
            </w:r>
          </w:p>
        </w:tc>
      </w:tr>
      <w:tr w:rsidR="008151B4" w:rsidRPr="0014336C" w14:paraId="486EFBFC" w14:textId="77777777" w:rsidTr="00B90EE7">
        <w:trPr>
          <w:trHeight w:val="367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6F035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lastRenderedPageBreak/>
              <w:t>1</w:t>
            </w:r>
            <w:r w:rsidR="00203463" w:rsidRPr="0014336C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9F27B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1. </w:t>
            </w:r>
            <w:r w:rsidRPr="0014336C">
              <w:rPr>
                <w:color w:val="000000"/>
              </w:rPr>
              <w:t>Осуществление нового строительства (его завершение), замены зданий в случае высокой степени износа, наличия избыточных площадей медицинских организаций и их обособленных структурных подразделений, на базе которых оказывается первичная медико-санитарная помощь (поликлиники, поликлинические подразделения, амбулатории</w:t>
            </w:r>
            <w:r w:rsidR="001C6FEC" w:rsidRPr="0014336C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отделения (центры) врача общей практики, фельдшерско-акушерские и фельдшерские пункты), а также зданий (отдельных зданий, комплексов зданий) центральных районных и районных больниц 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80844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1D94B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9DBC0" w14:textId="77777777" w:rsidR="008151B4" w:rsidRPr="0014336C" w:rsidRDefault="00F8495F" w:rsidP="00F8495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035DB" w14:textId="1042522D" w:rsidR="008151B4" w:rsidRPr="0014336C" w:rsidRDefault="001C6FEC" w:rsidP="002164C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</w:t>
            </w:r>
            <w:r w:rsidR="008151B4" w:rsidRPr="0014336C">
              <w:rPr>
                <w:color w:val="000000"/>
              </w:rPr>
              <w:t>жеквартальный отчет</w:t>
            </w:r>
            <w:r w:rsidR="00AB756C" w:rsidRPr="0014336C">
              <w:rPr>
                <w:color w:val="000000"/>
              </w:rPr>
              <w:t xml:space="preserve"> </w:t>
            </w:r>
            <w:r w:rsidR="008151B4" w:rsidRPr="0014336C">
              <w:rPr>
                <w:color w:val="000000"/>
              </w:rPr>
              <w:t>о ходе исполнения</w:t>
            </w:r>
            <w:r w:rsidRPr="0014336C">
              <w:rPr>
                <w:color w:val="000000"/>
              </w:rPr>
              <w:t xml:space="preserve"> пред</w:t>
            </w:r>
            <w:r w:rsidR="002164CD" w:rsidRPr="0014336C">
              <w:rPr>
                <w:color w:val="000000"/>
              </w:rPr>
              <w:t>ставл</w:t>
            </w:r>
            <w:r w:rsidRPr="0014336C">
              <w:rPr>
                <w:color w:val="000000"/>
              </w:rPr>
              <w:t xml:space="preserve">яется </w:t>
            </w:r>
            <w:r w:rsidR="008151B4" w:rsidRPr="0014336C">
              <w:rPr>
                <w:color w:val="000000"/>
              </w:rPr>
              <w:t xml:space="preserve">в Министерство здравоохранения Российской Федерации (до </w:t>
            </w:r>
            <w:r w:rsidR="00821B4F" w:rsidRPr="0014336C">
              <w:rPr>
                <w:color w:val="000000"/>
              </w:rPr>
              <w:t xml:space="preserve">         </w:t>
            </w:r>
            <w:r w:rsidR="008151B4" w:rsidRPr="0014336C">
              <w:rPr>
                <w:color w:val="000000"/>
              </w:rPr>
              <w:t>10 числа месяца</w:t>
            </w:r>
            <w:r w:rsidRPr="0014336C">
              <w:rPr>
                <w:color w:val="000000"/>
              </w:rPr>
              <w:t>,</w:t>
            </w:r>
            <w:r w:rsidR="008151B4" w:rsidRPr="0014336C">
              <w:rPr>
                <w:color w:val="000000"/>
              </w:rPr>
              <w:t xml:space="preserve"> следующего за отчетным).</w:t>
            </w:r>
            <w:r w:rsidR="008151B4" w:rsidRPr="0014336C">
              <w:rPr>
                <w:color w:val="000000"/>
              </w:rPr>
              <w:br/>
              <w:t>Количество построенных объектов</w:t>
            </w:r>
            <w:r w:rsidR="003F1338">
              <w:rPr>
                <w:color w:val="000000"/>
              </w:rPr>
              <w:t>,</w:t>
            </w:r>
            <w:r w:rsidR="008151B4" w:rsidRPr="0014336C">
              <w:rPr>
                <w:color w:val="000000"/>
              </w:rPr>
              <w:t xml:space="preserve"> – 76</w:t>
            </w:r>
          </w:p>
        </w:tc>
      </w:tr>
      <w:tr w:rsidR="008151B4" w:rsidRPr="0014336C" w14:paraId="0BB98BC8" w14:textId="77777777" w:rsidTr="002164CD">
        <w:trPr>
          <w:trHeight w:val="282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5BBD3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2</w:t>
            </w:r>
            <w:r w:rsidR="008D0B9B" w:rsidRPr="0014336C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38039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2. </w:t>
            </w:r>
            <w:r w:rsidRPr="0014336C">
              <w:rPr>
                <w:color w:val="000000"/>
              </w:rPr>
              <w:t>Осуществление реконструкции (ее завершение) зданий медицинских организаций и их обособленных структурных подразделений, на базе которых оказывается первичная медико-санитарная помощь (поликлиники, поликлинические подразделения, амбулатории</w:t>
            </w:r>
            <w:r w:rsidR="001C6FEC" w:rsidRPr="0014336C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отделения (центры) врача общей практики, фельдшерско-акушерские и фельдшерские пункты), а также зданий (отдельных зданий, комплексов зданий) центральных районных и районных больниц 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AB3C5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F54BA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213F9" w14:textId="77777777" w:rsidR="002369B5" w:rsidRPr="0014336C" w:rsidRDefault="00F8495F" w:rsidP="00E11D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51E55" w14:textId="77777777" w:rsidR="008151B4" w:rsidRPr="0014336C" w:rsidRDefault="001C6FEC" w:rsidP="002164C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ежеквартальный отчет о ходе исполнения представляется в</w:t>
            </w:r>
            <w:r w:rsidR="002164CD" w:rsidRPr="0014336C">
              <w:rPr>
                <w:color w:val="000000"/>
              </w:rPr>
              <w:t xml:space="preserve"> </w:t>
            </w:r>
            <w:r w:rsidR="008151B4" w:rsidRPr="0014336C">
              <w:rPr>
                <w:color w:val="000000"/>
              </w:rPr>
              <w:t>Министерство здравоохранения Российской Федерации (до 10 числа месяца</w:t>
            </w:r>
            <w:r w:rsidRPr="0014336C">
              <w:rPr>
                <w:color w:val="000000"/>
              </w:rPr>
              <w:t>,</w:t>
            </w:r>
            <w:r w:rsidR="002164CD" w:rsidRPr="0014336C">
              <w:rPr>
                <w:color w:val="000000"/>
              </w:rPr>
              <w:t xml:space="preserve"> следующего за отчетным)</w:t>
            </w:r>
          </w:p>
        </w:tc>
      </w:tr>
      <w:tr w:rsidR="008151B4" w:rsidRPr="0014336C" w14:paraId="50F2F60B" w14:textId="77777777" w:rsidTr="002164CD">
        <w:trPr>
          <w:trHeight w:val="693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43685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3</w:t>
            </w:r>
            <w:r w:rsidR="00821B4F" w:rsidRPr="0014336C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C755E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3. </w:t>
            </w:r>
            <w:r w:rsidRPr="0014336C">
              <w:rPr>
                <w:color w:val="000000"/>
              </w:rPr>
              <w:t>Осуществление капитального ремонта зданий медицинских организаций и их обособленных структурных подразделений, на базе которых оказывается первичная медико-санитарная помощь (поликлиники, поликлинические подразделения, амбулатории</w:t>
            </w:r>
            <w:r w:rsidR="001C6FEC" w:rsidRPr="0014336C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отделения (центры) врача общей практики, фельдшерско-акушерские и фельдшерские пункты), а также зданий (отдельных зданий, комплексов зданий) центральных районных и районных больниц 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F63F2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A4216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6138B" w14:textId="77777777" w:rsidR="002369B5" w:rsidRPr="0014336C" w:rsidRDefault="00F8495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89543" w14:textId="5B574783" w:rsidR="008151B4" w:rsidRPr="0014336C" w:rsidRDefault="001C6FEC" w:rsidP="002164C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ежеквартальный отчет о ходе исполнения представляется</w:t>
            </w:r>
            <w:r w:rsidR="008151B4" w:rsidRPr="0014336C">
              <w:rPr>
                <w:color w:val="000000"/>
              </w:rPr>
              <w:t xml:space="preserve"> в Министерство здравоохранения Российской Федерации </w:t>
            </w:r>
            <w:r w:rsidR="00821B4F" w:rsidRPr="0014336C">
              <w:rPr>
                <w:color w:val="000000"/>
              </w:rPr>
              <w:t xml:space="preserve">              </w:t>
            </w:r>
            <w:r w:rsidR="008151B4" w:rsidRPr="0014336C">
              <w:rPr>
                <w:color w:val="000000"/>
              </w:rPr>
              <w:t>(до 10 числа месяца</w:t>
            </w:r>
            <w:r w:rsidRPr="0014336C">
              <w:rPr>
                <w:color w:val="000000"/>
              </w:rPr>
              <w:t>,</w:t>
            </w:r>
            <w:r w:rsidR="008151B4" w:rsidRPr="0014336C">
              <w:rPr>
                <w:color w:val="000000"/>
              </w:rPr>
              <w:t xml:space="preserve"> следующего за отчетным).</w:t>
            </w:r>
            <w:r w:rsidR="008151B4" w:rsidRPr="0014336C">
              <w:rPr>
                <w:color w:val="000000"/>
              </w:rPr>
              <w:br/>
              <w:t>Количество объектов</w:t>
            </w:r>
            <w:r w:rsidR="002164CD" w:rsidRPr="0014336C">
              <w:rPr>
                <w:color w:val="000000"/>
              </w:rPr>
              <w:t>,</w:t>
            </w:r>
            <w:r w:rsidR="008151B4" w:rsidRPr="0014336C">
              <w:rPr>
                <w:color w:val="000000"/>
              </w:rPr>
              <w:t xml:space="preserve"> </w:t>
            </w:r>
            <w:r w:rsidR="008151B4" w:rsidRPr="0014336C">
              <w:rPr>
                <w:color w:val="000000"/>
              </w:rPr>
              <w:lastRenderedPageBreak/>
              <w:t xml:space="preserve">в которых проведен капитальный </w:t>
            </w:r>
            <w:r w:rsidR="00821B4F" w:rsidRPr="0014336C">
              <w:rPr>
                <w:color w:val="000000"/>
              </w:rPr>
              <w:t xml:space="preserve">     </w:t>
            </w:r>
            <w:r w:rsidR="002164CD" w:rsidRPr="0014336C">
              <w:rPr>
                <w:color w:val="000000"/>
              </w:rPr>
              <w:t>ремонт</w:t>
            </w:r>
            <w:r w:rsidR="003F1338">
              <w:rPr>
                <w:color w:val="000000"/>
              </w:rPr>
              <w:t>,</w:t>
            </w:r>
            <w:r w:rsidR="00EF773F">
              <w:rPr>
                <w:color w:val="000000"/>
              </w:rPr>
              <w:t xml:space="preserve"> –</w:t>
            </w:r>
            <w:r w:rsidR="008151B4" w:rsidRPr="0014336C">
              <w:rPr>
                <w:color w:val="000000"/>
              </w:rPr>
              <w:t xml:space="preserve"> 301</w:t>
            </w:r>
          </w:p>
        </w:tc>
      </w:tr>
      <w:tr w:rsidR="008151B4" w:rsidRPr="0014336C" w14:paraId="371A59B7" w14:textId="77777777" w:rsidTr="002164CD">
        <w:trPr>
          <w:trHeight w:val="126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5E182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lastRenderedPageBreak/>
              <w:t> </w:t>
            </w:r>
          </w:p>
        </w:tc>
        <w:tc>
          <w:tcPr>
            <w:tcW w:w="1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90615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Задача 2. </w:t>
            </w:r>
            <w:r w:rsidRPr="0014336C">
              <w:rPr>
                <w:color w:val="000000"/>
              </w:rPr>
              <w:t xml:space="preserve"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 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AFC8B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71AB7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8BD7D" w14:textId="77777777" w:rsidR="008151B4" w:rsidRPr="0014336C" w:rsidRDefault="00F8495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A4A8A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 </w:t>
            </w:r>
          </w:p>
        </w:tc>
      </w:tr>
      <w:tr w:rsidR="008151B4" w:rsidRPr="0014336C" w14:paraId="43052185" w14:textId="77777777" w:rsidTr="00F43B42">
        <w:trPr>
          <w:trHeight w:val="31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08332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4</w:t>
            </w:r>
            <w:r w:rsidR="00821B4F" w:rsidRPr="0014336C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5D41B" w14:textId="77777777" w:rsidR="008151B4" w:rsidRPr="0014336C" w:rsidRDefault="008151B4" w:rsidP="001C6FEC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4. </w:t>
            </w:r>
            <w:r w:rsidRPr="0014336C">
              <w:rPr>
                <w:color w:val="000000"/>
              </w:rPr>
              <w:t>Оснащение автомобильным транспортом медицинских организаций, оказывающих первичную медико-санитарную помощь, центральных районных и районных больниц, расположенных в сельской местности, поселках городского типа и малых городах с численностью населения до 50 тыс. человек</w:t>
            </w:r>
            <w:r w:rsidR="001C6FEC" w:rsidRPr="0014336C">
              <w:rPr>
                <w:color w:val="000000"/>
              </w:rPr>
              <w:t xml:space="preserve"> -</w:t>
            </w:r>
            <w:r w:rsidRPr="0014336C">
              <w:rPr>
                <w:color w:val="000000"/>
              </w:rPr>
              <w:t xml:space="preserve"> автотранспорт для доставки пациентов в медицинские организации, автотранспорт для доставки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6D977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172E9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235D4" w14:textId="77777777" w:rsidR="008151B4" w:rsidRPr="0014336C" w:rsidRDefault="00F8495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7D00C" w14:textId="3E5F4B26" w:rsidR="008151B4" w:rsidRPr="0014336C" w:rsidRDefault="001C6FEC" w:rsidP="002164C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ежеквартальный отчет о ходе исполнения представляется в Министерство здравоохранения Российской Федерации               (до 10 числа месяца, следующего за отчетным).</w:t>
            </w:r>
            <w:r w:rsidR="008151B4" w:rsidRPr="0014336C">
              <w:rPr>
                <w:color w:val="000000"/>
              </w:rPr>
              <w:br/>
              <w:t>Количество приобретенного автотранспорта</w:t>
            </w:r>
            <w:r w:rsidR="003F1338">
              <w:rPr>
                <w:color w:val="000000"/>
              </w:rPr>
              <w:t>,</w:t>
            </w:r>
            <w:r w:rsidR="008151B4" w:rsidRPr="0014336C">
              <w:rPr>
                <w:color w:val="000000"/>
              </w:rPr>
              <w:t xml:space="preserve"> – 3</w:t>
            </w:r>
            <w:r w:rsidR="00C64852" w:rsidRPr="0014336C">
              <w:rPr>
                <w:color w:val="000000"/>
              </w:rPr>
              <w:t>22</w:t>
            </w:r>
          </w:p>
        </w:tc>
      </w:tr>
      <w:tr w:rsidR="008151B4" w:rsidRPr="0014336C" w14:paraId="4CB6ADA1" w14:textId="77777777" w:rsidTr="00EF773F">
        <w:trPr>
          <w:trHeight w:val="274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3B7E5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 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29818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Задача 3. </w:t>
            </w:r>
            <w:r w:rsidRPr="0014336C">
              <w:rPr>
                <w:color w:val="000000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1AAA2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BE17D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6740A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</w:t>
            </w:r>
            <w:r w:rsidR="001C6FEC" w:rsidRPr="0014336C">
              <w:rPr>
                <w:color w:val="000000"/>
              </w:rPr>
              <w:t>телефон</w:t>
            </w:r>
            <w:r w:rsidRPr="0014336C">
              <w:rPr>
                <w:color w:val="000000"/>
              </w:rPr>
              <w:t xml:space="preserve">: </w:t>
            </w:r>
            <w:r w:rsidR="002164CD" w:rsidRPr="0014336C">
              <w:rPr>
                <w:color w:val="000000"/>
              </w:rPr>
              <w:t xml:space="preserve">                       </w:t>
            </w:r>
            <w:r w:rsidRPr="0014336C">
              <w:rPr>
                <w:color w:val="000000"/>
              </w:rPr>
              <w:t>8 (351) 240-22-22 (</w:t>
            </w:r>
            <w:r w:rsidR="001C6FEC" w:rsidRPr="0014336C">
              <w:rPr>
                <w:color w:val="000000"/>
              </w:rPr>
              <w:t>добавочный номер</w:t>
            </w:r>
            <w:r w:rsidRPr="0014336C">
              <w:rPr>
                <w:color w:val="000000"/>
              </w:rPr>
              <w:t xml:space="preserve">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E98C0" w14:textId="77777777" w:rsidR="008151B4" w:rsidRPr="0014336C" w:rsidRDefault="001C6FEC" w:rsidP="002164C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ежеквартальный отчет о ходе исполнения представляется в Министерство здравоохранения Российской Федерации               (до 10 числа месяца, следующего за </w:t>
            </w:r>
            <w:r w:rsidRPr="0014336C">
              <w:rPr>
                <w:color w:val="000000"/>
              </w:rPr>
              <w:lastRenderedPageBreak/>
              <w:t>отчетным)</w:t>
            </w:r>
          </w:p>
        </w:tc>
      </w:tr>
      <w:tr w:rsidR="008151B4" w:rsidRPr="0014336C" w14:paraId="59AD30DA" w14:textId="77777777" w:rsidTr="00F43B42">
        <w:trPr>
          <w:trHeight w:val="315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FD5F4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lastRenderedPageBreak/>
              <w:t>5</w:t>
            </w:r>
            <w:r w:rsidR="00821B4F" w:rsidRPr="0014336C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FAAAA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5. </w:t>
            </w:r>
            <w:r w:rsidRPr="0014336C">
              <w:rPr>
                <w:color w:val="000000"/>
              </w:rPr>
              <w:t xml:space="preserve">С учетом паспортов медицинских организаций приведение материально-технической базы медицинских организаций, оказывающих первичную медико-санитарную помощь взрослым и детям, их обособленных структурных подразделений, центральных районных и районных больниц в соответствие с требованиями порядков оказания медицинской помощи, их дооснащение и переоснащение оборудованием для оказания медицинской помощи 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2F800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0F357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41431" w14:textId="77777777" w:rsidR="008151B4" w:rsidRPr="0014336C" w:rsidRDefault="00F8495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76F7F" w14:textId="68D2D37C" w:rsidR="008151B4" w:rsidRPr="0014336C" w:rsidRDefault="001C6FEC" w:rsidP="00F43B42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ежеквартальный отчет о ходе исполнения пред</w:t>
            </w:r>
            <w:r w:rsidR="00F43B42" w:rsidRPr="0014336C">
              <w:rPr>
                <w:color w:val="000000"/>
              </w:rPr>
              <w:t>став</w:t>
            </w:r>
            <w:r w:rsidRPr="0014336C">
              <w:rPr>
                <w:color w:val="000000"/>
              </w:rPr>
              <w:t>ляется в Министерство здравоохранения Российской Федерации               (до 10 числа месяца, следующего за отчетным).</w:t>
            </w:r>
            <w:r w:rsidR="008151B4" w:rsidRPr="0014336C">
              <w:rPr>
                <w:color w:val="000000"/>
              </w:rPr>
              <w:br/>
              <w:t>Количество приобретенного оборудования</w:t>
            </w:r>
            <w:r w:rsidR="003F1338">
              <w:rPr>
                <w:color w:val="000000"/>
              </w:rPr>
              <w:t>,</w:t>
            </w:r>
            <w:r w:rsidR="008151B4" w:rsidRPr="0014336C">
              <w:rPr>
                <w:color w:val="000000"/>
              </w:rPr>
              <w:t xml:space="preserve"> – </w:t>
            </w:r>
            <w:r w:rsidR="00C64852" w:rsidRPr="0014336C">
              <w:rPr>
                <w:color w:val="000000"/>
              </w:rPr>
              <w:t>8</w:t>
            </w:r>
            <w:r w:rsidR="008151B4" w:rsidRPr="0014336C">
              <w:rPr>
                <w:color w:val="000000"/>
              </w:rPr>
              <w:t>001</w:t>
            </w:r>
          </w:p>
        </w:tc>
      </w:tr>
      <w:tr w:rsidR="008151B4" w:rsidRPr="0014336C" w14:paraId="0F208525" w14:textId="77777777" w:rsidTr="00F43B42">
        <w:trPr>
          <w:trHeight w:val="1575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8139A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 </w:t>
            </w:r>
          </w:p>
        </w:tc>
        <w:tc>
          <w:tcPr>
            <w:tcW w:w="1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4F72D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Задача 4. </w:t>
            </w:r>
            <w:r w:rsidRPr="0014336C">
              <w:rPr>
                <w:color w:val="000000"/>
              </w:rPr>
              <w:t>Устранение дефицита кадров в первичном звене здравоохранения и повышение уровня их квалификации, в том числе в целях обеспечения возможности выбора медицинской организации и врача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B5955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EDF82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1389A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</w:t>
            </w:r>
            <w:r w:rsidR="001C6FEC" w:rsidRPr="0014336C">
              <w:rPr>
                <w:color w:val="000000"/>
              </w:rPr>
              <w:t>телефон</w:t>
            </w:r>
            <w:r w:rsidRPr="0014336C">
              <w:rPr>
                <w:color w:val="000000"/>
              </w:rPr>
              <w:t xml:space="preserve">: </w:t>
            </w:r>
            <w:r w:rsidR="00F43B42" w:rsidRPr="0014336C">
              <w:rPr>
                <w:color w:val="000000"/>
              </w:rPr>
              <w:t xml:space="preserve">                       </w:t>
            </w:r>
            <w:r w:rsidRPr="0014336C">
              <w:rPr>
                <w:color w:val="000000"/>
              </w:rPr>
              <w:t>8 (351) 240-22-22 (</w:t>
            </w:r>
            <w:r w:rsidR="001C6FEC" w:rsidRPr="0014336C">
              <w:rPr>
                <w:color w:val="000000"/>
              </w:rPr>
              <w:t>добавочный номер</w:t>
            </w:r>
            <w:r w:rsidRPr="0014336C">
              <w:rPr>
                <w:color w:val="000000"/>
              </w:rPr>
              <w:t xml:space="preserve"> 101), email: info@minzdrav74.ru)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50C29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 </w:t>
            </w:r>
          </w:p>
        </w:tc>
      </w:tr>
      <w:tr w:rsidR="008151B4" w:rsidRPr="0014336C" w14:paraId="7D579553" w14:textId="77777777" w:rsidTr="00EF773F">
        <w:trPr>
          <w:trHeight w:val="567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A6D8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lastRenderedPageBreak/>
              <w:t>6</w:t>
            </w:r>
            <w:r w:rsidR="00821B4F" w:rsidRPr="0014336C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D9478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6. </w:t>
            </w:r>
            <w:r w:rsidRPr="0014336C">
              <w:rPr>
                <w:color w:val="000000"/>
              </w:rPr>
              <w:t xml:space="preserve">Утверждение и поэтапное внедрение отраслевой системы оплаты труда медицинских работников 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59DEE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8813C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2C978" w14:textId="77777777" w:rsidR="008151B4" w:rsidRPr="0014336C" w:rsidRDefault="00F8495F" w:rsidP="00E11D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7BF02" w14:textId="77777777" w:rsidR="008151B4" w:rsidRPr="0014336C" w:rsidRDefault="001C6FEC" w:rsidP="00F43B42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ежеквартальный отчет о ходе исполнения</w:t>
            </w:r>
            <w:r w:rsidR="00F43B42" w:rsidRPr="0014336C">
              <w:rPr>
                <w:color w:val="000000"/>
              </w:rPr>
              <w:t xml:space="preserve"> представ</w:t>
            </w:r>
            <w:r w:rsidRPr="0014336C">
              <w:rPr>
                <w:color w:val="000000"/>
              </w:rPr>
              <w:t>ляется в Министерство здравоохранения Российской Федерации               (до 10 числа месяца, следующего за отчетным).</w:t>
            </w:r>
            <w:r w:rsidR="008151B4" w:rsidRPr="0014336C">
              <w:rPr>
                <w:color w:val="000000"/>
              </w:rPr>
              <w:br/>
              <w:t>Увеличение заработной платы медицинских работников медицинских организаций, оказывающих первичную медико-санитарную помощь, медицинских работников центральных районных и районных больниц на 22</w:t>
            </w:r>
            <w:r w:rsidR="00EF773F">
              <w:rPr>
                <w:color w:val="000000"/>
              </w:rPr>
              <w:t xml:space="preserve"> </w:t>
            </w:r>
            <w:r w:rsidR="008151B4" w:rsidRPr="0014336C">
              <w:rPr>
                <w:color w:val="000000"/>
              </w:rPr>
              <w:t>процента</w:t>
            </w:r>
          </w:p>
        </w:tc>
      </w:tr>
      <w:tr w:rsidR="008151B4" w:rsidRPr="0014336C" w14:paraId="7EAE259C" w14:textId="77777777" w:rsidTr="00EF773F">
        <w:trPr>
          <w:trHeight w:val="346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89D0C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lastRenderedPageBreak/>
              <w:t>7</w:t>
            </w:r>
            <w:r w:rsidR="002164CD" w:rsidRPr="0014336C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D8DA1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7. </w:t>
            </w:r>
            <w:r w:rsidRPr="0014336C">
              <w:rPr>
                <w:color w:val="000000"/>
              </w:rPr>
              <w:t xml:space="preserve">Принятие мер по укомплектованию медицинских организаций, оказывающих первичную медико-санитарную помощь, центральных районных и районных больниц медицинскими работниками в соответствии с целевыми показателями, указанными в паспортах таких медицинских организаций 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F4323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F740D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3E47F" w14:textId="77777777" w:rsidR="008151B4" w:rsidRPr="0014336C" w:rsidRDefault="00F8495F" w:rsidP="00E11D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1CACE" w14:textId="77777777" w:rsidR="008151B4" w:rsidRPr="0014336C" w:rsidRDefault="001C6F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ежеквартальный отчет о ходе исполнения предоставляется в Министерство здравоохранения Российской Федерации               (до 10 числа месяца, следующего за отчетным).</w:t>
            </w:r>
            <w:r w:rsidR="008151B4" w:rsidRPr="0014336C">
              <w:rPr>
                <w:color w:val="000000"/>
              </w:rPr>
              <w:br/>
              <w:t>Медицинские организации, оказывающие первичную медико-санитарную помощь, центральные районные и районные больницы укомплектованы медицинскими работниками на 87,4 процента</w:t>
            </w:r>
          </w:p>
        </w:tc>
      </w:tr>
      <w:tr w:rsidR="008151B4" w:rsidRPr="0014336C" w14:paraId="5B71363C" w14:textId="77777777" w:rsidTr="00EF773F">
        <w:trPr>
          <w:trHeight w:val="111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5DDB6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8</w:t>
            </w:r>
            <w:r w:rsidR="00C72BDE" w:rsidRPr="0014336C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77BB1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8. </w:t>
            </w:r>
            <w:r w:rsidRPr="0014336C">
              <w:rPr>
                <w:color w:val="000000"/>
              </w:rPr>
              <w:t xml:space="preserve">Увеличение заявок на целевое обучение врачей в соответствии с дефицитными специальностями первичного звена здравоохранения 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0F06B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01.11.2020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41EC7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D83F8" w14:textId="77777777" w:rsidR="008151B4" w:rsidRPr="0014336C" w:rsidRDefault="00F8495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CAC77" w14:textId="57C810D3" w:rsidR="008151B4" w:rsidRPr="0014336C" w:rsidRDefault="001C6FEC" w:rsidP="001C6F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ежегодный отчет о ходе исполнения предоставляется в Министерство здравоохранения Российской Федерации               (до 10 числа месяца, следующего за отчетным).</w:t>
            </w:r>
            <w:r w:rsidR="008151B4" w:rsidRPr="0014336C">
              <w:rPr>
                <w:color w:val="000000"/>
              </w:rPr>
              <w:br/>
              <w:t xml:space="preserve">Доля заявок на целевое обучение </w:t>
            </w:r>
            <w:r w:rsidR="008151B4" w:rsidRPr="0014336C">
              <w:rPr>
                <w:color w:val="000000"/>
              </w:rPr>
              <w:lastRenderedPageBreak/>
              <w:t>врачей первичного звена здравоохранения</w:t>
            </w:r>
            <w:r w:rsidR="003F1338">
              <w:rPr>
                <w:color w:val="000000"/>
              </w:rPr>
              <w:t>,</w:t>
            </w:r>
            <w:r w:rsidR="008151B4" w:rsidRPr="0014336C">
              <w:rPr>
                <w:color w:val="000000"/>
              </w:rPr>
              <w:t xml:space="preserve"> </w:t>
            </w:r>
            <w:r w:rsidR="003F1338">
              <w:rPr>
                <w:color w:val="000000"/>
              </w:rPr>
              <w:t>–</w:t>
            </w:r>
            <w:r w:rsidR="008151B4" w:rsidRPr="0014336C">
              <w:rPr>
                <w:color w:val="000000"/>
              </w:rPr>
              <w:t xml:space="preserve"> 82,2 процента</w:t>
            </w:r>
          </w:p>
        </w:tc>
      </w:tr>
      <w:tr w:rsidR="008151B4" w:rsidRPr="0014336C" w14:paraId="61A2E96C" w14:textId="77777777" w:rsidTr="00EF773F">
        <w:trPr>
          <w:trHeight w:val="31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A6FF2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lastRenderedPageBreak/>
              <w:t>9</w:t>
            </w:r>
            <w:r w:rsidR="00C05CFA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49B7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9. </w:t>
            </w:r>
            <w:r w:rsidRPr="0014336C">
              <w:rPr>
                <w:color w:val="000000"/>
              </w:rPr>
              <w:t xml:space="preserve">Увеличение числа обучающихся профессиональных образовательных организаций, осуществляющих подготовку специалистов со средним медицинским образованием, не менее чем на 30 процентов в год от имеющегося дефицита таких специалистов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9D12A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A1060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на постоянной основе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2FDBB" w14:textId="77777777" w:rsidR="008151B4" w:rsidRPr="0014336C" w:rsidRDefault="00F8495F" w:rsidP="00057D0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  <w:r w:rsidR="008151B4" w:rsidRPr="0014336C">
              <w:rPr>
                <w:color w:val="000000"/>
              </w:rPr>
              <w:br/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CB404" w14:textId="77777777" w:rsidR="008151B4" w:rsidRPr="0014336C" w:rsidRDefault="001C6FEC" w:rsidP="001C6F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ежегодный отчет о ходе исполнения предоставляется в Министерство здравоохранения Российской Федерации               (до 10 числа месяца, следующего за отчетным).</w:t>
            </w:r>
            <w:r w:rsidRPr="0014336C">
              <w:rPr>
                <w:color w:val="000000"/>
              </w:rPr>
              <w:br/>
            </w:r>
            <w:r w:rsidR="008151B4" w:rsidRPr="0014336C">
              <w:rPr>
                <w:color w:val="000000"/>
              </w:rPr>
              <w:t>Увеличение численности среднего медициснкого персонала в медицинских организаций Челябинской области на 10,5 процент</w:t>
            </w:r>
            <w:r w:rsidR="00EF773F">
              <w:rPr>
                <w:color w:val="000000"/>
              </w:rPr>
              <w:t>а</w:t>
            </w:r>
          </w:p>
        </w:tc>
      </w:tr>
      <w:tr w:rsidR="008151B4" w:rsidRPr="0014336C" w14:paraId="3A0D72F3" w14:textId="77777777" w:rsidTr="00EF773F">
        <w:trPr>
          <w:trHeight w:val="378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1CA9F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lastRenderedPageBreak/>
              <w:t>10</w:t>
            </w:r>
            <w:r w:rsidR="00C05CFA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70F4E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10. </w:t>
            </w:r>
            <w:r w:rsidRPr="0014336C">
              <w:rPr>
                <w:color w:val="000000"/>
              </w:rPr>
              <w:t xml:space="preserve">Разработка и реализация региональных мер стимулирования медицинских работников в части предоставления единовременных выплат, в том числе при переезде в сельскую местность, рабочие поселки, поселки городского типа и города с населением до 50 тыс. человек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2D923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0D73A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D98CC" w14:textId="77777777" w:rsidR="008151B4" w:rsidRPr="0014336C" w:rsidRDefault="00F8495F" w:rsidP="00057D0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BA3F2" w14:textId="313A47D2" w:rsidR="008151B4" w:rsidRPr="0014336C" w:rsidRDefault="001C6FEC" w:rsidP="001C6F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ежегодный отчет о ходе исполнения предоставляется в Министерство здравоохранения Российской Федерации               (до 10 числа месяца, следующего за отчетным).</w:t>
            </w:r>
            <w:r w:rsidRPr="0014336C">
              <w:rPr>
                <w:color w:val="000000"/>
              </w:rPr>
              <w:br/>
            </w:r>
            <w:r w:rsidR="008151B4" w:rsidRPr="0014336C">
              <w:rPr>
                <w:color w:val="000000"/>
              </w:rPr>
              <w:t>Увеличение числа врачей</w:t>
            </w:r>
            <w:r w:rsidR="008151B4" w:rsidRPr="0014336C">
              <w:rPr>
                <w:color w:val="000000"/>
              </w:rPr>
              <w:br/>
              <w:t>и фельдшеров, прибывших (переехавших) на работу</w:t>
            </w:r>
            <w:r w:rsidR="008151B4" w:rsidRPr="0014336C">
              <w:rPr>
                <w:color w:val="000000"/>
              </w:rPr>
              <w:br/>
              <w:t>в сельские населенные пункты, рабочие поселки, поселки городского типа, города</w:t>
            </w:r>
            <w:r w:rsidR="008151B4" w:rsidRPr="0014336C">
              <w:rPr>
                <w:color w:val="000000"/>
              </w:rPr>
              <w:br/>
              <w:t>с населением до 50 тыс. человек</w:t>
            </w:r>
            <w:r w:rsidR="003F1338">
              <w:rPr>
                <w:color w:val="000000"/>
              </w:rPr>
              <w:t>,</w:t>
            </w:r>
            <w:r w:rsidR="008151B4" w:rsidRPr="0014336C">
              <w:rPr>
                <w:color w:val="000000"/>
              </w:rPr>
              <w:t xml:space="preserve"> на 39,7 процента</w:t>
            </w:r>
          </w:p>
        </w:tc>
      </w:tr>
      <w:tr w:rsidR="008151B4" w:rsidRPr="0014336C" w14:paraId="2386688F" w14:textId="77777777" w:rsidTr="00EF773F">
        <w:trPr>
          <w:trHeight w:val="409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FADD1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lastRenderedPageBreak/>
              <w:t>11</w:t>
            </w:r>
            <w:r w:rsidR="00C05CFA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0716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11. </w:t>
            </w:r>
            <w:r w:rsidRPr="0014336C">
              <w:rPr>
                <w:color w:val="000000"/>
              </w:rPr>
              <w:t>Разработка и реализация региональных мер социальной поддержки медицинских работников первичного звена здравоохранения и скорой медицинской помощи, медицинских работников центральных районных и районных больниц, в том числе их приоритетное обеспечение</w:t>
            </w:r>
            <w:r w:rsidR="00D370D4"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 xml:space="preserve">служебным жильем, использование иных механизмов обеспечения жильем 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8C0DD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BD15F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C29B8" w14:textId="77777777" w:rsidR="008151B4" w:rsidRPr="0014336C" w:rsidRDefault="00F8495F" w:rsidP="00057D0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92327" w14:textId="77777777" w:rsidR="008151B4" w:rsidRPr="0014336C" w:rsidRDefault="001C6FEC" w:rsidP="001C6F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ежегодный отчет о ходе исполнения предоставляется в Министерство здравоохранения Российской Федерации               (до 10 числа месяца, следующего за отчетным).</w:t>
            </w:r>
          </w:p>
        </w:tc>
      </w:tr>
      <w:tr w:rsidR="008151B4" w:rsidRPr="0014336C" w14:paraId="55A13266" w14:textId="77777777" w:rsidTr="00D370D4">
        <w:trPr>
          <w:trHeight w:val="2985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6042C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12</w:t>
            </w:r>
            <w:r w:rsidR="00C05CFA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AFE1A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12. </w:t>
            </w:r>
            <w:r w:rsidRPr="0014336C">
              <w:rPr>
                <w:color w:val="000000"/>
              </w:rPr>
              <w:t>Включение в показатели эффективности деятельности руководителей медицинских организаций показателей, характеризующих обеспечение медицинских организаций медицинскими работниками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2F780" w14:textId="77777777" w:rsidR="008151B4" w:rsidRPr="0014336C" w:rsidRDefault="002712B7" w:rsidP="00E11D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 момента вступления в силу п</w:t>
            </w:r>
            <w:r w:rsidR="008151B4" w:rsidRPr="0014336C">
              <w:rPr>
                <w:color w:val="000000"/>
              </w:rPr>
              <w:t xml:space="preserve">остановления Правительства Российской Федерации </w:t>
            </w:r>
            <w:r w:rsidR="00E11D58" w:rsidRPr="0014336C">
              <w:rPr>
                <w:color w:val="000000"/>
              </w:rPr>
              <w:br/>
            </w:r>
            <w:r w:rsidR="008151B4" w:rsidRPr="0014336C">
              <w:rPr>
                <w:color w:val="000000"/>
              </w:rPr>
              <w:t>о</w:t>
            </w:r>
            <w:r w:rsidRPr="0014336C">
              <w:rPr>
                <w:color w:val="000000"/>
              </w:rPr>
              <w:t xml:space="preserve">т 9 октябрря </w:t>
            </w:r>
            <w:r w:rsidR="008151B4" w:rsidRPr="0014336C">
              <w:rPr>
                <w:color w:val="000000"/>
              </w:rPr>
              <w:t xml:space="preserve">2019 </w:t>
            </w:r>
            <w:r w:rsidRPr="0014336C">
              <w:rPr>
                <w:color w:val="000000"/>
              </w:rPr>
              <w:t>г.</w:t>
            </w:r>
            <w:r w:rsidR="008151B4" w:rsidRPr="0014336C">
              <w:rPr>
                <w:color w:val="000000"/>
              </w:rPr>
              <w:t>№ 1304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DAAFC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30.06.2021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57C50" w14:textId="77777777" w:rsidR="008151B4" w:rsidRPr="0014336C" w:rsidRDefault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EB8B8" w14:textId="77777777" w:rsidR="008151B4" w:rsidRPr="0014336C" w:rsidRDefault="001C6FEC" w:rsidP="001C6F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</w:t>
            </w:r>
            <w:r w:rsidR="008151B4" w:rsidRPr="0014336C">
              <w:rPr>
                <w:color w:val="000000"/>
              </w:rPr>
              <w:t xml:space="preserve">жеквартальный </w:t>
            </w:r>
            <w:r w:rsidRPr="0014336C">
              <w:rPr>
                <w:color w:val="000000"/>
              </w:rPr>
              <w:t>отчет о ходе исполнения предоставляется в Министерство здравоохранения Российской Федерации               (до 10 числа месяца, следующего за отчетным).</w:t>
            </w:r>
            <w:r w:rsidR="008151B4" w:rsidRPr="0014336C">
              <w:rPr>
                <w:color w:val="000000"/>
              </w:rPr>
              <w:br/>
              <w:t>Уменьшение доли оттока кадров из государственной и муниципальной системы здравоохранения до 10 процентов</w:t>
            </w:r>
          </w:p>
        </w:tc>
      </w:tr>
      <w:tr w:rsidR="008151B4" w:rsidRPr="0014336C" w14:paraId="77F1BF43" w14:textId="77777777" w:rsidTr="00D370D4">
        <w:trPr>
          <w:trHeight w:val="504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75ECE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lastRenderedPageBreak/>
              <w:t>13</w:t>
            </w:r>
            <w:r w:rsidR="00C05CFA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CBFF5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13. </w:t>
            </w:r>
            <w:r w:rsidRPr="0014336C">
              <w:rPr>
                <w:color w:val="000000"/>
              </w:rPr>
              <w:t xml:space="preserve">Разработка механизма наставничества в отношении врачей - молодых специалистов, прошедших целевое обучение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CD98B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28488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349D9" w14:textId="77777777" w:rsidR="008151B4" w:rsidRPr="0014336C" w:rsidRDefault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4C7CC" w14:textId="77777777" w:rsidR="008151B4" w:rsidRPr="0014336C" w:rsidRDefault="001C6FEC" w:rsidP="001C6F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ежеквартальный отчет о ходе исполнения предоставляется в Министерство здравоохранения Российской Федерации               (до 10 числа месяца, следующего за отчетным).</w:t>
            </w:r>
            <w:r w:rsidRPr="0014336C">
              <w:rPr>
                <w:color w:val="000000"/>
              </w:rPr>
              <w:br/>
            </w:r>
            <w:r w:rsidR="008151B4" w:rsidRPr="0014336C">
              <w:rPr>
                <w:color w:val="000000"/>
              </w:rPr>
              <w:t>Повышение числа молодых врачей в медицинских организациях государственной и муниципальной систем здравоохранения до 15 процентов</w:t>
            </w:r>
          </w:p>
        </w:tc>
      </w:tr>
      <w:tr w:rsidR="008151B4" w:rsidRPr="0014336C" w14:paraId="00EB69B7" w14:textId="77777777" w:rsidTr="00D370D4">
        <w:trPr>
          <w:trHeight w:val="63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36B99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 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3829C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Цель № 2. </w:t>
            </w:r>
            <w:r w:rsidRPr="0014336C">
              <w:rPr>
                <w:color w:val="000000"/>
              </w:rPr>
              <w:t xml:space="preserve">Обеспечение приоритета интересов пациента при оказании первичной медико-санитарной помощи 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64CBA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A3BEF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1AC9" w14:textId="77777777" w:rsidR="008151B4" w:rsidRPr="0014336C" w:rsidRDefault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  <w:r w:rsidR="008151B4" w:rsidRPr="0014336C">
              <w:rPr>
                <w:color w:val="000000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27E7D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 </w:t>
            </w:r>
          </w:p>
        </w:tc>
      </w:tr>
      <w:tr w:rsidR="008151B4" w:rsidRPr="0014336C" w14:paraId="699FE929" w14:textId="77777777" w:rsidTr="00B90EE7">
        <w:trPr>
          <w:trHeight w:val="126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3EF6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 </w:t>
            </w:r>
          </w:p>
        </w:tc>
        <w:tc>
          <w:tcPr>
            <w:tcW w:w="1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34706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Задача 5. </w:t>
            </w:r>
            <w:r w:rsidRPr="0014336C">
              <w:rPr>
                <w:color w:val="000000"/>
              </w:rPr>
              <w:t>Обеспечение потребности в дорогостоящих диагностических исследованиях, проводимых в амбулаторных условиях, и выделение их из подушевого норматива финансирования оказания первичной медико-санитарной помощи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88672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AB861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на постоянной основе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0298B" w14:textId="77777777" w:rsidR="008151B4" w:rsidRPr="0014336C" w:rsidRDefault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Министерство здравоохранения Челябинской области (телефон:                        8 (351) 240-22-22 (добавочный номер 101), email: </w:t>
            </w:r>
            <w:r w:rsidRPr="0014336C">
              <w:rPr>
                <w:color w:val="000000"/>
              </w:rPr>
              <w:lastRenderedPageBreak/>
              <w:t>info@minzdrav74.ru)</w:t>
            </w:r>
            <w:r w:rsidR="008151B4" w:rsidRPr="0014336C">
              <w:rPr>
                <w:color w:val="000000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69E34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 </w:t>
            </w:r>
          </w:p>
        </w:tc>
      </w:tr>
      <w:tr w:rsidR="008151B4" w:rsidRPr="0014336C" w14:paraId="2230269B" w14:textId="77777777" w:rsidTr="00B90EE7">
        <w:trPr>
          <w:trHeight w:val="378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0B38B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14</w:t>
            </w:r>
            <w:r w:rsidR="00C05CFA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4B9AF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14. </w:t>
            </w:r>
            <w:r w:rsidRPr="0014336C">
              <w:rPr>
                <w:color w:val="000000"/>
              </w:rPr>
              <w:t xml:space="preserve">Внесение изменений в территориальную программу государственных гарантий бесплатного оказания гражданам медицинской помощи в части обеспечения потребности в дорогостоящих диагностических исследованиях, проводимых в амбулаторных условиях, и выделение их из подушевого норматива финансирования оказания первичной медико-санитарной помощи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42E6A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5690E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C220A" w14:textId="77777777" w:rsidR="00E11D58" w:rsidRPr="0014336C" w:rsidRDefault="009D1D8E" w:rsidP="00E11D58">
            <w:pPr>
              <w:jc w:val="center"/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  <w:r w:rsidR="008151B4" w:rsidRPr="0014336C">
              <w:br/>
            </w:r>
          </w:p>
          <w:p w14:paraId="3802BF50" w14:textId="77777777" w:rsidR="00057D0D" w:rsidRPr="0014336C" w:rsidRDefault="00057D0D">
            <w:pPr>
              <w:jc w:val="center"/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22632" w14:textId="77777777" w:rsidR="008151B4" w:rsidRPr="0014336C" w:rsidRDefault="001C6FEC" w:rsidP="001C6F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ежегодный отчет о ходе исполнения предоставляется в Министерство здравоохранения Российской Федерации               (до 10 числа месяца, следующего за отчетным).</w:t>
            </w:r>
            <w:r w:rsidRPr="0014336C">
              <w:rPr>
                <w:color w:val="000000"/>
              </w:rPr>
              <w:br/>
            </w:r>
            <w:r w:rsidR="008151B4" w:rsidRPr="0014336C">
              <w:rPr>
                <w:color w:val="000000"/>
              </w:rPr>
              <w:t>Увеличение доступности дорогостоящих диагностических исследований, сокращение сроков их ожидания</w:t>
            </w:r>
          </w:p>
        </w:tc>
      </w:tr>
      <w:tr w:rsidR="008151B4" w:rsidRPr="0014336C" w14:paraId="05A0C19E" w14:textId="77777777" w:rsidTr="00D370D4">
        <w:trPr>
          <w:trHeight w:val="945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5C501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 </w:t>
            </w:r>
          </w:p>
        </w:tc>
        <w:tc>
          <w:tcPr>
            <w:tcW w:w="1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36FCA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Цель № 3. </w:t>
            </w:r>
            <w:r w:rsidRPr="0014336C">
              <w:rPr>
                <w:color w:val="000000"/>
              </w:rPr>
              <w:t xml:space="preserve">Обеспечение соблюдения прав граждан при оказании первичной медико-санитарной помощи и обеспечение связанных с этими правами государственных гарантий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4433F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47777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7F72F" w14:textId="77777777" w:rsidR="008151B4" w:rsidRPr="0014336C" w:rsidRDefault="009D1D8E">
            <w:pPr>
              <w:jc w:val="center"/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  <w:r w:rsidR="008151B4" w:rsidRPr="0014336C"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28FBC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 </w:t>
            </w:r>
          </w:p>
        </w:tc>
      </w:tr>
      <w:tr w:rsidR="008151B4" w:rsidRPr="0014336C" w14:paraId="59AB1095" w14:textId="77777777" w:rsidTr="00D370D4">
        <w:trPr>
          <w:trHeight w:val="157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08539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lastRenderedPageBreak/>
              <w:t> </w:t>
            </w:r>
          </w:p>
        </w:tc>
        <w:tc>
          <w:tcPr>
            <w:tcW w:w="1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37F5F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Задача 6. </w:t>
            </w:r>
            <w:r w:rsidRPr="0014336C">
              <w:rPr>
                <w:color w:val="000000"/>
              </w:rPr>
              <w:t>Введение коэффициентов дифференциации для подушевого норматива финансирования на прикрепившихся лиц для медицинских организаций, расположенных в сельской местности, рабочих поселках, поселках городского типа и малых городах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A4B0A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D7BD9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на постоянной основе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51D07" w14:textId="77777777" w:rsidR="008151B4" w:rsidRPr="0014336C" w:rsidRDefault="009D1D8E">
            <w:pPr>
              <w:jc w:val="center"/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  <w:r w:rsidR="008151B4" w:rsidRPr="0014336C"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796A5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 </w:t>
            </w:r>
          </w:p>
        </w:tc>
      </w:tr>
      <w:tr w:rsidR="008151B4" w:rsidRPr="0014336C" w14:paraId="0A5B5672" w14:textId="77777777" w:rsidTr="00D370D4">
        <w:trPr>
          <w:trHeight w:val="378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7F967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15</w:t>
            </w:r>
            <w:r w:rsidR="00B42283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78CA7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15. </w:t>
            </w:r>
            <w:r w:rsidRPr="0014336C">
              <w:rPr>
                <w:color w:val="000000"/>
              </w:rPr>
              <w:t>Внесение изменений в территориальную программу государственных гарантий бесплатного оказания гражданам медицинской помощи в части введения коэффициентов дифференциации для подушевого норматива финансирования на прикрепившихся лиц для медицинских организаций, расположенных в сельской местности, рабочих поселках, поселках городского типа и малых городах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BD144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7D514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61CA8" w14:textId="77777777" w:rsidR="00E11D58" w:rsidRPr="0014336C" w:rsidRDefault="009D1D8E" w:rsidP="00E11D58">
            <w:pPr>
              <w:jc w:val="center"/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  <w:r w:rsidR="008151B4" w:rsidRPr="0014336C">
              <w:br/>
            </w:r>
          </w:p>
          <w:p w14:paraId="5796424E" w14:textId="77777777" w:rsidR="00057D0D" w:rsidRPr="0014336C" w:rsidRDefault="00057D0D">
            <w:pPr>
              <w:jc w:val="center"/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A8C0B" w14:textId="77777777" w:rsidR="008151B4" w:rsidRPr="0014336C" w:rsidRDefault="001C6F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ежегодный отчет о ходе исполнения предоставляется в Министерство здравоохранения Российской Федерации               (до 10 числа месяца, следующего за отчетным).</w:t>
            </w:r>
            <w:r w:rsidRPr="0014336C">
              <w:rPr>
                <w:color w:val="000000"/>
              </w:rPr>
              <w:br/>
            </w:r>
            <w:r w:rsidR="008151B4" w:rsidRPr="0014336C">
              <w:rPr>
                <w:color w:val="000000"/>
              </w:rPr>
              <w:t>Увеличение финансового обеспечения медицинских организаций, расположенных в сельской местности, рабочих поселках, поселках городского типа и малых городах</w:t>
            </w:r>
          </w:p>
        </w:tc>
      </w:tr>
      <w:tr w:rsidR="008151B4" w:rsidRPr="0014336C" w14:paraId="3AEE215D" w14:textId="77777777" w:rsidTr="00D370D4">
        <w:trPr>
          <w:trHeight w:val="472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FFBB9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 </w:t>
            </w:r>
          </w:p>
        </w:tc>
        <w:tc>
          <w:tcPr>
            <w:tcW w:w="1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8DDC6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Задача 7. </w:t>
            </w:r>
            <w:r w:rsidRPr="0014336C">
              <w:rPr>
                <w:color w:val="000000"/>
              </w:rPr>
              <w:t xml:space="preserve">Создание механизма мотивации руководителей и медицинских работников медицинских организаций первичного звена здравоохранения с учетом степени соответствия медицинской организации статусу медицинской организации, внедряющей новую модель оказания гражданам первичной медико-санитарной помощи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0A842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3AFB6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8BABF" w14:textId="77777777" w:rsidR="00E11D58" w:rsidRPr="0014336C" w:rsidRDefault="009D1D8E" w:rsidP="00E11D58">
            <w:pPr>
              <w:jc w:val="center"/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  <w:r w:rsidR="008151B4" w:rsidRPr="0014336C">
              <w:br/>
            </w:r>
          </w:p>
          <w:p w14:paraId="0D01254E" w14:textId="77777777" w:rsidR="00057D0D" w:rsidRPr="0014336C" w:rsidRDefault="00057D0D">
            <w:pPr>
              <w:jc w:val="center"/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0D4BE" w14:textId="77777777" w:rsidR="008151B4" w:rsidRPr="0014336C" w:rsidRDefault="001C6F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ежегодный отчет о ходе исполнения предоставляется в Министерство здравоохранения Российской Федерации               (до 10 числа месяца, следующего за отчетным).</w:t>
            </w:r>
            <w:r w:rsidRPr="0014336C">
              <w:rPr>
                <w:color w:val="000000"/>
              </w:rPr>
              <w:br/>
            </w:r>
            <w:r w:rsidR="008151B4" w:rsidRPr="0014336C">
              <w:rPr>
                <w:color w:val="000000"/>
              </w:rPr>
              <w:t>Увеличение доли медицинских организаций, внедривших новую модель оказания гражданам первичной медико-санитарной помощи</w:t>
            </w:r>
            <w:r w:rsidR="00D370D4">
              <w:rPr>
                <w:color w:val="000000"/>
              </w:rPr>
              <w:t>,</w:t>
            </w:r>
            <w:r w:rsidR="008151B4" w:rsidRPr="0014336C">
              <w:rPr>
                <w:color w:val="000000"/>
              </w:rPr>
              <w:t xml:space="preserve"> до 100 процентов</w:t>
            </w:r>
          </w:p>
        </w:tc>
      </w:tr>
      <w:tr w:rsidR="008151B4" w:rsidRPr="0014336C" w14:paraId="2DD9B61E" w14:textId="77777777" w:rsidTr="00D370D4">
        <w:trPr>
          <w:trHeight w:val="378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2CA4C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16</w:t>
            </w:r>
            <w:r w:rsidR="00B42283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7A140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16. </w:t>
            </w:r>
            <w:r w:rsidRPr="0014336C">
              <w:rPr>
                <w:color w:val="000000"/>
              </w:rPr>
              <w:t>Стимулирование руководителей и медицинских работников медицинских организаций первичного звена здравоохранения</w:t>
            </w:r>
            <w:r w:rsidR="00D370D4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внедряющих новую модель оказания гражданам первичной медико-санитарной помощи 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1CD58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F928A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5B5CA" w14:textId="77777777" w:rsidR="00057D0D" w:rsidRPr="0014336C" w:rsidRDefault="009D1D8E">
            <w:pPr>
              <w:jc w:val="center"/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BD150" w14:textId="77777777" w:rsidR="008151B4" w:rsidRPr="0014336C" w:rsidRDefault="001C6F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ежегодный отчет о ходе исполнения предоставляется в Министерство здравоохранения Российской Федерации               (до 10 числа месяца, следующего за отчетным)</w:t>
            </w:r>
          </w:p>
        </w:tc>
      </w:tr>
      <w:tr w:rsidR="008151B4" w:rsidRPr="0014336C" w14:paraId="4F7D5580" w14:textId="77777777" w:rsidTr="00D370D4">
        <w:trPr>
          <w:trHeight w:val="378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C5E64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 </w:t>
            </w:r>
          </w:p>
        </w:tc>
        <w:tc>
          <w:tcPr>
            <w:tcW w:w="1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DCC5E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Задача 8. </w:t>
            </w:r>
            <w:r w:rsidRPr="0014336C">
              <w:rPr>
                <w:color w:val="000000"/>
              </w:rPr>
              <w:t xml:space="preserve">Разработка и утверждение территориальной программы государственных гарантий бесплатного оказания гражданам медицинской помощи с учетом результатов реализации мероприятий региональной программы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5E1CD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46366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ежегодно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5DF14" w14:textId="77777777" w:rsidR="00057D0D" w:rsidRPr="0014336C" w:rsidRDefault="009D1D8E">
            <w:pPr>
              <w:jc w:val="center"/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BBD62" w14:textId="77777777" w:rsidR="008151B4" w:rsidRPr="0014336C" w:rsidRDefault="001C6FEC" w:rsidP="001C6F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ежегодный отчет о ходе исполнения предоставляется в Министерство здравоохранения Российской Федерации               (до 10 числа месяца, следующего за отчетным).</w:t>
            </w:r>
            <w:r w:rsidRPr="0014336C">
              <w:rPr>
                <w:color w:val="000000"/>
              </w:rPr>
              <w:br/>
            </w:r>
            <w:r w:rsidR="008151B4" w:rsidRPr="0014336C">
              <w:rPr>
                <w:color w:val="000000"/>
              </w:rPr>
              <w:t>Сбалансированность финансового обеспечения оказания медицинской помощи, учитывающего результаты реализации мероприятий региональных программ модернизации первичного звена здравоохранения</w:t>
            </w:r>
          </w:p>
        </w:tc>
      </w:tr>
      <w:tr w:rsidR="008151B4" w:rsidRPr="0014336C" w14:paraId="04009F67" w14:textId="77777777" w:rsidTr="00D370D4">
        <w:trPr>
          <w:trHeight w:val="378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5F7BA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lastRenderedPageBreak/>
              <w:t>17</w:t>
            </w:r>
            <w:r w:rsidR="00B42283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D6773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17. </w:t>
            </w:r>
            <w:r w:rsidRPr="0014336C">
              <w:rPr>
                <w:color w:val="000000"/>
              </w:rPr>
              <w:t xml:space="preserve">Обеспечение бездефицитного финансового обеспечения оказания медицинской помощи в рамках территориальной программы государственных гарантий бесплатного оказания гражданам медицинской помощи с учетом реализации мероприятий региональной программы 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66830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7E93B" w14:textId="77777777" w:rsidR="008151B4" w:rsidRPr="0014336C" w:rsidRDefault="008151B4">
            <w:pPr>
              <w:jc w:val="center"/>
            </w:pPr>
            <w:r w:rsidRPr="0014336C"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B5692" w14:textId="77777777" w:rsidR="00057D0D" w:rsidRPr="0014336C" w:rsidRDefault="009D1D8E">
            <w:pPr>
              <w:jc w:val="center"/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50C95" w14:textId="77777777" w:rsidR="008151B4" w:rsidRPr="0014336C" w:rsidRDefault="001C6F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ежегодный отчет о ходе исполнения предоставляется в Министерство здравоохранения Российской Федерации               (до 10 числа месяца, следующего за отчетным).</w:t>
            </w:r>
            <w:r w:rsidRPr="0014336C">
              <w:rPr>
                <w:color w:val="000000"/>
              </w:rPr>
              <w:br/>
            </w:r>
            <w:r w:rsidR="008151B4" w:rsidRPr="0014336C">
              <w:rPr>
                <w:color w:val="000000"/>
              </w:rPr>
              <w:t>Сбалансированность финансового обеспечения оказания медицинской помощи, учитывающего результаты реализации мероприятий региональных программ модернизации первичного звена здравоохранения</w:t>
            </w:r>
          </w:p>
        </w:tc>
      </w:tr>
      <w:tr w:rsidR="008151B4" w:rsidRPr="0014336C" w14:paraId="681236C1" w14:textId="77777777" w:rsidTr="00D370D4">
        <w:trPr>
          <w:trHeight w:val="63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FDBC8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 </w:t>
            </w:r>
          </w:p>
        </w:tc>
        <w:tc>
          <w:tcPr>
            <w:tcW w:w="1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F4552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Цель № 4. </w:t>
            </w:r>
            <w:r w:rsidRPr="0014336C">
              <w:rPr>
                <w:color w:val="000000"/>
              </w:rPr>
              <w:t xml:space="preserve">Обеспечение приоритета профилактики при оказании первичной медико-санитарной помощи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3476F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855B2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C8ED8" w14:textId="77777777" w:rsidR="008151B4" w:rsidRPr="0014336C" w:rsidRDefault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  <w:r w:rsidR="008151B4" w:rsidRPr="0014336C">
              <w:rPr>
                <w:color w:val="000000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0ADA3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 </w:t>
            </w:r>
          </w:p>
        </w:tc>
      </w:tr>
      <w:tr w:rsidR="008151B4" w:rsidRPr="0014336C" w14:paraId="1B51448E" w14:textId="77777777" w:rsidTr="00D370D4">
        <w:trPr>
          <w:trHeight w:val="9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B8393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 </w:t>
            </w:r>
          </w:p>
        </w:tc>
        <w:tc>
          <w:tcPr>
            <w:tcW w:w="1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362BD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Задача 9. </w:t>
            </w:r>
            <w:r w:rsidRPr="0014336C">
              <w:rPr>
                <w:color w:val="000000"/>
              </w:rPr>
              <w:t xml:space="preserve">Реализация мероприятий пилотного проекта по вовлечению частных медицинских организаций в оказание медико-социальных услуг лицам в возрасте 65 лет и старше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FB951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504F0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B1A9F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 </w:t>
            </w:r>
            <w:r w:rsidR="009D1D8E"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90F6B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 </w:t>
            </w:r>
          </w:p>
        </w:tc>
      </w:tr>
      <w:tr w:rsidR="008151B4" w:rsidRPr="0014336C" w14:paraId="0D09AFF3" w14:textId="77777777" w:rsidTr="00D370D4">
        <w:trPr>
          <w:trHeight w:val="378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FB668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18</w:t>
            </w:r>
            <w:r w:rsidR="00B42283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57DD0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18. </w:t>
            </w:r>
            <w:r w:rsidRPr="0014336C">
              <w:rPr>
                <w:color w:val="000000"/>
              </w:rPr>
              <w:t>Участие в реализации пилотного проекта по вовлечению частных медицинских организаций в оказание медико-социальных услуг лицам в возрасте 65 лет и старше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859B9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6DAC8" w14:textId="77777777" w:rsidR="008151B4" w:rsidRPr="0014336C" w:rsidRDefault="008151B4">
            <w:pPr>
              <w:jc w:val="center"/>
            </w:pPr>
            <w:r w:rsidRPr="0014336C">
              <w:t>31.12.2025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41CED" w14:textId="77777777" w:rsidR="00057D0D" w:rsidRPr="0014336C" w:rsidRDefault="009D1D8E">
            <w:pPr>
              <w:jc w:val="center"/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663A6" w14:textId="77777777" w:rsidR="008151B4" w:rsidRPr="0014336C" w:rsidRDefault="001C6F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ежегодный отчет о ходе исполнения предоставляется в Министерство здравоохранения Российской Федерации               (до 10 числа месяца, следующего за отчетным)</w:t>
            </w:r>
          </w:p>
        </w:tc>
      </w:tr>
      <w:tr w:rsidR="008151B4" w:rsidRPr="0014336C" w14:paraId="37F1116A" w14:textId="77777777" w:rsidTr="00D370D4">
        <w:trPr>
          <w:trHeight w:val="231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FAC2F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 </w:t>
            </w:r>
          </w:p>
        </w:tc>
        <w:tc>
          <w:tcPr>
            <w:tcW w:w="1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D55AD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Задача 10. </w:t>
            </w:r>
            <w:r w:rsidRPr="0014336C">
              <w:rPr>
                <w:color w:val="000000"/>
              </w:rPr>
              <w:t>Профилактика осложнений сердечно-сосудистых заболеваний у пациентов высокого риска путем обеспечения лекарственными препаратами граждан, которые перенесли острое нарушение мозгового кровообращения, инфаркт миокарда и другие острые сердечно-сосудистые заболевания или операции на сосудах и которые получают медицинскую помощь в амбулаторных условиях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C9614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5B00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на постоянной основе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DF1C1" w14:textId="77777777" w:rsidR="008151B4" w:rsidRPr="0014336C" w:rsidRDefault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0628A" w14:textId="77777777" w:rsidR="008151B4" w:rsidRPr="0014336C" w:rsidRDefault="001C6F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ежегодный отчет о ходе исполнения предоставляется в Министерство здравоохранения Российской Федерации               (до 10 числа месяца, следующего за отчетным)</w:t>
            </w:r>
          </w:p>
        </w:tc>
      </w:tr>
      <w:tr w:rsidR="008151B4" w:rsidRPr="0014336C" w14:paraId="6B2B85D3" w14:textId="77777777" w:rsidTr="00D370D4">
        <w:trPr>
          <w:trHeight w:val="157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5DBB6" w14:textId="77777777" w:rsidR="008151B4" w:rsidRPr="0014336C" w:rsidRDefault="008151B4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lastRenderedPageBreak/>
              <w:t>19</w:t>
            </w:r>
            <w:r w:rsidR="00B42283">
              <w:rPr>
                <w:bCs/>
                <w:color w:val="000000"/>
              </w:rPr>
              <w:t>.</w:t>
            </w:r>
          </w:p>
        </w:tc>
        <w:tc>
          <w:tcPr>
            <w:tcW w:w="1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AA48A" w14:textId="77777777" w:rsidR="008151B4" w:rsidRPr="0014336C" w:rsidRDefault="008151B4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19. </w:t>
            </w:r>
            <w:r w:rsidRPr="0014336C">
              <w:rPr>
                <w:color w:val="000000"/>
              </w:rPr>
              <w:t xml:space="preserve">Обеспечение лекарственными препаратами граждан, которые перенесли острое нарушение мозгового кровообращения, инфаркт миокарда и другие острые сердечно-сосудистые заболевания или операции на сосудах и которые получают медицинскую помощь в амбулаторных условиях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730A7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01.01.2021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24D70" w14:textId="77777777" w:rsidR="008151B4" w:rsidRPr="0014336C" w:rsidRDefault="008151B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на постоянной основе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18234" w14:textId="77777777" w:rsidR="008151B4" w:rsidRPr="0014336C" w:rsidRDefault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Министерство здравоохранения Челябинской области (телефон:                        8 (351) 240-22-22 (добавочный номер 101), email: info@minzdrav74.ru)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C76D" w14:textId="77777777" w:rsidR="008151B4" w:rsidRPr="0014336C" w:rsidRDefault="001C6FEC" w:rsidP="001C6F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ежегодный отчет о ходе исполнения предоставляется в Министерство здравоохранения Российской Федерации               (до 10 числа месяца, следующего за отчетным)</w:t>
            </w:r>
          </w:p>
        </w:tc>
      </w:tr>
    </w:tbl>
    <w:p w14:paraId="7FB9D8B3" w14:textId="77777777" w:rsidR="008151B4" w:rsidRPr="0014336C" w:rsidRDefault="008151B4" w:rsidP="008151B4">
      <w:pPr>
        <w:autoSpaceDE w:val="0"/>
        <w:autoSpaceDN w:val="0"/>
        <w:adjustRightInd w:val="0"/>
        <w:jc w:val="center"/>
        <w:rPr>
          <w:sz w:val="28"/>
        </w:rPr>
        <w:sectPr w:rsidR="008151B4" w:rsidRPr="0014336C" w:rsidSect="00EF773F">
          <w:headerReference w:type="default" r:id="rId9"/>
          <w:pgSz w:w="16838" w:h="11906" w:orient="landscape"/>
          <w:pgMar w:top="1418" w:right="1134" w:bottom="851" w:left="1134" w:header="709" w:footer="709" w:gutter="0"/>
          <w:pgNumType w:start="5"/>
          <w:cols w:space="708"/>
          <w:docGrid w:linePitch="360"/>
        </w:sectPr>
      </w:pPr>
    </w:p>
    <w:p w14:paraId="17BB3E58" w14:textId="77777777" w:rsidR="008151B4" w:rsidRPr="0014336C" w:rsidRDefault="008151B4" w:rsidP="008151B4">
      <w:pPr>
        <w:pStyle w:val="2"/>
        <w:ind w:left="8931"/>
        <w:rPr>
          <w:b w:val="0"/>
        </w:rPr>
      </w:pPr>
      <w:r w:rsidRPr="0014336C">
        <w:rPr>
          <w:b w:val="0"/>
        </w:rPr>
        <w:lastRenderedPageBreak/>
        <w:t xml:space="preserve">ПРИЛОЖЕНИЕ 2 </w:t>
      </w:r>
    </w:p>
    <w:p w14:paraId="05537E6E" w14:textId="77777777" w:rsidR="006D137F" w:rsidRPr="0014336C" w:rsidRDefault="006D137F" w:rsidP="006D137F">
      <w:pPr>
        <w:pStyle w:val="2"/>
        <w:ind w:left="8931"/>
        <w:rPr>
          <w:b w:val="0"/>
        </w:rPr>
      </w:pPr>
      <w:r w:rsidRPr="0014336C">
        <w:rPr>
          <w:b w:val="0"/>
        </w:rPr>
        <w:t xml:space="preserve">к региональной программе модернизации </w:t>
      </w:r>
      <w:r w:rsidR="00C05CFA">
        <w:rPr>
          <w:b w:val="0"/>
        </w:rPr>
        <w:t xml:space="preserve">   </w:t>
      </w:r>
      <w:r w:rsidRPr="0014336C">
        <w:rPr>
          <w:b w:val="0"/>
        </w:rPr>
        <w:t xml:space="preserve">первичного звена здравоохранения </w:t>
      </w:r>
      <w:r w:rsidR="00C05CFA">
        <w:rPr>
          <w:b w:val="0"/>
        </w:rPr>
        <w:t xml:space="preserve">                 </w:t>
      </w:r>
      <w:r w:rsidRPr="0014336C">
        <w:rPr>
          <w:b w:val="0"/>
        </w:rPr>
        <w:t>Челябинской области</w:t>
      </w:r>
    </w:p>
    <w:p w14:paraId="6F25E7DF" w14:textId="77777777" w:rsidR="008151B4" w:rsidRPr="0014336C" w:rsidRDefault="008151B4" w:rsidP="008151B4">
      <w:pPr>
        <w:autoSpaceDE w:val="0"/>
        <w:autoSpaceDN w:val="0"/>
        <w:adjustRightInd w:val="0"/>
        <w:jc w:val="center"/>
        <w:rPr>
          <w:sz w:val="28"/>
        </w:rPr>
      </w:pPr>
    </w:p>
    <w:p w14:paraId="1C3D52C5" w14:textId="77777777" w:rsidR="008151B4" w:rsidRPr="0014336C" w:rsidRDefault="008151B4" w:rsidP="008151B4">
      <w:pPr>
        <w:autoSpaceDE w:val="0"/>
        <w:autoSpaceDN w:val="0"/>
        <w:adjustRightInd w:val="0"/>
        <w:jc w:val="center"/>
        <w:rPr>
          <w:sz w:val="28"/>
        </w:rPr>
      </w:pPr>
      <w:r w:rsidRPr="0014336C">
        <w:rPr>
          <w:sz w:val="28"/>
        </w:rPr>
        <w:t xml:space="preserve">Сведения о целях и задачах региональной программы </w:t>
      </w:r>
      <w:r w:rsidR="006D137F" w:rsidRPr="0014336C">
        <w:rPr>
          <w:sz w:val="28"/>
        </w:rPr>
        <w:t>м</w:t>
      </w:r>
      <w:r w:rsidRPr="0014336C">
        <w:rPr>
          <w:sz w:val="28"/>
        </w:rPr>
        <w:t>одернизаци</w:t>
      </w:r>
      <w:r w:rsidR="006D137F" w:rsidRPr="0014336C">
        <w:rPr>
          <w:sz w:val="28"/>
        </w:rPr>
        <w:t>и</w:t>
      </w:r>
      <w:r w:rsidRPr="0014336C">
        <w:rPr>
          <w:sz w:val="28"/>
        </w:rPr>
        <w:t xml:space="preserve"> первичного звена здравоохранения </w:t>
      </w:r>
      <w:r w:rsidR="006D137F" w:rsidRPr="0014336C">
        <w:rPr>
          <w:sz w:val="28"/>
        </w:rPr>
        <w:t>Челябинской области</w:t>
      </w:r>
    </w:p>
    <w:p w14:paraId="779D13AC" w14:textId="77777777" w:rsidR="008151B4" w:rsidRPr="0014336C" w:rsidRDefault="008151B4" w:rsidP="008151B4">
      <w:pPr>
        <w:autoSpaceDE w:val="0"/>
        <w:autoSpaceDN w:val="0"/>
        <w:adjustRightInd w:val="0"/>
        <w:jc w:val="center"/>
        <w:rPr>
          <w:sz w:val="28"/>
        </w:rPr>
      </w:pPr>
    </w:p>
    <w:tbl>
      <w:tblPr>
        <w:tblW w:w="505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2345"/>
        <w:gridCol w:w="2449"/>
        <w:gridCol w:w="2425"/>
        <w:gridCol w:w="1180"/>
        <w:gridCol w:w="1180"/>
        <w:gridCol w:w="1180"/>
        <w:gridCol w:w="1180"/>
        <w:gridCol w:w="1180"/>
        <w:gridCol w:w="1183"/>
      </w:tblGrid>
      <w:tr w:rsidR="008151B4" w:rsidRPr="0014336C" w14:paraId="0D1BDF6C" w14:textId="77777777" w:rsidTr="00844DDE">
        <w:trPr>
          <w:trHeight w:val="315"/>
        </w:trPr>
        <w:tc>
          <w:tcPr>
            <w:tcW w:w="212" w:type="pct"/>
            <w:vMerge w:val="restart"/>
            <w:shd w:val="clear" w:color="auto" w:fill="auto"/>
            <w:hideMark/>
          </w:tcPr>
          <w:p w14:paraId="6008B1F5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№ п/п</w:t>
            </w:r>
          </w:p>
        </w:tc>
        <w:tc>
          <w:tcPr>
            <w:tcW w:w="785" w:type="pct"/>
            <w:vMerge w:val="restart"/>
            <w:shd w:val="clear" w:color="auto" w:fill="auto"/>
            <w:hideMark/>
          </w:tcPr>
          <w:p w14:paraId="489FE33D" w14:textId="77777777" w:rsidR="008151B4" w:rsidRPr="0014336C" w:rsidRDefault="008151B4" w:rsidP="009D1D8E">
            <w:pPr>
              <w:jc w:val="center"/>
            </w:pPr>
            <w:r w:rsidRPr="0014336C">
              <w:t xml:space="preserve">Цель и </w:t>
            </w:r>
            <w:r w:rsidR="002712B7" w:rsidRPr="0014336C">
              <w:t>орган</w:t>
            </w:r>
            <w:r w:rsidR="00C05CFA">
              <w:t xml:space="preserve">        </w:t>
            </w:r>
            <w:r w:rsidR="002712B7" w:rsidRPr="0014336C">
              <w:t xml:space="preserve"> испол</w:t>
            </w:r>
            <w:r w:rsidR="008E4CEA" w:rsidRPr="0014336C">
              <w:t>нител</w:t>
            </w:r>
            <w:r w:rsidR="002712B7" w:rsidRPr="0014336C">
              <w:t>ьной власти Челябинской области</w:t>
            </w:r>
            <w:r w:rsidRPr="0014336C">
              <w:t>, ответственный за ее</w:t>
            </w:r>
            <w:r w:rsidR="00C05CFA">
              <w:t xml:space="preserve">      </w:t>
            </w:r>
            <w:r w:rsidRPr="0014336C">
              <w:t xml:space="preserve"> достижение</w:t>
            </w:r>
          </w:p>
        </w:tc>
        <w:tc>
          <w:tcPr>
            <w:tcW w:w="820" w:type="pct"/>
            <w:vMerge w:val="restart"/>
            <w:shd w:val="clear" w:color="auto" w:fill="auto"/>
            <w:hideMark/>
          </w:tcPr>
          <w:p w14:paraId="38DD6FD4" w14:textId="77777777" w:rsidR="008151B4" w:rsidRPr="0014336C" w:rsidRDefault="008151B4" w:rsidP="009D1D8E">
            <w:pPr>
              <w:jc w:val="center"/>
            </w:pPr>
            <w:r w:rsidRPr="0014336C">
              <w:t xml:space="preserve">Задача и </w:t>
            </w:r>
            <w:r w:rsidR="002712B7" w:rsidRPr="0014336C">
              <w:t>орган</w:t>
            </w:r>
            <w:r w:rsidR="00C05CFA">
              <w:t xml:space="preserve">         </w:t>
            </w:r>
            <w:r w:rsidR="002712B7" w:rsidRPr="0014336C">
              <w:t xml:space="preserve"> исполнительной </w:t>
            </w:r>
            <w:r w:rsidR="00C05CFA">
              <w:t xml:space="preserve">    </w:t>
            </w:r>
            <w:r w:rsidR="002712B7" w:rsidRPr="0014336C">
              <w:t>власти</w:t>
            </w:r>
            <w:r w:rsidRPr="0014336C">
              <w:t>, ответственный за ее решение</w:t>
            </w:r>
          </w:p>
        </w:tc>
        <w:tc>
          <w:tcPr>
            <w:tcW w:w="3183" w:type="pct"/>
            <w:gridSpan w:val="7"/>
            <w:shd w:val="clear" w:color="auto" w:fill="auto"/>
            <w:hideMark/>
          </w:tcPr>
          <w:p w14:paraId="2217FB99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Целевой показатель</w:t>
            </w:r>
          </w:p>
        </w:tc>
      </w:tr>
      <w:tr w:rsidR="008151B4" w:rsidRPr="0014336C" w14:paraId="2C4923B7" w14:textId="77777777" w:rsidTr="00844DDE">
        <w:trPr>
          <w:trHeight w:val="1260"/>
        </w:trPr>
        <w:tc>
          <w:tcPr>
            <w:tcW w:w="212" w:type="pct"/>
            <w:vMerge/>
            <w:hideMark/>
          </w:tcPr>
          <w:p w14:paraId="0156E69D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7DD9C73C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26BD3D77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44EBB634" w14:textId="315C9100" w:rsidR="008151B4" w:rsidRPr="0014336C" w:rsidRDefault="003F1338" w:rsidP="009D1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8151B4" w:rsidRPr="0014336C">
              <w:rPr>
                <w:color w:val="000000"/>
              </w:rPr>
              <w:t>аименование и единица измерения</w:t>
            </w:r>
          </w:p>
        </w:tc>
        <w:tc>
          <w:tcPr>
            <w:tcW w:w="395" w:type="pct"/>
            <w:shd w:val="clear" w:color="auto" w:fill="auto"/>
            <w:hideMark/>
          </w:tcPr>
          <w:p w14:paraId="21B9B6AB" w14:textId="77777777" w:rsidR="008151B4" w:rsidRPr="0014336C" w:rsidRDefault="00844DDE" w:rsidP="009D1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8151B4" w:rsidRPr="0014336C">
              <w:rPr>
                <w:color w:val="000000"/>
              </w:rPr>
              <w:t>начение в базовом году</w:t>
            </w:r>
            <w:r w:rsidR="008151B4" w:rsidRPr="0014336C">
              <w:rPr>
                <w:color w:val="000000"/>
              </w:rPr>
              <w:br/>
              <w:t>(2020 год)</w:t>
            </w:r>
          </w:p>
        </w:tc>
        <w:tc>
          <w:tcPr>
            <w:tcW w:w="395" w:type="pct"/>
            <w:shd w:val="clear" w:color="auto" w:fill="auto"/>
            <w:hideMark/>
          </w:tcPr>
          <w:p w14:paraId="6CA1866D" w14:textId="77777777" w:rsidR="008151B4" w:rsidRPr="0014336C" w:rsidRDefault="00844DDE" w:rsidP="009D1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8151B4" w:rsidRPr="0014336C">
              <w:rPr>
                <w:color w:val="000000"/>
              </w:rPr>
              <w:t>начение в 2021 году</w:t>
            </w:r>
          </w:p>
        </w:tc>
        <w:tc>
          <w:tcPr>
            <w:tcW w:w="395" w:type="pct"/>
            <w:shd w:val="clear" w:color="auto" w:fill="auto"/>
            <w:hideMark/>
          </w:tcPr>
          <w:p w14:paraId="0BAEE84E" w14:textId="77777777" w:rsidR="008151B4" w:rsidRPr="0014336C" w:rsidRDefault="00844DDE" w:rsidP="009D1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8151B4" w:rsidRPr="0014336C">
              <w:rPr>
                <w:color w:val="000000"/>
              </w:rPr>
              <w:t>начение в 2022 году</w:t>
            </w:r>
          </w:p>
        </w:tc>
        <w:tc>
          <w:tcPr>
            <w:tcW w:w="395" w:type="pct"/>
            <w:shd w:val="clear" w:color="auto" w:fill="auto"/>
            <w:hideMark/>
          </w:tcPr>
          <w:p w14:paraId="5012B09B" w14:textId="77777777" w:rsidR="008151B4" w:rsidRPr="0014336C" w:rsidRDefault="00844DDE" w:rsidP="009D1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8151B4" w:rsidRPr="0014336C">
              <w:rPr>
                <w:color w:val="000000"/>
              </w:rPr>
              <w:t>начение в 2023 году</w:t>
            </w:r>
          </w:p>
        </w:tc>
        <w:tc>
          <w:tcPr>
            <w:tcW w:w="395" w:type="pct"/>
            <w:shd w:val="clear" w:color="auto" w:fill="auto"/>
            <w:hideMark/>
          </w:tcPr>
          <w:p w14:paraId="780E13F4" w14:textId="77777777" w:rsidR="008151B4" w:rsidRPr="0014336C" w:rsidRDefault="00844DDE" w:rsidP="009D1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8151B4" w:rsidRPr="0014336C">
              <w:rPr>
                <w:color w:val="000000"/>
              </w:rPr>
              <w:t>начение в 2024 году</w:t>
            </w:r>
          </w:p>
        </w:tc>
        <w:tc>
          <w:tcPr>
            <w:tcW w:w="395" w:type="pct"/>
            <w:shd w:val="clear" w:color="auto" w:fill="auto"/>
            <w:hideMark/>
          </w:tcPr>
          <w:p w14:paraId="4F207C30" w14:textId="77777777" w:rsidR="008151B4" w:rsidRPr="0014336C" w:rsidRDefault="00844DDE" w:rsidP="009D1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8151B4" w:rsidRPr="0014336C">
              <w:rPr>
                <w:color w:val="000000"/>
              </w:rPr>
              <w:t>начение в 2025 году</w:t>
            </w:r>
          </w:p>
        </w:tc>
      </w:tr>
      <w:tr w:rsidR="008151B4" w:rsidRPr="0014336C" w14:paraId="6D72E04D" w14:textId="77777777" w:rsidTr="00844DDE">
        <w:trPr>
          <w:trHeight w:val="2160"/>
        </w:trPr>
        <w:tc>
          <w:tcPr>
            <w:tcW w:w="212" w:type="pct"/>
            <w:vMerge w:val="restart"/>
            <w:shd w:val="clear" w:color="auto" w:fill="auto"/>
            <w:hideMark/>
          </w:tcPr>
          <w:p w14:paraId="0CEBFB00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  <w:r w:rsidR="008139EB" w:rsidRPr="0014336C">
              <w:rPr>
                <w:color w:val="000000"/>
              </w:rPr>
              <w:t>.</w:t>
            </w:r>
          </w:p>
        </w:tc>
        <w:tc>
          <w:tcPr>
            <w:tcW w:w="785" w:type="pct"/>
            <w:vMerge w:val="restart"/>
            <w:shd w:val="clear" w:color="auto" w:fill="auto"/>
            <w:hideMark/>
          </w:tcPr>
          <w:p w14:paraId="5408E878" w14:textId="42C9343A" w:rsidR="008151B4" w:rsidRPr="0014336C" w:rsidRDefault="008151B4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Цель № 1. Обеспечение доступности и качества первичной медико-санитарной помощи и медицинской помощи, оказываемой в сельской местности, рабочих поселках, поселках городского типа и</w:t>
            </w:r>
            <w:r w:rsidR="00B170D0">
              <w:rPr>
                <w:color w:val="000000"/>
              </w:rPr>
              <w:t xml:space="preserve">              </w:t>
            </w:r>
            <w:r w:rsidRPr="0014336C"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lastRenderedPageBreak/>
              <w:t>малых городах с численностью населения до 50 тыс. человек (Министерство здравоохранения Челябинской области (</w:t>
            </w:r>
            <w:r w:rsidR="001C6FEC" w:rsidRPr="0014336C">
              <w:rPr>
                <w:color w:val="000000"/>
              </w:rPr>
              <w:t>телефон</w:t>
            </w:r>
            <w:r w:rsidRPr="0014336C">
              <w:rPr>
                <w:color w:val="000000"/>
              </w:rPr>
              <w:t xml:space="preserve">: </w:t>
            </w:r>
            <w:r w:rsidR="008E4CEA" w:rsidRPr="0014336C">
              <w:rPr>
                <w:color w:val="000000"/>
              </w:rPr>
              <w:t xml:space="preserve">  </w:t>
            </w:r>
            <w:r w:rsidR="00C05CFA">
              <w:rPr>
                <w:color w:val="000000"/>
              </w:rPr>
              <w:t xml:space="preserve">       </w:t>
            </w:r>
            <w:r w:rsidR="008E4CEA" w:rsidRPr="0014336C">
              <w:rPr>
                <w:color w:val="000000"/>
              </w:rPr>
              <w:t xml:space="preserve">  </w:t>
            </w:r>
            <w:r w:rsidRPr="0014336C">
              <w:rPr>
                <w:color w:val="000000"/>
              </w:rPr>
              <w:t>8 (351) 240-22-22 (</w:t>
            </w:r>
            <w:r w:rsidR="001C6FEC" w:rsidRPr="0014336C">
              <w:rPr>
                <w:color w:val="000000"/>
              </w:rPr>
              <w:t>добавочный номер</w:t>
            </w:r>
            <w:r w:rsidRPr="0014336C">
              <w:rPr>
                <w:color w:val="000000"/>
              </w:rPr>
              <w:t xml:space="preserve"> 101), email: info@minzdrav74.ru)</w:t>
            </w:r>
          </w:p>
        </w:tc>
        <w:tc>
          <w:tcPr>
            <w:tcW w:w="820" w:type="pct"/>
            <w:vMerge w:val="restart"/>
            <w:shd w:val="clear" w:color="auto" w:fill="auto"/>
            <w:hideMark/>
          </w:tcPr>
          <w:p w14:paraId="74CB29A5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 xml:space="preserve">Задача № 1. 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</w:t>
            </w:r>
            <w:r w:rsidRPr="0014336C">
              <w:rPr>
                <w:color w:val="000000"/>
              </w:rPr>
              <w:lastRenderedPageBreak/>
              <w:t xml:space="preserve">системы оказания медицинской помощи </w:t>
            </w:r>
            <w:r w:rsidRPr="0014336C">
              <w:rPr>
                <w:color w:val="000000"/>
              </w:rPr>
              <w:br/>
              <w:t>(Министерство здравоохранения Челябинской области (</w:t>
            </w:r>
            <w:r w:rsidR="001C6FEC" w:rsidRPr="0014336C">
              <w:rPr>
                <w:color w:val="000000"/>
              </w:rPr>
              <w:t>телефон</w:t>
            </w:r>
            <w:r w:rsidRPr="0014336C">
              <w:rPr>
                <w:color w:val="000000"/>
              </w:rPr>
              <w:t>:</w:t>
            </w:r>
            <w:r w:rsidR="008E4CEA" w:rsidRPr="0014336C">
              <w:rPr>
                <w:color w:val="000000"/>
              </w:rPr>
              <w:t xml:space="preserve"> </w:t>
            </w:r>
            <w:r w:rsidR="00844DDE">
              <w:rPr>
                <w:color w:val="000000"/>
              </w:rPr>
              <w:br/>
            </w:r>
            <w:r w:rsidRPr="0014336C">
              <w:rPr>
                <w:color w:val="000000"/>
              </w:rPr>
              <w:t>8 (351) 240-22-22 (</w:t>
            </w:r>
            <w:r w:rsidR="001C6FEC" w:rsidRPr="0014336C">
              <w:rPr>
                <w:color w:val="000000"/>
              </w:rPr>
              <w:t>добавочный номер</w:t>
            </w:r>
            <w:r w:rsidRPr="0014336C">
              <w:rPr>
                <w:color w:val="000000"/>
              </w:rPr>
              <w:t xml:space="preserve"> 101), email: info@minzdrav74.ru)</w:t>
            </w:r>
          </w:p>
        </w:tc>
        <w:tc>
          <w:tcPr>
            <w:tcW w:w="812" w:type="pct"/>
            <w:shd w:val="clear" w:color="auto" w:fill="auto"/>
            <w:hideMark/>
          </w:tcPr>
          <w:p w14:paraId="310987EB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1. Доля неэффективно используемых площадей, зданий медицинских организаций, находящихся в аварийном состоянии, требующих сноса, реконструкции и капитального ремонта</w:t>
            </w:r>
            <w:r w:rsidR="0073708D" w:rsidRPr="0014336C">
              <w:rPr>
                <w:color w:val="000000"/>
              </w:rPr>
              <w:t xml:space="preserve">, </w:t>
            </w:r>
            <w:r w:rsidR="008139EB" w:rsidRPr="0014336C">
              <w:t>процентов</w:t>
            </w:r>
          </w:p>
        </w:tc>
        <w:tc>
          <w:tcPr>
            <w:tcW w:w="395" w:type="pct"/>
            <w:shd w:val="clear" w:color="auto" w:fill="auto"/>
            <w:hideMark/>
          </w:tcPr>
          <w:p w14:paraId="55B00847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1,7</w:t>
            </w:r>
          </w:p>
        </w:tc>
        <w:tc>
          <w:tcPr>
            <w:tcW w:w="395" w:type="pct"/>
            <w:shd w:val="clear" w:color="auto" w:fill="auto"/>
            <w:hideMark/>
          </w:tcPr>
          <w:p w14:paraId="5D3A77B0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1,7</w:t>
            </w:r>
          </w:p>
        </w:tc>
        <w:tc>
          <w:tcPr>
            <w:tcW w:w="395" w:type="pct"/>
            <w:shd w:val="clear" w:color="auto" w:fill="auto"/>
            <w:hideMark/>
          </w:tcPr>
          <w:p w14:paraId="270E8A5C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1,5</w:t>
            </w:r>
          </w:p>
        </w:tc>
        <w:tc>
          <w:tcPr>
            <w:tcW w:w="395" w:type="pct"/>
            <w:shd w:val="clear" w:color="auto" w:fill="auto"/>
            <w:hideMark/>
          </w:tcPr>
          <w:p w14:paraId="73DEA2B7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1,1</w:t>
            </w:r>
          </w:p>
        </w:tc>
        <w:tc>
          <w:tcPr>
            <w:tcW w:w="395" w:type="pct"/>
            <w:shd w:val="clear" w:color="auto" w:fill="auto"/>
            <w:hideMark/>
          </w:tcPr>
          <w:p w14:paraId="3F1548A2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0,6</w:t>
            </w:r>
          </w:p>
        </w:tc>
        <w:tc>
          <w:tcPr>
            <w:tcW w:w="395" w:type="pct"/>
            <w:shd w:val="clear" w:color="auto" w:fill="auto"/>
            <w:hideMark/>
          </w:tcPr>
          <w:p w14:paraId="2E9035F6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151B4" w:rsidRPr="0014336C" w14:paraId="3B2CC01A" w14:textId="77777777" w:rsidTr="00844DDE">
        <w:trPr>
          <w:trHeight w:val="1545"/>
        </w:trPr>
        <w:tc>
          <w:tcPr>
            <w:tcW w:w="212" w:type="pct"/>
            <w:vMerge/>
            <w:hideMark/>
          </w:tcPr>
          <w:p w14:paraId="6B13E42E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75259C70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3EEF6BE6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020B3019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2. Доля охвата населения Челябинской области первичной медико-санитарной помощью</w:t>
            </w:r>
            <w:r w:rsidR="0073708D" w:rsidRPr="0014336C">
              <w:rPr>
                <w:color w:val="000000"/>
              </w:rPr>
              <w:t xml:space="preserve">, </w:t>
            </w:r>
            <w:r w:rsidR="008139EB" w:rsidRPr="0014336C">
              <w:rPr>
                <w:color w:val="000000"/>
              </w:rPr>
              <w:t>процентов</w:t>
            </w:r>
          </w:p>
        </w:tc>
        <w:tc>
          <w:tcPr>
            <w:tcW w:w="395" w:type="pct"/>
            <w:shd w:val="clear" w:color="auto" w:fill="auto"/>
            <w:hideMark/>
          </w:tcPr>
          <w:p w14:paraId="0240E4E2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37,3</w:t>
            </w:r>
          </w:p>
        </w:tc>
        <w:tc>
          <w:tcPr>
            <w:tcW w:w="395" w:type="pct"/>
            <w:shd w:val="clear" w:color="auto" w:fill="auto"/>
            <w:hideMark/>
          </w:tcPr>
          <w:p w14:paraId="0E99759E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39,2</w:t>
            </w:r>
          </w:p>
        </w:tc>
        <w:tc>
          <w:tcPr>
            <w:tcW w:w="395" w:type="pct"/>
            <w:shd w:val="clear" w:color="auto" w:fill="auto"/>
            <w:hideMark/>
          </w:tcPr>
          <w:p w14:paraId="3041EBC3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41,2</w:t>
            </w:r>
          </w:p>
        </w:tc>
        <w:tc>
          <w:tcPr>
            <w:tcW w:w="395" w:type="pct"/>
            <w:shd w:val="clear" w:color="auto" w:fill="auto"/>
            <w:hideMark/>
          </w:tcPr>
          <w:p w14:paraId="6BFE60FC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51,1</w:t>
            </w:r>
          </w:p>
        </w:tc>
        <w:tc>
          <w:tcPr>
            <w:tcW w:w="395" w:type="pct"/>
            <w:shd w:val="clear" w:color="auto" w:fill="auto"/>
            <w:hideMark/>
          </w:tcPr>
          <w:p w14:paraId="18DBA6AD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57,1</w:t>
            </w:r>
          </w:p>
        </w:tc>
        <w:tc>
          <w:tcPr>
            <w:tcW w:w="395" w:type="pct"/>
            <w:shd w:val="clear" w:color="auto" w:fill="auto"/>
            <w:hideMark/>
          </w:tcPr>
          <w:p w14:paraId="3D95E987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69,9</w:t>
            </w:r>
          </w:p>
        </w:tc>
      </w:tr>
      <w:tr w:rsidR="008151B4" w:rsidRPr="0014336C" w14:paraId="30C6214C" w14:textId="77777777" w:rsidTr="00844DDE">
        <w:trPr>
          <w:trHeight w:val="1140"/>
        </w:trPr>
        <w:tc>
          <w:tcPr>
            <w:tcW w:w="212" w:type="pct"/>
            <w:vMerge/>
            <w:hideMark/>
          </w:tcPr>
          <w:p w14:paraId="3ED27A0A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2BA0AE3F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 w:val="restart"/>
            <w:shd w:val="clear" w:color="auto" w:fill="auto"/>
            <w:hideMark/>
          </w:tcPr>
          <w:p w14:paraId="4E496DD8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Задача № 2. 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 (Министерство здравоохранения Челябинской области (</w:t>
            </w:r>
            <w:r w:rsidR="001C6FEC" w:rsidRPr="0014336C">
              <w:rPr>
                <w:color w:val="000000"/>
              </w:rPr>
              <w:t>телефон</w:t>
            </w:r>
            <w:r w:rsidRPr="0014336C">
              <w:rPr>
                <w:color w:val="000000"/>
              </w:rPr>
              <w:t xml:space="preserve">: </w:t>
            </w:r>
            <w:r w:rsidR="00844DDE">
              <w:rPr>
                <w:color w:val="000000"/>
              </w:rPr>
              <w:br/>
            </w:r>
            <w:r w:rsidRPr="0014336C">
              <w:rPr>
                <w:color w:val="000000"/>
              </w:rPr>
              <w:t>8 (351) 240-22-22 (</w:t>
            </w:r>
            <w:r w:rsidR="001C6FEC" w:rsidRPr="0014336C">
              <w:rPr>
                <w:color w:val="000000"/>
              </w:rPr>
              <w:t>добавочный номер</w:t>
            </w:r>
            <w:r w:rsidRPr="0014336C">
              <w:rPr>
                <w:color w:val="000000"/>
              </w:rPr>
              <w:t xml:space="preserve"> 101), email: info@minzdrav74.ru)</w:t>
            </w:r>
          </w:p>
        </w:tc>
        <w:tc>
          <w:tcPr>
            <w:tcW w:w="812" w:type="pct"/>
            <w:shd w:val="clear" w:color="auto" w:fill="auto"/>
            <w:hideMark/>
          </w:tcPr>
          <w:p w14:paraId="7207D1D4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3. Число посещений сельскими жителями медицинских организаций на 1 человека в год</w:t>
            </w:r>
          </w:p>
        </w:tc>
        <w:tc>
          <w:tcPr>
            <w:tcW w:w="395" w:type="pct"/>
            <w:shd w:val="clear" w:color="auto" w:fill="auto"/>
            <w:hideMark/>
          </w:tcPr>
          <w:p w14:paraId="3109B478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5,6</w:t>
            </w:r>
          </w:p>
        </w:tc>
        <w:tc>
          <w:tcPr>
            <w:tcW w:w="395" w:type="pct"/>
            <w:shd w:val="clear" w:color="auto" w:fill="auto"/>
            <w:hideMark/>
          </w:tcPr>
          <w:p w14:paraId="5C5D1C36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5,6</w:t>
            </w:r>
          </w:p>
        </w:tc>
        <w:tc>
          <w:tcPr>
            <w:tcW w:w="395" w:type="pct"/>
            <w:shd w:val="clear" w:color="auto" w:fill="auto"/>
            <w:hideMark/>
          </w:tcPr>
          <w:p w14:paraId="7B101B6E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5,8</w:t>
            </w:r>
          </w:p>
        </w:tc>
        <w:tc>
          <w:tcPr>
            <w:tcW w:w="395" w:type="pct"/>
            <w:shd w:val="clear" w:color="auto" w:fill="auto"/>
            <w:hideMark/>
          </w:tcPr>
          <w:p w14:paraId="33F946AB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6,1</w:t>
            </w:r>
          </w:p>
        </w:tc>
        <w:tc>
          <w:tcPr>
            <w:tcW w:w="395" w:type="pct"/>
            <w:shd w:val="clear" w:color="auto" w:fill="auto"/>
            <w:hideMark/>
          </w:tcPr>
          <w:p w14:paraId="7D18E3C3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6,4</w:t>
            </w:r>
          </w:p>
        </w:tc>
        <w:tc>
          <w:tcPr>
            <w:tcW w:w="395" w:type="pct"/>
            <w:shd w:val="clear" w:color="auto" w:fill="auto"/>
            <w:hideMark/>
          </w:tcPr>
          <w:p w14:paraId="3EE6A148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6,7</w:t>
            </w:r>
          </w:p>
        </w:tc>
      </w:tr>
      <w:tr w:rsidR="008151B4" w:rsidRPr="0014336C" w14:paraId="5EFDFF9F" w14:textId="77777777" w:rsidTr="00844DDE">
        <w:trPr>
          <w:trHeight w:val="870"/>
        </w:trPr>
        <w:tc>
          <w:tcPr>
            <w:tcW w:w="212" w:type="pct"/>
            <w:vMerge/>
            <w:hideMark/>
          </w:tcPr>
          <w:p w14:paraId="3BF827CB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3A1B5FA7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47315964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4B3F355B" w14:textId="7794E590" w:rsidR="008151B4" w:rsidRPr="0014336C" w:rsidRDefault="008151B4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4. Число посещений медицинскими раб</w:t>
            </w:r>
            <w:r w:rsidR="00B170D0">
              <w:rPr>
                <w:color w:val="000000"/>
              </w:rPr>
              <w:t>отниками пациентов на дому, тысяч</w:t>
            </w:r>
          </w:p>
        </w:tc>
        <w:tc>
          <w:tcPr>
            <w:tcW w:w="395" w:type="pct"/>
            <w:shd w:val="clear" w:color="auto" w:fill="auto"/>
            <w:hideMark/>
          </w:tcPr>
          <w:p w14:paraId="52EED0B4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1151,9</w:t>
            </w:r>
          </w:p>
        </w:tc>
        <w:tc>
          <w:tcPr>
            <w:tcW w:w="395" w:type="pct"/>
            <w:shd w:val="clear" w:color="auto" w:fill="auto"/>
            <w:hideMark/>
          </w:tcPr>
          <w:p w14:paraId="2EC971C4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1151,9</w:t>
            </w:r>
          </w:p>
        </w:tc>
        <w:tc>
          <w:tcPr>
            <w:tcW w:w="395" w:type="pct"/>
            <w:shd w:val="clear" w:color="auto" w:fill="auto"/>
            <w:hideMark/>
          </w:tcPr>
          <w:p w14:paraId="011E4705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1154,2</w:t>
            </w:r>
          </w:p>
        </w:tc>
        <w:tc>
          <w:tcPr>
            <w:tcW w:w="395" w:type="pct"/>
            <w:shd w:val="clear" w:color="auto" w:fill="auto"/>
            <w:hideMark/>
          </w:tcPr>
          <w:p w14:paraId="019743FE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1160</w:t>
            </w:r>
          </w:p>
        </w:tc>
        <w:tc>
          <w:tcPr>
            <w:tcW w:w="395" w:type="pct"/>
            <w:shd w:val="clear" w:color="auto" w:fill="auto"/>
            <w:hideMark/>
          </w:tcPr>
          <w:p w14:paraId="23180B18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1203</w:t>
            </w:r>
          </w:p>
        </w:tc>
        <w:tc>
          <w:tcPr>
            <w:tcW w:w="395" w:type="pct"/>
            <w:shd w:val="clear" w:color="auto" w:fill="auto"/>
            <w:hideMark/>
          </w:tcPr>
          <w:p w14:paraId="6C6E4FF3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1245</w:t>
            </w:r>
          </w:p>
        </w:tc>
      </w:tr>
      <w:tr w:rsidR="008151B4" w:rsidRPr="0014336C" w14:paraId="21FCB794" w14:textId="77777777" w:rsidTr="00844DDE">
        <w:trPr>
          <w:trHeight w:val="855"/>
        </w:trPr>
        <w:tc>
          <w:tcPr>
            <w:tcW w:w="212" w:type="pct"/>
            <w:vMerge/>
            <w:hideMark/>
          </w:tcPr>
          <w:p w14:paraId="51444D01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444AFBD3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0BABAD0A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541A14E0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5. Повышение комфортности получения медицинских услуг</w:t>
            </w:r>
            <w:r w:rsidR="0073708D" w:rsidRPr="0014336C">
              <w:rPr>
                <w:color w:val="000000"/>
              </w:rPr>
              <w:t>, процентов</w:t>
            </w:r>
          </w:p>
        </w:tc>
        <w:tc>
          <w:tcPr>
            <w:tcW w:w="395" w:type="pct"/>
            <w:shd w:val="clear" w:color="auto" w:fill="auto"/>
            <w:hideMark/>
          </w:tcPr>
          <w:p w14:paraId="079FB0B7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45,5</w:t>
            </w:r>
          </w:p>
        </w:tc>
        <w:tc>
          <w:tcPr>
            <w:tcW w:w="395" w:type="pct"/>
            <w:shd w:val="clear" w:color="auto" w:fill="auto"/>
            <w:hideMark/>
          </w:tcPr>
          <w:p w14:paraId="144B2012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45,5</w:t>
            </w:r>
          </w:p>
        </w:tc>
        <w:tc>
          <w:tcPr>
            <w:tcW w:w="395" w:type="pct"/>
            <w:shd w:val="clear" w:color="auto" w:fill="auto"/>
            <w:hideMark/>
          </w:tcPr>
          <w:p w14:paraId="2119FFDF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48,2</w:t>
            </w:r>
          </w:p>
        </w:tc>
        <w:tc>
          <w:tcPr>
            <w:tcW w:w="395" w:type="pct"/>
            <w:shd w:val="clear" w:color="auto" w:fill="auto"/>
            <w:hideMark/>
          </w:tcPr>
          <w:p w14:paraId="7D79E3BA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53,4</w:t>
            </w:r>
          </w:p>
        </w:tc>
        <w:tc>
          <w:tcPr>
            <w:tcW w:w="395" w:type="pct"/>
            <w:shd w:val="clear" w:color="auto" w:fill="auto"/>
            <w:hideMark/>
          </w:tcPr>
          <w:p w14:paraId="48224EFB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56,7</w:t>
            </w:r>
          </w:p>
        </w:tc>
        <w:tc>
          <w:tcPr>
            <w:tcW w:w="395" w:type="pct"/>
            <w:shd w:val="clear" w:color="auto" w:fill="auto"/>
            <w:hideMark/>
          </w:tcPr>
          <w:p w14:paraId="673CC920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57</w:t>
            </w:r>
          </w:p>
        </w:tc>
      </w:tr>
      <w:tr w:rsidR="008151B4" w:rsidRPr="0014336C" w14:paraId="1CE3B65E" w14:textId="77777777" w:rsidTr="00844DDE">
        <w:trPr>
          <w:trHeight w:val="2820"/>
        </w:trPr>
        <w:tc>
          <w:tcPr>
            <w:tcW w:w="212" w:type="pct"/>
            <w:vMerge/>
            <w:hideMark/>
          </w:tcPr>
          <w:p w14:paraId="771B7244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72FBA22C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shd w:val="clear" w:color="auto" w:fill="auto"/>
            <w:hideMark/>
          </w:tcPr>
          <w:p w14:paraId="3A895B69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Задача № 3. 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 (Министерство здравоохранения Челябинской области (</w:t>
            </w:r>
            <w:r w:rsidR="001C6FEC" w:rsidRPr="0014336C">
              <w:rPr>
                <w:color w:val="000000"/>
              </w:rPr>
              <w:t>телефон</w:t>
            </w:r>
            <w:r w:rsidRPr="0014336C">
              <w:rPr>
                <w:color w:val="000000"/>
              </w:rPr>
              <w:t xml:space="preserve">: </w:t>
            </w:r>
            <w:r w:rsidR="00844DDE">
              <w:rPr>
                <w:color w:val="000000"/>
              </w:rPr>
              <w:br/>
            </w:r>
            <w:r w:rsidRPr="0014336C">
              <w:rPr>
                <w:color w:val="000000"/>
              </w:rPr>
              <w:t>8 (351) 240-22-22 (</w:t>
            </w:r>
            <w:r w:rsidR="001C6FEC" w:rsidRPr="0014336C">
              <w:rPr>
                <w:color w:val="000000"/>
              </w:rPr>
              <w:t>добавочный номер</w:t>
            </w:r>
            <w:r w:rsidRPr="0014336C">
              <w:rPr>
                <w:color w:val="000000"/>
              </w:rPr>
              <w:t xml:space="preserve"> 101), email: info@minzdrav74.ru)</w:t>
            </w:r>
          </w:p>
        </w:tc>
        <w:tc>
          <w:tcPr>
            <w:tcW w:w="812" w:type="pct"/>
            <w:shd w:val="clear" w:color="auto" w:fill="auto"/>
            <w:hideMark/>
          </w:tcPr>
          <w:p w14:paraId="42849480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6. Снижение количества оборудования для оказания медицинской помощи со сроком эксплуатации свыше 10 лет в медицинских организациях, оказывающих первичную медико-санитарную помощь</w:t>
            </w:r>
            <w:r w:rsidR="0073708D" w:rsidRPr="0014336C">
              <w:rPr>
                <w:color w:val="000000"/>
              </w:rPr>
              <w:t>, единиц</w:t>
            </w:r>
          </w:p>
        </w:tc>
        <w:tc>
          <w:tcPr>
            <w:tcW w:w="395" w:type="pct"/>
            <w:shd w:val="clear" w:color="auto" w:fill="auto"/>
            <w:hideMark/>
          </w:tcPr>
          <w:p w14:paraId="7341C5AB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875</w:t>
            </w:r>
          </w:p>
        </w:tc>
        <w:tc>
          <w:tcPr>
            <w:tcW w:w="395" w:type="pct"/>
            <w:shd w:val="clear" w:color="auto" w:fill="auto"/>
            <w:hideMark/>
          </w:tcPr>
          <w:p w14:paraId="3D4922CA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602</w:t>
            </w:r>
          </w:p>
        </w:tc>
        <w:tc>
          <w:tcPr>
            <w:tcW w:w="395" w:type="pct"/>
            <w:shd w:val="clear" w:color="auto" w:fill="auto"/>
            <w:hideMark/>
          </w:tcPr>
          <w:p w14:paraId="39C867FD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328</w:t>
            </w:r>
          </w:p>
        </w:tc>
        <w:tc>
          <w:tcPr>
            <w:tcW w:w="395" w:type="pct"/>
            <w:shd w:val="clear" w:color="auto" w:fill="auto"/>
            <w:hideMark/>
          </w:tcPr>
          <w:p w14:paraId="584A2F1F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283</w:t>
            </w:r>
          </w:p>
        </w:tc>
        <w:tc>
          <w:tcPr>
            <w:tcW w:w="395" w:type="pct"/>
            <w:shd w:val="clear" w:color="auto" w:fill="auto"/>
            <w:hideMark/>
          </w:tcPr>
          <w:p w14:paraId="30FEACC7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171</w:t>
            </w:r>
          </w:p>
        </w:tc>
        <w:tc>
          <w:tcPr>
            <w:tcW w:w="395" w:type="pct"/>
            <w:shd w:val="clear" w:color="auto" w:fill="auto"/>
            <w:hideMark/>
          </w:tcPr>
          <w:p w14:paraId="35371314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151B4" w:rsidRPr="0014336C" w14:paraId="03E81D03" w14:textId="77777777" w:rsidTr="00844DDE">
        <w:trPr>
          <w:trHeight w:val="2301"/>
        </w:trPr>
        <w:tc>
          <w:tcPr>
            <w:tcW w:w="212" w:type="pct"/>
            <w:vMerge/>
            <w:hideMark/>
          </w:tcPr>
          <w:p w14:paraId="66D7EE4A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04DD8B4A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 w:val="restart"/>
            <w:shd w:val="clear" w:color="auto" w:fill="auto"/>
            <w:hideMark/>
          </w:tcPr>
          <w:p w14:paraId="423559C5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Задача № 4. Устранение дефицита кадров в первичном звене здравоохранения и повышение уровня их квалификации, в том числе в целях обеспечения возможности выбора медицинской организации и врача </w:t>
            </w:r>
            <w:r w:rsidR="00844DDE">
              <w:rPr>
                <w:color w:val="000000"/>
              </w:rPr>
              <w:t>(</w:t>
            </w:r>
            <w:r w:rsidRPr="0014336C">
              <w:rPr>
                <w:color w:val="000000"/>
              </w:rPr>
              <w:t>Министерство здравоохранения Челябинской области (</w:t>
            </w:r>
            <w:r w:rsidR="001C6FEC" w:rsidRPr="0014336C">
              <w:rPr>
                <w:color w:val="000000"/>
              </w:rPr>
              <w:t>телефон</w:t>
            </w:r>
            <w:r w:rsidRPr="0014336C">
              <w:rPr>
                <w:color w:val="000000"/>
              </w:rPr>
              <w:t xml:space="preserve">: </w:t>
            </w:r>
            <w:r w:rsidR="00844DDE">
              <w:rPr>
                <w:color w:val="000000"/>
              </w:rPr>
              <w:br/>
            </w:r>
            <w:r w:rsidRPr="0014336C">
              <w:rPr>
                <w:color w:val="000000"/>
              </w:rPr>
              <w:t>8 (351) 240-22-22 (</w:t>
            </w:r>
            <w:r w:rsidR="001C6FEC" w:rsidRPr="0014336C">
              <w:rPr>
                <w:color w:val="000000"/>
              </w:rPr>
              <w:t>добавочный номер</w:t>
            </w:r>
            <w:r w:rsidRPr="0014336C">
              <w:rPr>
                <w:color w:val="000000"/>
              </w:rPr>
              <w:t xml:space="preserve"> 101), email: info@minzdrav74.ru),</w:t>
            </w:r>
          </w:p>
        </w:tc>
        <w:tc>
          <w:tcPr>
            <w:tcW w:w="812" w:type="pct"/>
            <w:shd w:val="clear" w:color="auto" w:fill="auto"/>
            <w:hideMark/>
          </w:tcPr>
          <w:p w14:paraId="13C1A3C6" w14:textId="6DFBD42C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7. </w:t>
            </w:r>
            <w:r w:rsidR="00844DDE">
              <w:rPr>
                <w:color w:val="000000"/>
              </w:rPr>
              <w:t>У</w:t>
            </w:r>
            <w:r w:rsidRPr="0014336C">
              <w:rPr>
                <w:color w:val="000000"/>
              </w:rPr>
              <w:t>комплекто</w:t>
            </w:r>
            <w:r w:rsidR="00191335"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ванность врачебных должностей в подразделениях, оказывающих медицинскую помощь в амбулаторных условиях</w:t>
            </w:r>
            <w:r w:rsidR="00844DDE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физическими лицами </w:t>
            </w:r>
            <w:r w:rsidR="00844DDE">
              <w:rPr>
                <w:color w:val="000000"/>
              </w:rPr>
              <w:t>(</w:t>
            </w:r>
            <w:r w:rsidRPr="0014336C">
              <w:rPr>
                <w:color w:val="000000"/>
              </w:rPr>
              <w:t>при коэффи</w:t>
            </w:r>
            <w:r w:rsidR="008139EB" w:rsidRPr="0014336C">
              <w:rPr>
                <w:color w:val="000000"/>
              </w:rPr>
              <w:t>циенте совместительства 1,2</w:t>
            </w:r>
            <w:r w:rsidR="00844DDE">
              <w:rPr>
                <w:color w:val="000000"/>
              </w:rPr>
              <w:t>)</w:t>
            </w:r>
            <w:r w:rsidR="0073708D" w:rsidRPr="0014336C">
              <w:rPr>
                <w:color w:val="000000"/>
              </w:rPr>
              <w:t xml:space="preserve">, </w:t>
            </w:r>
            <w:r w:rsidR="008139EB" w:rsidRPr="0014336C">
              <w:rPr>
                <w:color w:val="000000"/>
              </w:rPr>
              <w:t>процентов</w:t>
            </w:r>
          </w:p>
        </w:tc>
        <w:tc>
          <w:tcPr>
            <w:tcW w:w="395" w:type="pct"/>
            <w:shd w:val="clear" w:color="auto" w:fill="auto"/>
            <w:hideMark/>
          </w:tcPr>
          <w:p w14:paraId="06B4A82B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74,2</w:t>
            </w:r>
          </w:p>
        </w:tc>
        <w:tc>
          <w:tcPr>
            <w:tcW w:w="395" w:type="pct"/>
            <w:shd w:val="clear" w:color="auto" w:fill="auto"/>
            <w:hideMark/>
          </w:tcPr>
          <w:p w14:paraId="5BA426CD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74,6</w:t>
            </w:r>
          </w:p>
        </w:tc>
        <w:tc>
          <w:tcPr>
            <w:tcW w:w="395" w:type="pct"/>
            <w:shd w:val="clear" w:color="auto" w:fill="auto"/>
            <w:hideMark/>
          </w:tcPr>
          <w:p w14:paraId="4371749E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75,2</w:t>
            </w:r>
          </w:p>
        </w:tc>
        <w:tc>
          <w:tcPr>
            <w:tcW w:w="395" w:type="pct"/>
            <w:shd w:val="clear" w:color="auto" w:fill="auto"/>
            <w:hideMark/>
          </w:tcPr>
          <w:p w14:paraId="7293ABAF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75,8</w:t>
            </w:r>
          </w:p>
        </w:tc>
        <w:tc>
          <w:tcPr>
            <w:tcW w:w="395" w:type="pct"/>
            <w:shd w:val="clear" w:color="auto" w:fill="auto"/>
            <w:hideMark/>
          </w:tcPr>
          <w:p w14:paraId="262E540F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76,7</w:t>
            </w:r>
          </w:p>
        </w:tc>
        <w:tc>
          <w:tcPr>
            <w:tcW w:w="395" w:type="pct"/>
            <w:shd w:val="clear" w:color="auto" w:fill="auto"/>
            <w:hideMark/>
          </w:tcPr>
          <w:p w14:paraId="5A5B841C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77,8</w:t>
            </w:r>
          </w:p>
        </w:tc>
      </w:tr>
      <w:tr w:rsidR="008151B4" w:rsidRPr="0014336C" w14:paraId="41805DB5" w14:textId="77777777" w:rsidTr="00844DDE">
        <w:trPr>
          <w:trHeight w:val="2490"/>
        </w:trPr>
        <w:tc>
          <w:tcPr>
            <w:tcW w:w="212" w:type="pct"/>
            <w:vMerge/>
            <w:hideMark/>
          </w:tcPr>
          <w:p w14:paraId="7AADB2B6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74ADD9EA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4C8DD221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77C31A05" w14:textId="710789E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8. Укомплекто</w:t>
            </w:r>
            <w:r w:rsidR="00191335"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ванность должностей среднего медицинского персонала в подразделениях, оказывающих медицинскую помощь в амбулаторных условиях</w:t>
            </w:r>
            <w:r w:rsidR="00844DDE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физическими лицами </w:t>
            </w:r>
            <w:r w:rsidR="00844DDE">
              <w:rPr>
                <w:color w:val="000000"/>
              </w:rPr>
              <w:t>(</w:t>
            </w:r>
            <w:r w:rsidRPr="0014336C">
              <w:rPr>
                <w:color w:val="000000"/>
              </w:rPr>
              <w:t>при коэффициенте совместительства 1,2</w:t>
            </w:r>
            <w:r w:rsidR="00844DDE">
              <w:rPr>
                <w:color w:val="000000"/>
              </w:rPr>
              <w:t>)</w:t>
            </w:r>
            <w:r w:rsidR="0073708D" w:rsidRPr="0014336C">
              <w:rPr>
                <w:color w:val="000000"/>
              </w:rPr>
              <w:t xml:space="preserve">, </w:t>
            </w:r>
            <w:r w:rsidR="008139EB" w:rsidRPr="0014336C">
              <w:rPr>
                <w:color w:val="000000"/>
              </w:rPr>
              <w:t>процентов</w:t>
            </w:r>
          </w:p>
        </w:tc>
        <w:tc>
          <w:tcPr>
            <w:tcW w:w="395" w:type="pct"/>
            <w:shd w:val="clear" w:color="auto" w:fill="auto"/>
            <w:hideMark/>
          </w:tcPr>
          <w:p w14:paraId="12CA3073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81,9</w:t>
            </w:r>
          </w:p>
        </w:tc>
        <w:tc>
          <w:tcPr>
            <w:tcW w:w="395" w:type="pct"/>
            <w:shd w:val="clear" w:color="auto" w:fill="auto"/>
            <w:hideMark/>
          </w:tcPr>
          <w:p w14:paraId="71B15E5A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82,9</w:t>
            </w:r>
          </w:p>
        </w:tc>
        <w:tc>
          <w:tcPr>
            <w:tcW w:w="395" w:type="pct"/>
            <w:shd w:val="clear" w:color="auto" w:fill="auto"/>
            <w:hideMark/>
          </w:tcPr>
          <w:p w14:paraId="3C7D93D6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83,9</w:t>
            </w:r>
          </w:p>
        </w:tc>
        <w:tc>
          <w:tcPr>
            <w:tcW w:w="395" w:type="pct"/>
            <w:shd w:val="clear" w:color="auto" w:fill="auto"/>
            <w:hideMark/>
          </w:tcPr>
          <w:p w14:paraId="389D5D5F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84,9</w:t>
            </w:r>
          </w:p>
        </w:tc>
        <w:tc>
          <w:tcPr>
            <w:tcW w:w="395" w:type="pct"/>
            <w:shd w:val="clear" w:color="auto" w:fill="auto"/>
            <w:hideMark/>
          </w:tcPr>
          <w:p w14:paraId="0813DD2E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86,0</w:t>
            </w:r>
          </w:p>
        </w:tc>
        <w:tc>
          <w:tcPr>
            <w:tcW w:w="395" w:type="pct"/>
            <w:shd w:val="clear" w:color="auto" w:fill="auto"/>
            <w:hideMark/>
          </w:tcPr>
          <w:p w14:paraId="7D18F51D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87,1</w:t>
            </w:r>
          </w:p>
        </w:tc>
      </w:tr>
      <w:tr w:rsidR="008151B4" w:rsidRPr="0014336C" w14:paraId="71F42533" w14:textId="77777777" w:rsidTr="00844DDE">
        <w:trPr>
          <w:trHeight w:val="1132"/>
        </w:trPr>
        <w:tc>
          <w:tcPr>
            <w:tcW w:w="212" w:type="pct"/>
            <w:vMerge/>
            <w:hideMark/>
          </w:tcPr>
          <w:p w14:paraId="7497D27A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7F727778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655E3F30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6BAAF35F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9. Число врачей государственных медицинских организаций, оказывающих медицинскую </w:t>
            </w:r>
            <w:r w:rsidRPr="0014336C">
              <w:rPr>
                <w:color w:val="000000"/>
              </w:rPr>
              <w:lastRenderedPageBreak/>
              <w:t>помощь в амбулаторных условиях</w:t>
            </w:r>
            <w:r w:rsidR="0073708D" w:rsidRPr="0014336C">
              <w:rPr>
                <w:color w:val="000000"/>
              </w:rPr>
              <w:t xml:space="preserve">, </w:t>
            </w:r>
            <w:r w:rsidRPr="0014336C">
              <w:rPr>
                <w:color w:val="000000"/>
              </w:rPr>
              <w:t>человек</w:t>
            </w:r>
          </w:p>
        </w:tc>
        <w:tc>
          <w:tcPr>
            <w:tcW w:w="395" w:type="pct"/>
            <w:shd w:val="clear" w:color="auto" w:fill="auto"/>
            <w:hideMark/>
          </w:tcPr>
          <w:p w14:paraId="184762AC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6126</w:t>
            </w:r>
          </w:p>
        </w:tc>
        <w:tc>
          <w:tcPr>
            <w:tcW w:w="395" w:type="pct"/>
            <w:shd w:val="clear" w:color="auto" w:fill="auto"/>
            <w:hideMark/>
          </w:tcPr>
          <w:p w14:paraId="05A12E57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6161</w:t>
            </w:r>
          </w:p>
        </w:tc>
        <w:tc>
          <w:tcPr>
            <w:tcW w:w="395" w:type="pct"/>
            <w:shd w:val="clear" w:color="auto" w:fill="auto"/>
            <w:hideMark/>
          </w:tcPr>
          <w:p w14:paraId="137B6885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6203</w:t>
            </w:r>
          </w:p>
        </w:tc>
        <w:tc>
          <w:tcPr>
            <w:tcW w:w="395" w:type="pct"/>
            <w:shd w:val="clear" w:color="auto" w:fill="auto"/>
            <w:hideMark/>
          </w:tcPr>
          <w:p w14:paraId="0065708A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6259</w:t>
            </w:r>
          </w:p>
        </w:tc>
        <w:tc>
          <w:tcPr>
            <w:tcW w:w="395" w:type="pct"/>
            <w:shd w:val="clear" w:color="auto" w:fill="auto"/>
            <w:hideMark/>
          </w:tcPr>
          <w:p w14:paraId="4E9B16C7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6329</w:t>
            </w:r>
          </w:p>
        </w:tc>
        <w:tc>
          <w:tcPr>
            <w:tcW w:w="395" w:type="pct"/>
            <w:shd w:val="clear" w:color="auto" w:fill="auto"/>
            <w:hideMark/>
          </w:tcPr>
          <w:p w14:paraId="2EC5B66C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6422</w:t>
            </w:r>
          </w:p>
        </w:tc>
      </w:tr>
      <w:tr w:rsidR="008151B4" w:rsidRPr="0014336C" w14:paraId="2A492503" w14:textId="77777777" w:rsidTr="00844DDE">
        <w:trPr>
          <w:trHeight w:val="2190"/>
        </w:trPr>
        <w:tc>
          <w:tcPr>
            <w:tcW w:w="212" w:type="pct"/>
            <w:vMerge/>
            <w:hideMark/>
          </w:tcPr>
          <w:p w14:paraId="3E43F8CF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50ACEA99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14B0E1C7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60D23BE0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10. Число </w:t>
            </w:r>
            <w:r w:rsidR="00844DDE">
              <w:rPr>
                <w:color w:val="000000"/>
              </w:rPr>
              <w:t xml:space="preserve">работников </w:t>
            </w:r>
            <w:r w:rsidRPr="0014336C">
              <w:rPr>
                <w:color w:val="000000"/>
              </w:rPr>
              <w:t>среднего медицинского персонала государственных медицинских организаций, оказывающ</w:t>
            </w:r>
            <w:r w:rsidR="00844DDE">
              <w:rPr>
                <w:color w:val="000000"/>
              </w:rPr>
              <w:t>их</w:t>
            </w:r>
            <w:r w:rsidRPr="0014336C">
              <w:rPr>
                <w:color w:val="000000"/>
              </w:rPr>
              <w:t xml:space="preserve"> медицинскую </w:t>
            </w:r>
            <w:r w:rsidR="008E4CEA" w:rsidRPr="0014336C">
              <w:rPr>
                <w:color w:val="000000"/>
              </w:rPr>
              <w:t>помощь в амбулаторных условиях</w:t>
            </w:r>
            <w:r w:rsidR="0073708D" w:rsidRPr="0014336C">
              <w:rPr>
                <w:color w:val="000000"/>
              </w:rPr>
              <w:t xml:space="preserve">, </w:t>
            </w:r>
            <w:r w:rsidRPr="0014336C">
              <w:rPr>
                <w:color w:val="000000"/>
              </w:rPr>
              <w:t>человек</w:t>
            </w:r>
          </w:p>
        </w:tc>
        <w:tc>
          <w:tcPr>
            <w:tcW w:w="395" w:type="pct"/>
            <w:shd w:val="clear" w:color="auto" w:fill="auto"/>
            <w:hideMark/>
          </w:tcPr>
          <w:p w14:paraId="7C4FDD22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12634</w:t>
            </w:r>
          </w:p>
        </w:tc>
        <w:tc>
          <w:tcPr>
            <w:tcW w:w="395" w:type="pct"/>
            <w:shd w:val="clear" w:color="auto" w:fill="auto"/>
            <w:hideMark/>
          </w:tcPr>
          <w:p w14:paraId="1EE35C9C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12781</w:t>
            </w:r>
          </w:p>
        </w:tc>
        <w:tc>
          <w:tcPr>
            <w:tcW w:w="395" w:type="pct"/>
            <w:shd w:val="clear" w:color="auto" w:fill="auto"/>
            <w:hideMark/>
          </w:tcPr>
          <w:p w14:paraId="13649EDF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12935</w:t>
            </w:r>
          </w:p>
        </w:tc>
        <w:tc>
          <w:tcPr>
            <w:tcW w:w="395" w:type="pct"/>
            <w:shd w:val="clear" w:color="auto" w:fill="auto"/>
            <w:hideMark/>
          </w:tcPr>
          <w:p w14:paraId="162F8E75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13096</w:t>
            </w:r>
          </w:p>
        </w:tc>
        <w:tc>
          <w:tcPr>
            <w:tcW w:w="395" w:type="pct"/>
            <w:shd w:val="clear" w:color="auto" w:fill="auto"/>
            <w:hideMark/>
          </w:tcPr>
          <w:p w14:paraId="3978CFE2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13264</w:t>
            </w:r>
          </w:p>
        </w:tc>
        <w:tc>
          <w:tcPr>
            <w:tcW w:w="395" w:type="pct"/>
            <w:shd w:val="clear" w:color="auto" w:fill="auto"/>
            <w:hideMark/>
          </w:tcPr>
          <w:p w14:paraId="6ACBDF79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13425</w:t>
            </w:r>
          </w:p>
        </w:tc>
      </w:tr>
      <w:tr w:rsidR="008151B4" w:rsidRPr="0014336C" w14:paraId="6E03B76D" w14:textId="77777777" w:rsidTr="00844DDE">
        <w:trPr>
          <w:trHeight w:val="1770"/>
        </w:trPr>
        <w:tc>
          <w:tcPr>
            <w:tcW w:w="212" w:type="pct"/>
            <w:vMerge/>
            <w:hideMark/>
          </w:tcPr>
          <w:p w14:paraId="531DA7E6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33BF0B28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431BC6E3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1BA9C5A3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11. Cflv - число врачей (физических лиц) в подразделениях медицинских организаций, оказывающих медицинскую помощь в амбулаторных условиях</w:t>
            </w:r>
            <w:r w:rsidR="0073708D" w:rsidRPr="0014336C">
              <w:rPr>
                <w:color w:val="000000"/>
              </w:rPr>
              <w:t>, человек</w:t>
            </w:r>
          </w:p>
        </w:tc>
        <w:tc>
          <w:tcPr>
            <w:tcW w:w="395" w:type="pct"/>
            <w:shd w:val="clear" w:color="auto" w:fill="auto"/>
            <w:hideMark/>
          </w:tcPr>
          <w:p w14:paraId="5B0FC984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6126</w:t>
            </w:r>
          </w:p>
        </w:tc>
        <w:tc>
          <w:tcPr>
            <w:tcW w:w="395" w:type="pct"/>
            <w:shd w:val="clear" w:color="auto" w:fill="auto"/>
            <w:hideMark/>
          </w:tcPr>
          <w:p w14:paraId="07B2BBDA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6161</w:t>
            </w:r>
          </w:p>
        </w:tc>
        <w:tc>
          <w:tcPr>
            <w:tcW w:w="395" w:type="pct"/>
            <w:shd w:val="clear" w:color="auto" w:fill="auto"/>
            <w:hideMark/>
          </w:tcPr>
          <w:p w14:paraId="6EDD4713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6203</w:t>
            </w:r>
          </w:p>
        </w:tc>
        <w:tc>
          <w:tcPr>
            <w:tcW w:w="395" w:type="pct"/>
            <w:shd w:val="clear" w:color="auto" w:fill="auto"/>
            <w:hideMark/>
          </w:tcPr>
          <w:p w14:paraId="39FC9C8A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6259</w:t>
            </w:r>
          </w:p>
        </w:tc>
        <w:tc>
          <w:tcPr>
            <w:tcW w:w="395" w:type="pct"/>
            <w:shd w:val="clear" w:color="auto" w:fill="auto"/>
            <w:hideMark/>
          </w:tcPr>
          <w:p w14:paraId="2B0E1EB2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6329</w:t>
            </w:r>
          </w:p>
        </w:tc>
        <w:tc>
          <w:tcPr>
            <w:tcW w:w="395" w:type="pct"/>
            <w:shd w:val="clear" w:color="auto" w:fill="auto"/>
            <w:hideMark/>
          </w:tcPr>
          <w:p w14:paraId="57BC4DDB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6422</w:t>
            </w:r>
          </w:p>
        </w:tc>
      </w:tr>
      <w:tr w:rsidR="008151B4" w:rsidRPr="0014336C" w14:paraId="1DD61045" w14:textId="77777777" w:rsidTr="00844DDE">
        <w:trPr>
          <w:trHeight w:val="1700"/>
        </w:trPr>
        <w:tc>
          <w:tcPr>
            <w:tcW w:w="212" w:type="pct"/>
            <w:vMerge/>
            <w:hideMark/>
          </w:tcPr>
          <w:p w14:paraId="1FA0CDE1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7706FF2F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6278B518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4BC83FD8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12. Cfls - число </w:t>
            </w:r>
            <w:r w:rsidR="00844DDE">
              <w:rPr>
                <w:color w:val="000000"/>
              </w:rPr>
              <w:t xml:space="preserve">работников </w:t>
            </w:r>
            <w:r w:rsidRPr="0014336C">
              <w:rPr>
                <w:color w:val="000000"/>
              </w:rPr>
              <w:t xml:space="preserve">среднего медицинского персонала (физических лиц) в подразделениях медицинских </w:t>
            </w:r>
            <w:r w:rsidRPr="0014336C">
              <w:rPr>
                <w:color w:val="000000"/>
              </w:rPr>
              <w:lastRenderedPageBreak/>
              <w:t>организаций, оказывающих медицинскую помощь в амбулаторных условиях</w:t>
            </w:r>
            <w:r w:rsidR="0073708D" w:rsidRPr="0014336C">
              <w:rPr>
                <w:color w:val="000000"/>
              </w:rPr>
              <w:t>, человек</w:t>
            </w:r>
          </w:p>
        </w:tc>
        <w:tc>
          <w:tcPr>
            <w:tcW w:w="395" w:type="pct"/>
            <w:shd w:val="clear" w:color="auto" w:fill="auto"/>
            <w:hideMark/>
          </w:tcPr>
          <w:p w14:paraId="5C463169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12634</w:t>
            </w:r>
          </w:p>
        </w:tc>
        <w:tc>
          <w:tcPr>
            <w:tcW w:w="395" w:type="pct"/>
            <w:shd w:val="clear" w:color="auto" w:fill="auto"/>
            <w:hideMark/>
          </w:tcPr>
          <w:p w14:paraId="0BE27139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12781</w:t>
            </w:r>
          </w:p>
        </w:tc>
        <w:tc>
          <w:tcPr>
            <w:tcW w:w="395" w:type="pct"/>
            <w:shd w:val="clear" w:color="auto" w:fill="auto"/>
            <w:hideMark/>
          </w:tcPr>
          <w:p w14:paraId="091E56A7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12935</w:t>
            </w:r>
          </w:p>
        </w:tc>
        <w:tc>
          <w:tcPr>
            <w:tcW w:w="395" w:type="pct"/>
            <w:shd w:val="clear" w:color="auto" w:fill="auto"/>
            <w:hideMark/>
          </w:tcPr>
          <w:p w14:paraId="6BEEE7F5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13096</w:t>
            </w:r>
          </w:p>
        </w:tc>
        <w:tc>
          <w:tcPr>
            <w:tcW w:w="395" w:type="pct"/>
            <w:shd w:val="clear" w:color="auto" w:fill="auto"/>
            <w:hideMark/>
          </w:tcPr>
          <w:p w14:paraId="4745910C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13264</w:t>
            </w:r>
          </w:p>
        </w:tc>
        <w:tc>
          <w:tcPr>
            <w:tcW w:w="395" w:type="pct"/>
            <w:shd w:val="clear" w:color="auto" w:fill="auto"/>
            <w:hideMark/>
          </w:tcPr>
          <w:p w14:paraId="52DA5AB1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13425</w:t>
            </w:r>
          </w:p>
        </w:tc>
      </w:tr>
      <w:tr w:rsidR="008151B4" w:rsidRPr="0014336C" w14:paraId="2B302DEF" w14:textId="77777777" w:rsidTr="00844DDE">
        <w:trPr>
          <w:trHeight w:val="2025"/>
        </w:trPr>
        <w:tc>
          <w:tcPr>
            <w:tcW w:w="212" w:type="pct"/>
            <w:vMerge/>
            <w:hideMark/>
          </w:tcPr>
          <w:p w14:paraId="383AE3FC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464907DF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7ABFE13B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2E3091DD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13. Cflvgo - число врачей (физических лиц), работающих в государственных и муниципальных медицинских организациях</w:t>
            </w:r>
            <w:r w:rsidR="0073708D" w:rsidRPr="0014336C">
              <w:rPr>
                <w:color w:val="000000"/>
              </w:rPr>
              <w:t>, человек</w:t>
            </w:r>
          </w:p>
        </w:tc>
        <w:tc>
          <w:tcPr>
            <w:tcW w:w="395" w:type="pct"/>
            <w:shd w:val="clear" w:color="auto" w:fill="auto"/>
            <w:hideMark/>
          </w:tcPr>
          <w:p w14:paraId="1858A7D3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10723</w:t>
            </w:r>
          </w:p>
        </w:tc>
        <w:tc>
          <w:tcPr>
            <w:tcW w:w="395" w:type="pct"/>
            <w:shd w:val="clear" w:color="auto" w:fill="auto"/>
            <w:hideMark/>
          </w:tcPr>
          <w:p w14:paraId="1C2B09A5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10773</w:t>
            </w:r>
          </w:p>
        </w:tc>
        <w:tc>
          <w:tcPr>
            <w:tcW w:w="395" w:type="pct"/>
            <w:shd w:val="clear" w:color="auto" w:fill="auto"/>
            <w:hideMark/>
          </w:tcPr>
          <w:p w14:paraId="3A1DB710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10833</w:t>
            </w:r>
          </w:p>
        </w:tc>
        <w:tc>
          <w:tcPr>
            <w:tcW w:w="395" w:type="pct"/>
            <w:shd w:val="clear" w:color="auto" w:fill="auto"/>
            <w:hideMark/>
          </w:tcPr>
          <w:p w14:paraId="2104BC87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10913</w:t>
            </w:r>
          </w:p>
        </w:tc>
        <w:tc>
          <w:tcPr>
            <w:tcW w:w="395" w:type="pct"/>
            <w:shd w:val="clear" w:color="auto" w:fill="auto"/>
            <w:hideMark/>
          </w:tcPr>
          <w:p w14:paraId="4DC1471B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11013</w:t>
            </w:r>
          </w:p>
        </w:tc>
        <w:tc>
          <w:tcPr>
            <w:tcW w:w="395" w:type="pct"/>
            <w:shd w:val="clear" w:color="auto" w:fill="auto"/>
            <w:hideMark/>
          </w:tcPr>
          <w:p w14:paraId="0AD1BC44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11146</w:t>
            </w:r>
          </w:p>
        </w:tc>
      </w:tr>
      <w:tr w:rsidR="008151B4" w:rsidRPr="0014336C" w14:paraId="0F13BEF3" w14:textId="77777777" w:rsidTr="00844DDE">
        <w:trPr>
          <w:trHeight w:val="2085"/>
        </w:trPr>
        <w:tc>
          <w:tcPr>
            <w:tcW w:w="212" w:type="pct"/>
            <w:vMerge/>
            <w:hideMark/>
          </w:tcPr>
          <w:p w14:paraId="725EEA43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3E4DEE46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4EBAB67D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6BF7C90D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14. Cflvgo - число медицинских работников со средним профессиональным образованием (физических лиц), работающих в государственных и муниципальных медицинских организациях</w:t>
            </w:r>
          </w:p>
        </w:tc>
        <w:tc>
          <w:tcPr>
            <w:tcW w:w="395" w:type="pct"/>
            <w:shd w:val="clear" w:color="auto" w:fill="auto"/>
            <w:hideMark/>
          </w:tcPr>
          <w:p w14:paraId="1BE8EA4A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25933</w:t>
            </w:r>
          </w:p>
        </w:tc>
        <w:tc>
          <w:tcPr>
            <w:tcW w:w="395" w:type="pct"/>
            <w:shd w:val="clear" w:color="auto" w:fill="auto"/>
            <w:hideMark/>
          </w:tcPr>
          <w:p w14:paraId="5170E862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26143</w:t>
            </w:r>
          </w:p>
        </w:tc>
        <w:tc>
          <w:tcPr>
            <w:tcW w:w="395" w:type="pct"/>
            <w:shd w:val="clear" w:color="auto" w:fill="auto"/>
            <w:hideMark/>
          </w:tcPr>
          <w:p w14:paraId="738FC6B9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26363</w:t>
            </w:r>
          </w:p>
        </w:tc>
        <w:tc>
          <w:tcPr>
            <w:tcW w:w="395" w:type="pct"/>
            <w:shd w:val="clear" w:color="auto" w:fill="auto"/>
            <w:hideMark/>
          </w:tcPr>
          <w:p w14:paraId="6DC7A037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26593</w:t>
            </w:r>
          </w:p>
        </w:tc>
        <w:tc>
          <w:tcPr>
            <w:tcW w:w="395" w:type="pct"/>
            <w:shd w:val="clear" w:color="auto" w:fill="auto"/>
            <w:hideMark/>
          </w:tcPr>
          <w:p w14:paraId="1E5A454F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26833</w:t>
            </w:r>
          </w:p>
        </w:tc>
        <w:tc>
          <w:tcPr>
            <w:tcW w:w="395" w:type="pct"/>
            <w:shd w:val="clear" w:color="auto" w:fill="auto"/>
            <w:hideMark/>
          </w:tcPr>
          <w:p w14:paraId="0821ADC3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27063</w:t>
            </w:r>
          </w:p>
        </w:tc>
      </w:tr>
      <w:tr w:rsidR="008151B4" w:rsidRPr="0014336C" w14:paraId="5D1A6F40" w14:textId="77777777" w:rsidTr="00844DDE">
        <w:trPr>
          <w:trHeight w:val="849"/>
        </w:trPr>
        <w:tc>
          <w:tcPr>
            <w:tcW w:w="212" w:type="pct"/>
            <w:vMerge/>
            <w:hideMark/>
          </w:tcPr>
          <w:p w14:paraId="03913118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74151DC3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6923BCF2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1B147A8A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15. Число врачей, оказывающих медицинскую помощь в амбулаторных условиях в медицинских организациях, </w:t>
            </w:r>
            <w:r w:rsidRPr="0014336C">
              <w:rPr>
                <w:color w:val="000000"/>
              </w:rPr>
              <w:lastRenderedPageBreak/>
              <w:t>расположенных в сельской местности</w:t>
            </w:r>
            <w:r w:rsidR="0073708D" w:rsidRPr="0014336C">
              <w:rPr>
                <w:color w:val="000000"/>
              </w:rPr>
              <w:t xml:space="preserve">, </w:t>
            </w:r>
            <w:r w:rsidRPr="0014336C">
              <w:rPr>
                <w:color w:val="000000"/>
              </w:rPr>
              <w:t>человек</w:t>
            </w:r>
          </w:p>
        </w:tc>
        <w:tc>
          <w:tcPr>
            <w:tcW w:w="395" w:type="pct"/>
            <w:shd w:val="clear" w:color="auto" w:fill="auto"/>
            <w:hideMark/>
          </w:tcPr>
          <w:p w14:paraId="7BADC5D0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613</w:t>
            </w:r>
          </w:p>
        </w:tc>
        <w:tc>
          <w:tcPr>
            <w:tcW w:w="395" w:type="pct"/>
            <w:shd w:val="clear" w:color="auto" w:fill="auto"/>
            <w:hideMark/>
          </w:tcPr>
          <w:p w14:paraId="548AB9EB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635</w:t>
            </w:r>
          </w:p>
        </w:tc>
        <w:tc>
          <w:tcPr>
            <w:tcW w:w="395" w:type="pct"/>
            <w:shd w:val="clear" w:color="auto" w:fill="auto"/>
            <w:hideMark/>
          </w:tcPr>
          <w:p w14:paraId="690B41DD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651</w:t>
            </w:r>
          </w:p>
        </w:tc>
        <w:tc>
          <w:tcPr>
            <w:tcW w:w="395" w:type="pct"/>
            <w:shd w:val="clear" w:color="auto" w:fill="auto"/>
            <w:hideMark/>
          </w:tcPr>
          <w:p w14:paraId="6FEA9ECA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657</w:t>
            </w:r>
          </w:p>
        </w:tc>
        <w:tc>
          <w:tcPr>
            <w:tcW w:w="395" w:type="pct"/>
            <w:shd w:val="clear" w:color="auto" w:fill="auto"/>
            <w:hideMark/>
          </w:tcPr>
          <w:p w14:paraId="16DA8D9E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665</w:t>
            </w:r>
          </w:p>
        </w:tc>
        <w:tc>
          <w:tcPr>
            <w:tcW w:w="395" w:type="pct"/>
            <w:shd w:val="clear" w:color="auto" w:fill="auto"/>
            <w:hideMark/>
          </w:tcPr>
          <w:p w14:paraId="59779EF8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674</w:t>
            </w:r>
          </w:p>
        </w:tc>
      </w:tr>
      <w:tr w:rsidR="008151B4" w:rsidRPr="0014336C" w14:paraId="672B3D6B" w14:textId="77777777" w:rsidTr="00844DDE">
        <w:trPr>
          <w:trHeight w:val="600"/>
        </w:trPr>
        <w:tc>
          <w:tcPr>
            <w:tcW w:w="212" w:type="pct"/>
            <w:vMerge/>
            <w:hideMark/>
          </w:tcPr>
          <w:p w14:paraId="5A2ADE50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399F8AC4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389B43AA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377FAF05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16. Число среднего медицинского персонала, оказывающего медицинскую помощь в амбулаторных условиях в медицинских организациях, расположенных сельской местности</w:t>
            </w:r>
            <w:r w:rsidR="0073708D" w:rsidRPr="0014336C">
              <w:rPr>
                <w:color w:val="000000"/>
              </w:rPr>
              <w:t xml:space="preserve">, </w:t>
            </w:r>
            <w:r w:rsidRPr="0014336C">
              <w:rPr>
                <w:color w:val="000000"/>
              </w:rPr>
              <w:t>человек</w:t>
            </w:r>
          </w:p>
        </w:tc>
        <w:tc>
          <w:tcPr>
            <w:tcW w:w="395" w:type="pct"/>
            <w:shd w:val="clear" w:color="auto" w:fill="auto"/>
            <w:hideMark/>
          </w:tcPr>
          <w:p w14:paraId="386A19A0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2148</w:t>
            </w:r>
          </w:p>
        </w:tc>
        <w:tc>
          <w:tcPr>
            <w:tcW w:w="395" w:type="pct"/>
            <w:shd w:val="clear" w:color="auto" w:fill="auto"/>
            <w:hideMark/>
          </w:tcPr>
          <w:p w14:paraId="5965DB8D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2173</w:t>
            </w:r>
          </w:p>
        </w:tc>
        <w:tc>
          <w:tcPr>
            <w:tcW w:w="395" w:type="pct"/>
            <w:shd w:val="clear" w:color="auto" w:fill="auto"/>
            <w:hideMark/>
          </w:tcPr>
          <w:p w14:paraId="33A4948D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2238</w:t>
            </w:r>
          </w:p>
        </w:tc>
        <w:tc>
          <w:tcPr>
            <w:tcW w:w="395" w:type="pct"/>
            <w:shd w:val="clear" w:color="auto" w:fill="auto"/>
            <w:hideMark/>
          </w:tcPr>
          <w:p w14:paraId="4BE3C761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2292</w:t>
            </w:r>
          </w:p>
        </w:tc>
        <w:tc>
          <w:tcPr>
            <w:tcW w:w="395" w:type="pct"/>
            <w:shd w:val="clear" w:color="auto" w:fill="auto"/>
            <w:hideMark/>
          </w:tcPr>
          <w:p w14:paraId="7C64AC20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2321</w:t>
            </w:r>
          </w:p>
        </w:tc>
        <w:tc>
          <w:tcPr>
            <w:tcW w:w="395" w:type="pct"/>
            <w:shd w:val="clear" w:color="auto" w:fill="auto"/>
            <w:hideMark/>
          </w:tcPr>
          <w:p w14:paraId="3D2C4A4D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2390</w:t>
            </w:r>
          </w:p>
        </w:tc>
      </w:tr>
      <w:tr w:rsidR="008151B4" w:rsidRPr="0014336C" w14:paraId="27DB579F" w14:textId="77777777" w:rsidTr="00844DDE">
        <w:trPr>
          <w:trHeight w:val="2025"/>
        </w:trPr>
        <w:tc>
          <w:tcPr>
            <w:tcW w:w="212" w:type="pct"/>
            <w:vMerge/>
            <w:hideMark/>
          </w:tcPr>
          <w:p w14:paraId="00E01CB9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30BA996F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019D01F5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7F60CFAE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17. Доля трудоустроенных выпускников, завершивших обучение в рамках целевой подготовки по специальностям специалитета </w:t>
            </w:r>
            <w:r w:rsidR="00F949BB" w:rsidRPr="0014336C">
              <w:rPr>
                <w:color w:val="000000"/>
              </w:rPr>
              <w:t>«</w:t>
            </w:r>
            <w:r w:rsidRPr="0014336C">
              <w:rPr>
                <w:color w:val="000000"/>
              </w:rPr>
              <w:t>Педиатрия</w:t>
            </w:r>
            <w:r w:rsidR="00F949BB" w:rsidRPr="0014336C">
              <w:rPr>
                <w:color w:val="000000"/>
              </w:rPr>
              <w:t>»</w:t>
            </w:r>
            <w:r w:rsidRPr="0014336C">
              <w:rPr>
                <w:color w:val="000000"/>
              </w:rPr>
              <w:t xml:space="preserve"> и </w:t>
            </w:r>
            <w:r w:rsidR="00F949BB" w:rsidRPr="0014336C">
              <w:rPr>
                <w:color w:val="000000"/>
              </w:rPr>
              <w:t>«</w:t>
            </w:r>
            <w:r w:rsidRPr="0014336C">
              <w:rPr>
                <w:color w:val="000000"/>
              </w:rPr>
              <w:t>Лечебное дело</w:t>
            </w:r>
            <w:r w:rsidR="00F949BB" w:rsidRPr="0014336C">
              <w:rPr>
                <w:color w:val="000000"/>
              </w:rPr>
              <w:t>»</w:t>
            </w:r>
            <w:r w:rsidR="0073708D" w:rsidRPr="0014336C">
              <w:rPr>
                <w:color w:val="000000"/>
              </w:rPr>
              <w:t xml:space="preserve">, </w:t>
            </w:r>
            <w:r w:rsidRPr="0014336C">
              <w:rPr>
                <w:color w:val="000000"/>
              </w:rPr>
              <w:t>процент</w:t>
            </w:r>
            <w:r w:rsidR="00FD61C5" w:rsidRPr="0014336C">
              <w:rPr>
                <w:color w:val="000000"/>
              </w:rPr>
              <w:t>ов</w:t>
            </w:r>
          </w:p>
        </w:tc>
        <w:tc>
          <w:tcPr>
            <w:tcW w:w="395" w:type="pct"/>
            <w:shd w:val="clear" w:color="auto" w:fill="auto"/>
            <w:hideMark/>
          </w:tcPr>
          <w:p w14:paraId="400C4D32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</w:t>
            </w:r>
          </w:p>
        </w:tc>
        <w:tc>
          <w:tcPr>
            <w:tcW w:w="395" w:type="pct"/>
            <w:shd w:val="clear" w:color="auto" w:fill="auto"/>
            <w:hideMark/>
          </w:tcPr>
          <w:p w14:paraId="32FA520E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</w:t>
            </w:r>
          </w:p>
        </w:tc>
        <w:tc>
          <w:tcPr>
            <w:tcW w:w="395" w:type="pct"/>
            <w:shd w:val="clear" w:color="auto" w:fill="auto"/>
            <w:hideMark/>
          </w:tcPr>
          <w:p w14:paraId="482AA339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</w:t>
            </w:r>
          </w:p>
        </w:tc>
        <w:tc>
          <w:tcPr>
            <w:tcW w:w="395" w:type="pct"/>
            <w:shd w:val="clear" w:color="auto" w:fill="auto"/>
            <w:hideMark/>
          </w:tcPr>
          <w:p w14:paraId="26C4AE21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55</w:t>
            </w:r>
          </w:p>
        </w:tc>
        <w:tc>
          <w:tcPr>
            <w:tcW w:w="395" w:type="pct"/>
            <w:shd w:val="clear" w:color="auto" w:fill="auto"/>
            <w:hideMark/>
          </w:tcPr>
          <w:p w14:paraId="6258FB75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85</w:t>
            </w:r>
          </w:p>
        </w:tc>
        <w:tc>
          <w:tcPr>
            <w:tcW w:w="395" w:type="pct"/>
            <w:shd w:val="clear" w:color="auto" w:fill="auto"/>
            <w:hideMark/>
          </w:tcPr>
          <w:p w14:paraId="0AB39EAF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100</w:t>
            </w:r>
          </w:p>
        </w:tc>
      </w:tr>
      <w:tr w:rsidR="008151B4" w:rsidRPr="0014336C" w14:paraId="61FC9B95" w14:textId="77777777" w:rsidTr="00844DDE">
        <w:trPr>
          <w:trHeight w:val="566"/>
        </w:trPr>
        <w:tc>
          <w:tcPr>
            <w:tcW w:w="212" w:type="pct"/>
            <w:vMerge/>
            <w:hideMark/>
          </w:tcPr>
          <w:p w14:paraId="24BD4382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0BD3966A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4F3E1F39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1D40A8D3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18. Доля трудоустроенных выпускников, завершивших обучение в рамках целевой подготовки по специальностям </w:t>
            </w:r>
            <w:r w:rsidRPr="0014336C">
              <w:rPr>
                <w:color w:val="000000"/>
              </w:rPr>
              <w:lastRenderedPageBreak/>
              <w:t>ординатуры</w:t>
            </w:r>
            <w:r w:rsidR="0073708D" w:rsidRPr="0014336C">
              <w:rPr>
                <w:color w:val="000000"/>
              </w:rPr>
              <w:t xml:space="preserve">, </w:t>
            </w:r>
            <w:r w:rsidR="00FD61C5" w:rsidRPr="0014336C">
              <w:rPr>
                <w:color w:val="000000"/>
              </w:rPr>
              <w:t>процентов</w:t>
            </w:r>
          </w:p>
        </w:tc>
        <w:tc>
          <w:tcPr>
            <w:tcW w:w="395" w:type="pct"/>
            <w:shd w:val="clear" w:color="auto" w:fill="auto"/>
            <w:hideMark/>
          </w:tcPr>
          <w:p w14:paraId="54995555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63,9</w:t>
            </w:r>
          </w:p>
        </w:tc>
        <w:tc>
          <w:tcPr>
            <w:tcW w:w="395" w:type="pct"/>
            <w:shd w:val="clear" w:color="auto" w:fill="auto"/>
            <w:hideMark/>
          </w:tcPr>
          <w:p w14:paraId="196B7DF1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395" w:type="pct"/>
            <w:shd w:val="clear" w:color="auto" w:fill="auto"/>
            <w:hideMark/>
          </w:tcPr>
          <w:p w14:paraId="4BCB34C8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85</w:t>
            </w:r>
          </w:p>
        </w:tc>
        <w:tc>
          <w:tcPr>
            <w:tcW w:w="395" w:type="pct"/>
            <w:shd w:val="clear" w:color="auto" w:fill="auto"/>
            <w:hideMark/>
          </w:tcPr>
          <w:p w14:paraId="4DB4B944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90</w:t>
            </w:r>
          </w:p>
        </w:tc>
        <w:tc>
          <w:tcPr>
            <w:tcW w:w="395" w:type="pct"/>
            <w:shd w:val="clear" w:color="auto" w:fill="auto"/>
            <w:hideMark/>
          </w:tcPr>
          <w:p w14:paraId="29345306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95</w:t>
            </w:r>
          </w:p>
        </w:tc>
        <w:tc>
          <w:tcPr>
            <w:tcW w:w="395" w:type="pct"/>
            <w:shd w:val="clear" w:color="auto" w:fill="auto"/>
            <w:hideMark/>
          </w:tcPr>
          <w:p w14:paraId="5761E78B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100</w:t>
            </w:r>
          </w:p>
        </w:tc>
      </w:tr>
      <w:tr w:rsidR="008151B4" w:rsidRPr="0014336C" w14:paraId="628C065F" w14:textId="77777777" w:rsidTr="00844DDE">
        <w:trPr>
          <w:trHeight w:val="1309"/>
        </w:trPr>
        <w:tc>
          <w:tcPr>
            <w:tcW w:w="212" w:type="pct"/>
            <w:vMerge/>
            <w:hideMark/>
          </w:tcPr>
          <w:p w14:paraId="32E98609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43C7D81E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64BAD05C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6DD854FA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19. Доля выпускников образовательных организаций среднего профессионального образования, трудоустроенных в государственные медицинские организации, на базе которых оказывается первичная медико-санитарная помощь</w:t>
            </w:r>
            <w:r w:rsidR="0073708D" w:rsidRPr="0014336C">
              <w:rPr>
                <w:color w:val="000000"/>
              </w:rPr>
              <w:t xml:space="preserve">, </w:t>
            </w:r>
            <w:r w:rsidRPr="0014336C">
              <w:rPr>
                <w:color w:val="000000"/>
              </w:rPr>
              <w:t>процент</w:t>
            </w:r>
            <w:r w:rsidR="00FD61C5" w:rsidRPr="0014336C">
              <w:rPr>
                <w:color w:val="000000"/>
              </w:rPr>
              <w:t>ов</w:t>
            </w:r>
          </w:p>
        </w:tc>
        <w:tc>
          <w:tcPr>
            <w:tcW w:w="395" w:type="pct"/>
            <w:shd w:val="clear" w:color="auto" w:fill="auto"/>
            <w:hideMark/>
          </w:tcPr>
          <w:p w14:paraId="1F40E8D1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395" w:type="pct"/>
            <w:shd w:val="clear" w:color="auto" w:fill="auto"/>
            <w:hideMark/>
          </w:tcPr>
          <w:p w14:paraId="18306648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75</w:t>
            </w:r>
          </w:p>
        </w:tc>
        <w:tc>
          <w:tcPr>
            <w:tcW w:w="395" w:type="pct"/>
            <w:shd w:val="clear" w:color="auto" w:fill="auto"/>
            <w:hideMark/>
          </w:tcPr>
          <w:p w14:paraId="13D08F28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75</w:t>
            </w:r>
          </w:p>
        </w:tc>
        <w:tc>
          <w:tcPr>
            <w:tcW w:w="395" w:type="pct"/>
            <w:shd w:val="clear" w:color="auto" w:fill="auto"/>
            <w:hideMark/>
          </w:tcPr>
          <w:p w14:paraId="4310B172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395" w:type="pct"/>
            <w:shd w:val="clear" w:color="auto" w:fill="auto"/>
            <w:hideMark/>
          </w:tcPr>
          <w:p w14:paraId="727439ED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85</w:t>
            </w:r>
          </w:p>
        </w:tc>
        <w:tc>
          <w:tcPr>
            <w:tcW w:w="395" w:type="pct"/>
            <w:shd w:val="clear" w:color="auto" w:fill="auto"/>
            <w:hideMark/>
          </w:tcPr>
          <w:p w14:paraId="6FDF3F4B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90</w:t>
            </w:r>
          </w:p>
        </w:tc>
      </w:tr>
      <w:tr w:rsidR="008151B4" w:rsidRPr="0014336C" w14:paraId="2E14AB92" w14:textId="77777777" w:rsidTr="00844DDE">
        <w:trPr>
          <w:trHeight w:val="991"/>
        </w:trPr>
        <w:tc>
          <w:tcPr>
            <w:tcW w:w="212" w:type="pct"/>
            <w:vMerge/>
            <w:hideMark/>
          </w:tcPr>
          <w:p w14:paraId="30DD5A88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36E6DC16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5196192C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06509D61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20. Доля медицинских работников первичного звена здравоохранения и скорой медицинской помощи, медицинских работников центральных районных и районных больниц, обеспеченных жилыми помещениями</w:t>
            </w:r>
            <w:r w:rsidR="00844DDE">
              <w:rPr>
                <w:color w:val="000000"/>
              </w:rPr>
              <w:t>, в числе</w:t>
            </w:r>
            <w:r w:rsidRPr="0014336C">
              <w:rPr>
                <w:color w:val="000000"/>
              </w:rPr>
              <w:t xml:space="preserve"> нуждающи</w:t>
            </w:r>
            <w:r w:rsidR="00844DDE">
              <w:rPr>
                <w:color w:val="000000"/>
              </w:rPr>
              <w:t>х</w:t>
            </w:r>
            <w:r w:rsidRPr="0014336C">
              <w:rPr>
                <w:color w:val="000000"/>
              </w:rPr>
              <w:t xml:space="preserve">ся в обеспечении жилой </w:t>
            </w:r>
            <w:r w:rsidRPr="0014336C">
              <w:rPr>
                <w:color w:val="000000"/>
              </w:rPr>
              <w:lastRenderedPageBreak/>
              <w:t>площадью и улучшении жилищных условий</w:t>
            </w:r>
            <w:r w:rsidR="0073708D" w:rsidRPr="0014336C">
              <w:rPr>
                <w:color w:val="000000"/>
              </w:rPr>
              <w:t xml:space="preserve">, </w:t>
            </w:r>
            <w:r w:rsidRPr="0014336C">
              <w:rPr>
                <w:color w:val="000000"/>
              </w:rPr>
              <w:t>процент</w:t>
            </w:r>
            <w:r w:rsidR="0073708D" w:rsidRPr="0014336C">
              <w:rPr>
                <w:color w:val="000000"/>
              </w:rPr>
              <w:t>ов</w:t>
            </w:r>
          </w:p>
        </w:tc>
        <w:tc>
          <w:tcPr>
            <w:tcW w:w="395" w:type="pct"/>
            <w:shd w:val="clear" w:color="auto" w:fill="auto"/>
            <w:hideMark/>
          </w:tcPr>
          <w:p w14:paraId="5DB25765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17,4</w:t>
            </w:r>
          </w:p>
        </w:tc>
        <w:tc>
          <w:tcPr>
            <w:tcW w:w="395" w:type="pct"/>
            <w:shd w:val="clear" w:color="auto" w:fill="auto"/>
            <w:hideMark/>
          </w:tcPr>
          <w:p w14:paraId="1DCFB0A2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30</w:t>
            </w:r>
          </w:p>
        </w:tc>
        <w:tc>
          <w:tcPr>
            <w:tcW w:w="395" w:type="pct"/>
            <w:shd w:val="clear" w:color="auto" w:fill="auto"/>
            <w:hideMark/>
          </w:tcPr>
          <w:p w14:paraId="43B802C1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35</w:t>
            </w:r>
          </w:p>
        </w:tc>
        <w:tc>
          <w:tcPr>
            <w:tcW w:w="395" w:type="pct"/>
            <w:shd w:val="clear" w:color="auto" w:fill="auto"/>
            <w:hideMark/>
          </w:tcPr>
          <w:p w14:paraId="054E8008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45</w:t>
            </w:r>
          </w:p>
        </w:tc>
        <w:tc>
          <w:tcPr>
            <w:tcW w:w="395" w:type="pct"/>
            <w:shd w:val="clear" w:color="auto" w:fill="auto"/>
            <w:hideMark/>
          </w:tcPr>
          <w:p w14:paraId="2F92652F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</w:t>
            </w:r>
          </w:p>
        </w:tc>
        <w:tc>
          <w:tcPr>
            <w:tcW w:w="395" w:type="pct"/>
            <w:shd w:val="clear" w:color="auto" w:fill="auto"/>
            <w:hideMark/>
          </w:tcPr>
          <w:p w14:paraId="1E409158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</w:t>
            </w:r>
          </w:p>
        </w:tc>
      </w:tr>
      <w:tr w:rsidR="008151B4" w:rsidRPr="0014336C" w14:paraId="4C138E76" w14:textId="77777777" w:rsidTr="00844DDE">
        <w:trPr>
          <w:trHeight w:val="1980"/>
        </w:trPr>
        <w:tc>
          <w:tcPr>
            <w:tcW w:w="212" w:type="pct"/>
            <w:vMerge w:val="restart"/>
            <w:shd w:val="clear" w:color="auto" w:fill="auto"/>
            <w:hideMark/>
          </w:tcPr>
          <w:p w14:paraId="6A06C845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  <w:r w:rsidR="009D1D8E" w:rsidRPr="0014336C">
              <w:rPr>
                <w:color w:val="000000"/>
              </w:rPr>
              <w:t>.</w:t>
            </w:r>
          </w:p>
        </w:tc>
        <w:tc>
          <w:tcPr>
            <w:tcW w:w="785" w:type="pct"/>
            <w:vMerge w:val="restart"/>
            <w:shd w:val="clear" w:color="auto" w:fill="auto"/>
            <w:hideMark/>
          </w:tcPr>
          <w:p w14:paraId="213DDCCE" w14:textId="77777777" w:rsidR="00E11D58" w:rsidRPr="0014336C" w:rsidRDefault="008151B4" w:rsidP="009D1D8E">
            <w:pPr>
              <w:jc w:val="both"/>
            </w:pPr>
            <w:r w:rsidRPr="0014336C">
              <w:t>Цель № 2. Обеспечение приоритета интересов пациента при оказании первичной медико-санитарной помощи (Министерство здравоохранения Челябинской области (</w:t>
            </w:r>
            <w:r w:rsidR="001C6FEC" w:rsidRPr="0014336C">
              <w:t>телефон</w:t>
            </w:r>
            <w:r w:rsidRPr="0014336C">
              <w:t xml:space="preserve">: </w:t>
            </w:r>
            <w:r w:rsidR="009B0FDB">
              <w:br/>
            </w:r>
            <w:r w:rsidRPr="0014336C">
              <w:t>8 (351) 240-22-22 (</w:t>
            </w:r>
            <w:r w:rsidR="001C6FEC" w:rsidRPr="0014336C">
              <w:t>добавочный номер</w:t>
            </w:r>
            <w:r w:rsidRPr="0014336C">
              <w:t xml:space="preserve"> 101), email: info@minzdrav74.ru)</w:t>
            </w:r>
          </w:p>
          <w:p w14:paraId="5D4C873A" w14:textId="77777777" w:rsidR="00057D0D" w:rsidRPr="0014336C" w:rsidRDefault="00057D0D" w:rsidP="009D1D8E">
            <w:pPr>
              <w:jc w:val="both"/>
            </w:pPr>
          </w:p>
        </w:tc>
        <w:tc>
          <w:tcPr>
            <w:tcW w:w="820" w:type="pct"/>
            <w:vMerge w:val="restart"/>
            <w:shd w:val="clear" w:color="auto" w:fill="auto"/>
            <w:hideMark/>
          </w:tcPr>
          <w:p w14:paraId="5BECA558" w14:textId="77777777" w:rsidR="00057D0D" w:rsidRPr="0014336C" w:rsidRDefault="008151B4" w:rsidP="009D1D8E">
            <w:pPr>
              <w:jc w:val="both"/>
              <w:rPr>
                <w:b/>
              </w:rPr>
            </w:pPr>
            <w:r w:rsidRPr="0014336C">
              <w:t>Задача № 5. Обеспечение потребности в дорогостоящих диагностических исследованиях, проводимых в амбулаторных условиях, и выделение их из подушевого норматива финансирования оказания первичной медико-санитарной помощи (Министерство здравоохранения Челябинской области (</w:t>
            </w:r>
            <w:r w:rsidR="001C6FEC" w:rsidRPr="0014336C">
              <w:t>телефон</w:t>
            </w:r>
            <w:r w:rsidRPr="0014336C">
              <w:t xml:space="preserve">: </w:t>
            </w:r>
            <w:r w:rsidR="00844DDE">
              <w:br/>
            </w:r>
            <w:r w:rsidRPr="0014336C">
              <w:t>8 (351) 240-22-22 (</w:t>
            </w:r>
            <w:r w:rsidR="001C6FEC" w:rsidRPr="0014336C">
              <w:t>добавочный номер</w:t>
            </w:r>
            <w:r w:rsidRPr="0014336C">
              <w:t xml:space="preserve"> 101), email: info@minzdrav74.ru)</w:t>
            </w:r>
          </w:p>
        </w:tc>
        <w:tc>
          <w:tcPr>
            <w:tcW w:w="812" w:type="pct"/>
            <w:shd w:val="clear" w:color="auto" w:fill="auto"/>
            <w:hideMark/>
          </w:tcPr>
          <w:p w14:paraId="209002AD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21. Увеличение доступности дорогостоящих диагностических исследований</w:t>
            </w:r>
            <w:r w:rsidR="0073708D" w:rsidRPr="0014336C">
              <w:rPr>
                <w:color w:val="000000"/>
              </w:rPr>
              <w:t xml:space="preserve">, </w:t>
            </w:r>
            <w:r w:rsidRPr="0014336C">
              <w:rPr>
                <w:color w:val="000000"/>
              </w:rPr>
              <w:t>процент</w:t>
            </w:r>
            <w:r w:rsidR="0073708D" w:rsidRPr="0014336C">
              <w:rPr>
                <w:color w:val="000000"/>
              </w:rPr>
              <w:t>ов</w:t>
            </w:r>
          </w:p>
        </w:tc>
        <w:tc>
          <w:tcPr>
            <w:tcW w:w="395" w:type="pct"/>
            <w:shd w:val="clear" w:color="auto" w:fill="auto"/>
            <w:hideMark/>
          </w:tcPr>
          <w:p w14:paraId="4FC37B4B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17,4</w:t>
            </w:r>
          </w:p>
        </w:tc>
        <w:tc>
          <w:tcPr>
            <w:tcW w:w="395" w:type="pct"/>
            <w:shd w:val="clear" w:color="auto" w:fill="auto"/>
            <w:hideMark/>
          </w:tcPr>
          <w:p w14:paraId="195DBAEC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30</w:t>
            </w:r>
          </w:p>
        </w:tc>
        <w:tc>
          <w:tcPr>
            <w:tcW w:w="395" w:type="pct"/>
            <w:shd w:val="clear" w:color="auto" w:fill="auto"/>
            <w:hideMark/>
          </w:tcPr>
          <w:p w14:paraId="3BD8BEEF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35</w:t>
            </w:r>
          </w:p>
        </w:tc>
        <w:tc>
          <w:tcPr>
            <w:tcW w:w="395" w:type="pct"/>
            <w:shd w:val="clear" w:color="auto" w:fill="auto"/>
            <w:hideMark/>
          </w:tcPr>
          <w:p w14:paraId="0521B071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45</w:t>
            </w:r>
          </w:p>
        </w:tc>
        <w:tc>
          <w:tcPr>
            <w:tcW w:w="395" w:type="pct"/>
            <w:shd w:val="clear" w:color="auto" w:fill="auto"/>
            <w:hideMark/>
          </w:tcPr>
          <w:p w14:paraId="787A9BD1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</w:t>
            </w:r>
          </w:p>
        </w:tc>
        <w:tc>
          <w:tcPr>
            <w:tcW w:w="395" w:type="pct"/>
            <w:shd w:val="clear" w:color="auto" w:fill="auto"/>
            <w:hideMark/>
          </w:tcPr>
          <w:p w14:paraId="12B886AE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</w:t>
            </w:r>
          </w:p>
        </w:tc>
      </w:tr>
      <w:tr w:rsidR="008151B4" w:rsidRPr="0014336C" w14:paraId="330A6FD2" w14:textId="77777777" w:rsidTr="00844DDE">
        <w:trPr>
          <w:trHeight w:val="2040"/>
        </w:trPr>
        <w:tc>
          <w:tcPr>
            <w:tcW w:w="212" w:type="pct"/>
            <w:vMerge/>
            <w:hideMark/>
          </w:tcPr>
          <w:p w14:paraId="254D2920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1C2F6574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vMerge/>
            <w:hideMark/>
          </w:tcPr>
          <w:p w14:paraId="6153C8CA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12" w:type="pct"/>
            <w:shd w:val="clear" w:color="auto" w:fill="auto"/>
            <w:hideMark/>
          </w:tcPr>
          <w:p w14:paraId="664AC951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22. Сокращение сроков ожидания дорогостоящих диагностических исследований</w:t>
            </w:r>
            <w:r w:rsidR="0073708D" w:rsidRPr="0014336C">
              <w:rPr>
                <w:color w:val="000000"/>
              </w:rPr>
              <w:t xml:space="preserve">, </w:t>
            </w:r>
            <w:r w:rsidRPr="0014336C">
              <w:rPr>
                <w:color w:val="000000"/>
              </w:rPr>
              <w:t>дней</w:t>
            </w:r>
          </w:p>
        </w:tc>
        <w:tc>
          <w:tcPr>
            <w:tcW w:w="395" w:type="pct"/>
            <w:shd w:val="clear" w:color="auto" w:fill="auto"/>
            <w:hideMark/>
          </w:tcPr>
          <w:p w14:paraId="5E1A23C2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</w:t>
            </w:r>
          </w:p>
        </w:tc>
        <w:tc>
          <w:tcPr>
            <w:tcW w:w="395" w:type="pct"/>
            <w:shd w:val="clear" w:color="auto" w:fill="auto"/>
            <w:hideMark/>
          </w:tcPr>
          <w:p w14:paraId="2BDAA291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</w:t>
            </w:r>
          </w:p>
        </w:tc>
        <w:tc>
          <w:tcPr>
            <w:tcW w:w="395" w:type="pct"/>
            <w:shd w:val="clear" w:color="auto" w:fill="auto"/>
            <w:hideMark/>
          </w:tcPr>
          <w:p w14:paraId="7D9B6D63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</w:t>
            </w:r>
          </w:p>
        </w:tc>
        <w:tc>
          <w:tcPr>
            <w:tcW w:w="395" w:type="pct"/>
            <w:shd w:val="clear" w:color="auto" w:fill="auto"/>
            <w:hideMark/>
          </w:tcPr>
          <w:p w14:paraId="4EC07190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</w:t>
            </w:r>
          </w:p>
        </w:tc>
        <w:tc>
          <w:tcPr>
            <w:tcW w:w="395" w:type="pct"/>
            <w:shd w:val="clear" w:color="auto" w:fill="auto"/>
            <w:hideMark/>
          </w:tcPr>
          <w:p w14:paraId="47D1923B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</w:t>
            </w:r>
          </w:p>
        </w:tc>
        <w:tc>
          <w:tcPr>
            <w:tcW w:w="395" w:type="pct"/>
            <w:shd w:val="clear" w:color="auto" w:fill="auto"/>
            <w:hideMark/>
          </w:tcPr>
          <w:p w14:paraId="4DE3B102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</w:t>
            </w:r>
          </w:p>
        </w:tc>
      </w:tr>
      <w:tr w:rsidR="008151B4" w:rsidRPr="0014336C" w14:paraId="4BF35D36" w14:textId="77777777" w:rsidTr="00844DDE">
        <w:trPr>
          <w:trHeight w:val="1969"/>
        </w:trPr>
        <w:tc>
          <w:tcPr>
            <w:tcW w:w="212" w:type="pct"/>
            <w:vMerge w:val="restart"/>
            <w:shd w:val="clear" w:color="auto" w:fill="auto"/>
            <w:hideMark/>
          </w:tcPr>
          <w:p w14:paraId="327099D1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</w:t>
            </w:r>
            <w:r w:rsidR="009D1D8E" w:rsidRPr="0014336C">
              <w:rPr>
                <w:color w:val="000000"/>
              </w:rPr>
              <w:t>.</w:t>
            </w:r>
          </w:p>
        </w:tc>
        <w:tc>
          <w:tcPr>
            <w:tcW w:w="785" w:type="pct"/>
            <w:vMerge w:val="restart"/>
            <w:shd w:val="clear" w:color="auto" w:fill="auto"/>
            <w:hideMark/>
          </w:tcPr>
          <w:p w14:paraId="24C9A831" w14:textId="77777777" w:rsidR="00E11D58" w:rsidRPr="0014336C" w:rsidRDefault="008151B4" w:rsidP="009D1D8E">
            <w:pPr>
              <w:jc w:val="both"/>
            </w:pPr>
            <w:r w:rsidRPr="0014336C">
              <w:t>Цель № 3. Обеспечение соблюдения прав граждан при оказании первичной медико-санитарной помощи и обеспечение связанных с этими правами государственных гарантий (Министерство здравоохранения Челябинской области (</w:t>
            </w:r>
            <w:r w:rsidR="001C6FEC" w:rsidRPr="0014336C">
              <w:t>телефон</w:t>
            </w:r>
            <w:r w:rsidRPr="0014336C">
              <w:t xml:space="preserve">: </w:t>
            </w:r>
            <w:r w:rsidR="009B0FDB">
              <w:br/>
            </w:r>
            <w:r w:rsidRPr="0014336C">
              <w:t>8 (351) 240-22-22 (</w:t>
            </w:r>
            <w:r w:rsidR="001C6FEC" w:rsidRPr="0014336C">
              <w:t>добавочный номер</w:t>
            </w:r>
            <w:r w:rsidRPr="0014336C">
              <w:t xml:space="preserve"> 101), email: info@minzdrav74.ru)</w:t>
            </w:r>
          </w:p>
          <w:p w14:paraId="67461B4B" w14:textId="77777777" w:rsidR="00057D0D" w:rsidRPr="0014336C" w:rsidRDefault="00057D0D" w:rsidP="009D1D8E">
            <w:pPr>
              <w:jc w:val="both"/>
            </w:pPr>
          </w:p>
        </w:tc>
        <w:tc>
          <w:tcPr>
            <w:tcW w:w="820" w:type="pct"/>
            <w:shd w:val="clear" w:color="auto" w:fill="auto"/>
            <w:hideMark/>
          </w:tcPr>
          <w:p w14:paraId="0791EEA1" w14:textId="77777777" w:rsidR="00057D0D" w:rsidRPr="0014336C" w:rsidRDefault="008151B4" w:rsidP="009D1D8E">
            <w:pPr>
              <w:jc w:val="both"/>
            </w:pPr>
            <w:r w:rsidRPr="0014336C">
              <w:t xml:space="preserve">Задача № 6. Введение коэффициентов дифференциации для подушевого норматива финансирования на прикрепившихся </w:t>
            </w:r>
            <w:r w:rsidR="00844DDE">
              <w:t xml:space="preserve">к медицинской организации </w:t>
            </w:r>
            <w:r w:rsidRPr="0014336C">
              <w:t>лиц для медицинских организаций, расположенных в сельской местности, рабочих поселках, поселках городского типа и малых городах (Министерство здравоохранения Челябинской области (</w:t>
            </w:r>
            <w:r w:rsidR="001C6FEC" w:rsidRPr="0014336C">
              <w:t>телефон</w:t>
            </w:r>
            <w:r w:rsidRPr="0014336C">
              <w:t xml:space="preserve">: </w:t>
            </w:r>
            <w:r w:rsidR="00844DDE">
              <w:br/>
            </w:r>
            <w:r w:rsidRPr="0014336C">
              <w:t>8 (351) 240-22-22 (</w:t>
            </w:r>
            <w:r w:rsidR="001C6FEC" w:rsidRPr="0014336C">
              <w:t>добавочный номер</w:t>
            </w:r>
            <w:r w:rsidRPr="0014336C">
              <w:t xml:space="preserve"> 101), email: info@minzdrav74.ru)</w:t>
            </w:r>
          </w:p>
        </w:tc>
        <w:tc>
          <w:tcPr>
            <w:tcW w:w="812" w:type="pct"/>
            <w:shd w:val="clear" w:color="auto" w:fill="auto"/>
            <w:hideMark/>
          </w:tcPr>
          <w:p w14:paraId="047C5CED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23. Увеличение финансового обеспечения медицинских организаций, расположенных в сельской местности, рабочих поселках, поселках городского типа и малых городах</w:t>
            </w:r>
            <w:r w:rsidR="0073708D" w:rsidRPr="0014336C">
              <w:rPr>
                <w:color w:val="000000"/>
              </w:rPr>
              <w:t xml:space="preserve">, </w:t>
            </w:r>
            <w:r w:rsidRPr="0014336C">
              <w:rPr>
                <w:color w:val="000000"/>
              </w:rPr>
              <w:t>процент</w:t>
            </w:r>
            <w:r w:rsidR="009D1D8E" w:rsidRPr="0014336C">
              <w:rPr>
                <w:color w:val="000000"/>
              </w:rPr>
              <w:t>ов</w:t>
            </w:r>
          </w:p>
        </w:tc>
        <w:tc>
          <w:tcPr>
            <w:tcW w:w="395" w:type="pct"/>
            <w:shd w:val="clear" w:color="auto" w:fill="auto"/>
            <w:hideMark/>
          </w:tcPr>
          <w:p w14:paraId="320599AF" w14:textId="77777777" w:rsidR="008151B4" w:rsidRPr="0014336C" w:rsidRDefault="0024562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395" w:type="pct"/>
            <w:shd w:val="clear" w:color="auto" w:fill="auto"/>
            <w:hideMark/>
          </w:tcPr>
          <w:p w14:paraId="1BE5A126" w14:textId="77777777" w:rsidR="008151B4" w:rsidRPr="0014336C" w:rsidRDefault="0024562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395" w:type="pct"/>
            <w:shd w:val="clear" w:color="auto" w:fill="auto"/>
            <w:hideMark/>
          </w:tcPr>
          <w:p w14:paraId="5363E8B9" w14:textId="77777777" w:rsidR="008151B4" w:rsidRPr="0014336C" w:rsidRDefault="0024562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395" w:type="pct"/>
            <w:shd w:val="clear" w:color="auto" w:fill="auto"/>
            <w:hideMark/>
          </w:tcPr>
          <w:p w14:paraId="3AE3EAB5" w14:textId="77777777" w:rsidR="008151B4" w:rsidRPr="0014336C" w:rsidRDefault="0024562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395" w:type="pct"/>
            <w:shd w:val="clear" w:color="auto" w:fill="auto"/>
            <w:hideMark/>
          </w:tcPr>
          <w:p w14:paraId="54AFF200" w14:textId="77777777" w:rsidR="008151B4" w:rsidRPr="0014336C" w:rsidRDefault="0024562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395" w:type="pct"/>
            <w:shd w:val="clear" w:color="auto" w:fill="auto"/>
            <w:hideMark/>
          </w:tcPr>
          <w:p w14:paraId="7CE3D871" w14:textId="77777777" w:rsidR="008151B4" w:rsidRPr="0014336C" w:rsidRDefault="0024562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</w:tr>
      <w:tr w:rsidR="008151B4" w:rsidRPr="0014336C" w14:paraId="6CD69F2B" w14:textId="77777777" w:rsidTr="00844DDE">
        <w:trPr>
          <w:trHeight w:val="552"/>
        </w:trPr>
        <w:tc>
          <w:tcPr>
            <w:tcW w:w="212" w:type="pct"/>
            <w:vMerge/>
            <w:hideMark/>
          </w:tcPr>
          <w:p w14:paraId="524BCBB0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40D20E6E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shd w:val="clear" w:color="auto" w:fill="auto"/>
            <w:hideMark/>
          </w:tcPr>
          <w:p w14:paraId="55807697" w14:textId="77777777" w:rsidR="00057D0D" w:rsidRPr="0014336C" w:rsidRDefault="008151B4" w:rsidP="009D1D8E">
            <w:pPr>
              <w:jc w:val="both"/>
            </w:pPr>
            <w:r w:rsidRPr="0014336C">
              <w:t xml:space="preserve">Задача № 7. Создание механизма мотивации руководителей и медицинских работников медицинских организаций </w:t>
            </w:r>
            <w:r w:rsidRPr="0014336C">
              <w:lastRenderedPageBreak/>
              <w:t>первичного звена здравоохранения с учетом степени соответствия медицинской организации статусу медицинской организации, внедряющей новую модель оказания гражданам первичной медико-санитарной помощи (Министерство здравоохранения Челябинской области (</w:t>
            </w:r>
            <w:r w:rsidR="001C6FEC" w:rsidRPr="0014336C">
              <w:t>телефон</w:t>
            </w:r>
            <w:r w:rsidRPr="0014336C">
              <w:t xml:space="preserve">: </w:t>
            </w:r>
            <w:r w:rsidR="00844DDE">
              <w:br/>
            </w:r>
            <w:r w:rsidRPr="0014336C">
              <w:t>8 (351) 240-22-22 (</w:t>
            </w:r>
            <w:r w:rsidR="001C6FEC" w:rsidRPr="0014336C">
              <w:t>добавочный номер</w:t>
            </w:r>
            <w:r w:rsidRPr="0014336C">
              <w:t xml:space="preserve"> 101), email: info@minzdrav74.ru)</w:t>
            </w:r>
          </w:p>
        </w:tc>
        <w:tc>
          <w:tcPr>
            <w:tcW w:w="812" w:type="pct"/>
            <w:shd w:val="clear" w:color="auto" w:fill="auto"/>
            <w:hideMark/>
          </w:tcPr>
          <w:p w14:paraId="3C525686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24. Доля медицинских организаций, внедряющих новую модель оказания гражданам первичной медико-санитарной помощи</w:t>
            </w:r>
            <w:r w:rsidR="0073708D" w:rsidRPr="0014336C">
              <w:rPr>
                <w:color w:val="000000"/>
              </w:rPr>
              <w:t xml:space="preserve">, </w:t>
            </w:r>
            <w:r w:rsidRPr="0014336C">
              <w:rPr>
                <w:color w:val="000000"/>
              </w:rPr>
              <w:lastRenderedPageBreak/>
              <w:t>процент</w:t>
            </w:r>
            <w:r w:rsidR="009D1D8E" w:rsidRPr="0014336C">
              <w:rPr>
                <w:color w:val="000000"/>
              </w:rPr>
              <w:t>ов</w:t>
            </w:r>
          </w:p>
        </w:tc>
        <w:tc>
          <w:tcPr>
            <w:tcW w:w="395" w:type="pct"/>
            <w:shd w:val="clear" w:color="auto" w:fill="auto"/>
            <w:hideMark/>
          </w:tcPr>
          <w:p w14:paraId="3DCE1A16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72,3</w:t>
            </w:r>
          </w:p>
        </w:tc>
        <w:tc>
          <w:tcPr>
            <w:tcW w:w="395" w:type="pct"/>
            <w:shd w:val="clear" w:color="auto" w:fill="auto"/>
            <w:hideMark/>
          </w:tcPr>
          <w:p w14:paraId="26CB9BCE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81</w:t>
            </w:r>
          </w:p>
        </w:tc>
        <w:tc>
          <w:tcPr>
            <w:tcW w:w="395" w:type="pct"/>
            <w:shd w:val="clear" w:color="auto" w:fill="auto"/>
            <w:hideMark/>
          </w:tcPr>
          <w:p w14:paraId="6C24F132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87,6</w:t>
            </w:r>
          </w:p>
        </w:tc>
        <w:tc>
          <w:tcPr>
            <w:tcW w:w="395" w:type="pct"/>
            <w:shd w:val="clear" w:color="auto" w:fill="auto"/>
            <w:hideMark/>
          </w:tcPr>
          <w:p w14:paraId="6045F051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100</w:t>
            </w:r>
          </w:p>
        </w:tc>
        <w:tc>
          <w:tcPr>
            <w:tcW w:w="395" w:type="pct"/>
            <w:shd w:val="clear" w:color="auto" w:fill="auto"/>
            <w:hideMark/>
          </w:tcPr>
          <w:p w14:paraId="762135A7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100</w:t>
            </w:r>
          </w:p>
        </w:tc>
        <w:tc>
          <w:tcPr>
            <w:tcW w:w="395" w:type="pct"/>
            <w:shd w:val="clear" w:color="auto" w:fill="auto"/>
            <w:hideMark/>
          </w:tcPr>
          <w:p w14:paraId="73144CE3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100</w:t>
            </w:r>
          </w:p>
        </w:tc>
      </w:tr>
      <w:tr w:rsidR="008151B4" w:rsidRPr="0014336C" w14:paraId="7D66316F" w14:textId="77777777" w:rsidTr="00844DDE">
        <w:trPr>
          <w:trHeight w:val="600"/>
        </w:trPr>
        <w:tc>
          <w:tcPr>
            <w:tcW w:w="212" w:type="pct"/>
            <w:vMerge/>
            <w:hideMark/>
          </w:tcPr>
          <w:p w14:paraId="00A51475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580E8C44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shd w:val="clear" w:color="auto" w:fill="auto"/>
            <w:hideMark/>
          </w:tcPr>
          <w:p w14:paraId="4127FCA6" w14:textId="77777777" w:rsidR="00057D0D" w:rsidRPr="0014336C" w:rsidRDefault="008151B4" w:rsidP="009D1D8E">
            <w:pPr>
              <w:jc w:val="both"/>
            </w:pPr>
            <w:r w:rsidRPr="0014336C">
              <w:t xml:space="preserve">Задача № 8. Разработка и утверждение территориальных программ государственных гарантий бесплатного оказания гражданам медицинской помощи с учетом результатов реализации </w:t>
            </w:r>
            <w:r w:rsidRPr="0014336C">
              <w:lastRenderedPageBreak/>
              <w:t>мероприятий региональной программы (Министерство здравоохранения Челябинской области (</w:t>
            </w:r>
            <w:r w:rsidR="001C6FEC" w:rsidRPr="0014336C">
              <w:t>телефон</w:t>
            </w:r>
            <w:r w:rsidRPr="0014336C">
              <w:t xml:space="preserve">: </w:t>
            </w:r>
            <w:r w:rsidR="00844DDE">
              <w:br/>
            </w:r>
            <w:r w:rsidRPr="0014336C">
              <w:t>8 (351) 240-22-22 (</w:t>
            </w:r>
            <w:r w:rsidR="001C6FEC" w:rsidRPr="0014336C">
              <w:t>добавочный номер</w:t>
            </w:r>
            <w:r w:rsidRPr="0014336C">
              <w:t xml:space="preserve"> 101), email: info@minzdrav74.ru)</w:t>
            </w:r>
          </w:p>
        </w:tc>
        <w:tc>
          <w:tcPr>
            <w:tcW w:w="812" w:type="pct"/>
            <w:shd w:val="clear" w:color="auto" w:fill="auto"/>
            <w:hideMark/>
          </w:tcPr>
          <w:p w14:paraId="3614397B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25. Доля дефицита финансового обеспечения оказания медицинской помощи, учитывающего результаты реализации мер</w:t>
            </w:r>
            <w:r w:rsidR="0073708D" w:rsidRPr="0014336C">
              <w:rPr>
                <w:color w:val="000000"/>
              </w:rPr>
              <w:t xml:space="preserve">оприятий региональной программы, </w:t>
            </w:r>
            <w:r w:rsidRPr="0014336C">
              <w:rPr>
                <w:color w:val="000000"/>
              </w:rPr>
              <w:t>процент</w:t>
            </w:r>
            <w:r w:rsidR="009D1D8E" w:rsidRPr="0014336C">
              <w:rPr>
                <w:color w:val="000000"/>
              </w:rPr>
              <w:t>ов</w:t>
            </w:r>
          </w:p>
        </w:tc>
        <w:tc>
          <w:tcPr>
            <w:tcW w:w="395" w:type="pct"/>
            <w:shd w:val="clear" w:color="auto" w:fill="auto"/>
            <w:hideMark/>
          </w:tcPr>
          <w:p w14:paraId="40EE00F8" w14:textId="77777777" w:rsidR="008151B4" w:rsidRPr="0014336C" w:rsidRDefault="0024562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395" w:type="pct"/>
            <w:shd w:val="clear" w:color="auto" w:fill="auto"/>
            <w:hideMark/>
          </w:tcPr>
          <w:p w14:paraId="05A80968" w14:textId="77777777" w:rsidR="008151B4" w:rsidRPr="0014336C" w:rsidRDefault="0024562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395" w:type="pct"/>
            <w:shd w:val="clear" w:color="auto" w:fill="auto"/>
            <w:hideMark/>
          </w:tcPr>
          <w:p w14:paraId="1A7D900F" w14:textId="77777777" w:rsidR="008151B4" w:rsidRPr="0014336C" w:rsidRDefault="0024562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395" w:type="pct"/>
            <w:shd w:val="clear" w:color="auto" w:fill="auto"/>
            <w:hideMark/>
          </w:tcPr>
          <w:p w14:paraId="5E0C488B" w14:textId="77777777" w:rsidR="008151B4" w:rsidRPr="0014336C" w:rsidRDefault="0024562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395" w:type="pct"/>
            <w:shd w:val="clear" w:color="auto" w:fill="auto"/>
            <w:hideMark/>
          </w:tcPr>
          <w:p w14:paraId="1847E613" w14:textId="77777777" w:rsidR="008151B4" w:rsidRPr="0014336C" w:rsidRDefault="0024562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395" w:type="pct"/>
            <w:shd w:val="clear" w:color="auto" w:fill="auto"/>
            <w:hideMark/>
          </w:tcPr>
          <w:p w14:paraId="195217C2" w14:textId="77777777" w:rsidR="008151B4" w:rsidRPr="0014336C" w:rsidRDefault="0024562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151B4" w:rsidRPr="0014336C" w14:paraId="3116C346" w14:textId="77777777" w:rsidTr="00844DDE">
        <w:trPr>
          <w:trHeight w:val="2520"/>
        </w:trPr>
        <w:tc>
          <w:tcPr>
            <w:tcW w:w="212" w:type="pct"/>
            <w:vMerge w:val="restart"/>
            <w:shd w:val="clear" w:color="auto" w:fill="auto"/>
            <w:hideMark/>
          </w:tcPr>
          <w:p w14:paraId="548365DC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  <w:r w:rsidR="009D1D8E" w:rsidRPr="0014336C">
              <w:rPr>
                <w:color w:val="000000"/>
              </w:rPr>
              <w:t>.</w:t>
            </w:r>
          </w:p>
        </w:tc>
        <w:tc>
          <w:tcPr>
            <w:tcW w:w="785" w:type="pct"/>
            <w:vMerge w:val="restart"/>
            <w:shd w:val="clear" w:color="auto" w:fill="auto"/>
            <w:hideMark/>
          </w:tcPr>
          <w:p w14:paraId="4FE7908C" w14:textId="77777777" w:rsidR="008151B4" w:rsidRPr="0014336C" w:rsidRDefault="008151B4" w:rsidP="00C05CFA">
            <w:pPr>
              <w:spacing w:after="240"/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Цель № 4. Обеспечение приоритета профилактики при оказании первичной медико-санитарной помощи (Министерство здравоохранения Челябинской области (</w:t>
            </w:r>
            <w:r w:rsidR="001C6FEC" w:rsidRPr="0014336C">
              <w:rPr>
                <w:color w:val="000000"/>
              </w:rPr>
              <w:t>телефон</w:t>
            </w:r>
            <w:r w:rsidRPr="0014336C">
              <w:rPr>
                <w:color w:val="000000"/>
              </w:rPr>
              <w:t xml:space="preserve">: </w:t>
            </w:r>
            <w:r w:rsidR="009B0FDB">
              <w:rPr>
                <w:color w:val="000000"/>
              </w:rPr>
              <w:br/>
            </w:r>
            <w:r w:rsidRPr="0014336C">
              <w:rPr>
                <w:color w:val="000000"/>
              </w:rPr>
              <w:t>8 (351) 240-22-22 (</w:t>
            </w:r>
            <w:r w:rsidR="001C6FEC" w:rsidRPr="0014336C">
              <w:rPr>
                <w:color w:val="000000"/>
              </w:rPr>
              <w:t>добавочный номер</w:t>
            </w:r>
            <w:r w:rsidRPr="0014336C">
              <w:rPr>
                <w:color w:val="000000"/>
              </w:rPr>
              <w:t xml:space="preserve"> 101), email: info@minzdrav74.ru) </w:t>
            </w:r>
          </w:p>
        </w:tc>
        <w:tc>
          <w:tcPr>
            <w:tcW w:w="820" w:type="pct"/>
            <w:shd w:val="clear" w:color="auto" w:fill="auto"/>
            <w:hideMark/>
          </w:tcPr>
          <w:p w14:paraId="01A12CB8" w14:textId="77777777" w:rsidR="00057D0D" w:rsidRPr="0014336C" w:rsidRDefault="008151B4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Задача № 9. Реализация мероприятий пилотного проекта по вовлечению частных медицинских организаций в оказание медико-социальных услуг лицам в возрасте 65 лет и старше (Министерство здравоохранения Челябинской области (</w:t>
            </w:r>
            <w:r w:rsidR="001C6FEC" w:rsidRPr="0014336C">
              <w:rPr>
                <w:color w:val="000000"/>
              </w:rPr>
              <w:t>телефон</w:t>
            </w:r>
            <w:r w:rsidRPr="0014336C">
              <w:rPr>
                <w:color w:val="000000"/>
              </w:rPr>
              <w:t xml:space="preserve">: </w:t>
            </w:r>
            <w:r w:rsidR="00844DDE">
              <w:rPr>
                <w:color w:val="000000"/>
              </w:rPr>
              <w:br/>
            </w:r>
            <w:r w:rsidRPr="0014336C">
              <w:rPr>
                <w:color w:val="000000"/>
              </w:rPr>
              <w:t>8 (351) 240-22-22 (</w:t>
            </w:r>
            <w:r w:rsidR="001C6FEC" w:rsidRPr="0014336C">
              <w:rPr>
                <w:color w:val="000000"/>
              </w:rPr>
              <w:t>добавочный номер</w:t>
            </w:r>
            <w:r w:rsidRPr="0014336C">
              <w:rPr>
                <w:color w:val="000000"/>
              </w:rPr>
              <w:t xml:space="preserve"> 101), email: info@minzdrav74.ru)</w:t>
            </w:r>
          </w:p>
        </w:tc>
        <w:tc>
          <w:tcPr>
            <w:tcW w:w="812" w:type="pct"/>
            <w:shd w:val="clear" w:color="auto" w:fill="auto"/>
            <w:hideMark/>
          </w:tcPr>
          <w:p w14:paraId="1F3D4ADD" w14:textId="77777777" w:rsidR="008151B4" w:rsidRPr="0014336C" w:rsidRDefault="008151B4" w:rsidP="0073708D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26. Доля частных медицинских организаций в оказании медико-социальных услуг лицам в возрасте 65 лет и старше</w:t>
            </w:r>
            <w:r w:rsidR="0073708D" w:rsidRPr="0014336C">
              <w:rPr>
                <w:color w:val="000000"/>
              </w:rPr>
              <w:t xml:space="preserve">, </w:t>
            </w:r>
            <w:r w:rsidRPr="0014336C">
              <w:rPr>
                <w:color w:val="000000"/>
              </w:rPr>
              <w:t>процент</w:t>
            </w:r>
            <w:r w:rsidR="009D1D8E" w:rsidRPr="0014336C">
              <w:rPr>
                <w:color w:val="000000"/>
              </w:rPr>
              <w:t>ов</w:t>
            </w:r>
          </w:p>
        </w:tc>
        <w:tc>
          <w:tcPr>
            <w:tcW w:w="395" w:type="pct"/>
            <w:shd w:val="clear" w:color="auto" w:fill="auto"/>
            <w:hideMark/>
          </w:tcPr>
          <w:p w14:paraId="0D6DC6B9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395" w:type="pct"/>
            <w:shd w:val="clear" w:color="auto" w:fill="auto"/>
            <w:hideMark/>
          </w:tcPr>
          <w:p w14:paraId="476D5C4B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395" w:type="pct"/>
            <w:shd w:val="clear" w:color="auto" w:fill="auto"/>
            <w:hideMark/>
          </w:tcPr>
          <w:p w14:paraId="497A8A77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395" w:type="pct"/>
            <w:shd w:val="clear" w:color="auto" w:fill="auto"/>
            <w:hideMark/>
          </w:tcPr>
          <w:p w14:paraId="7D1ED7E2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395" w:type="pct"/>
            <w:shd w:val="clear" w:color="auto" w:fill="auto"/>
            <w:hideMark/>
          </w:tcPr>
          <w:p w14:paraId="234D0572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</w:t>
            </w:r>
          </w:p>
        </w:tc>
        <w:tc>
          <w:tcPr>
            <w:tcW w:w="395" w:type="pct"/>
            <w:shd w:val="clear" w:color="auto" w:fill="auto"/>
            <w:hideMark/>
          </w:tcPr>
          <w:p w14:paraId="5CD6A221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</w:t>
            </w:r>
          </w:p>
        </w:tc>
      </w:tr>
      <w:tr w:rsidR="008151B4" w:rsidRPr="0014336C" w14:paraId="12670CDA" w14:textId="77777777" w:rsidTr="00844DDE">
        <w:trPr>
          <w:trHeight w:val="2301"/>
        </w:trPr>
        <w:tc>
          <w:tcPr>
            <w:tcW w:w="212" w:type="pct"/>
            <w:vMerge/>
            <w:hideMark/>
          </w:tcPr>
          <w:p w14:paraId="514E34DD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</w:p>
        </w:tc>
        <w:tc>
          <w:tcPr>
            <w:tcW w:w="785" w:type="pct"/>
            <w:vMerge/>
            <w:hideMark/>
          </w:tcPr>
          <w:p w14:paraId="404ED35C" w14:textId="77777777" w:rsidR="008151B4" w:rsidRPr="0014336C" w:rsidRDefault="008151B4" w:rsidP="009D1D8E">
            <w:pPr>
              <w:jc w:val="both"/>
              <w:rPr>
                <w:color w:val="000000"/>
              </w:rPr>
            </w:pPr>
          </w:p>
        </w:tc>
        <w:tc>
          <w:tcPr>
            <w:tcW w:w="820" w:type="pct"/>
            <w:shd w:val="clear" w:color="auto" w:fill="auto"/>
            <w:hideMark/>
          </w:tcPr>
          <w:p w14:paraId="2B0F386E" w14:textId="77777777" w:rsidR="00057D0D" w:rsidRPr="0014336C" w:rsidRDefault="008151B4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Задача № 10. Профилактика осложнений сердечно-сосудистых заболеваний у пациентов высокого риска путем обеспечения лекарственными препаратами граждан, которые перенесли острое нарушение мозгового кровообращения, инфаркт миокарда и другие острые сердечно-сосудистые заболевания или операции на сосудах и которые получают медицинскую помощь в амбулаторных условиях (Министерство здравоохранения Челябинской области (</w:t>
            </w:r>
            <w:r w:rsidR="001C6FEC" w:rsidRPr="0014336C">
              <w:rPr>
                <w:color w:val="000000"/>
              </w:rPr>
              <w:t>телефон</w:t>
            </w:r>
            <w:r w:rsidRPr="0014336C">
              <w:rPr>
                <w:color w:val="000000"/>
              </w:rPr>
              <w:t xml:space="preserve">: </w:t>
            </w:r>
            <w:r w:rsidR="009B0FDB">
              <w:rPr>
                <w:color w:val="000000"/>
              </w:rPr>
              <w:br/>
            </w:r>
            <w:r w:rsidRPr="0014336C">
              <w:rPr>
                <w:color w:val="000000"/>
              </w:rPr>
              <w:t>8 (351) 240-22-22 (</w:t>
            </w:r>
            <w:r w:rsidR="001C6FEC" w:rsidRPr="0014336C">
              <w:rPr>
                <w:color w:val="000000"/>
              </w:rPr>
              <w:t>добавочный номер</w:t>
            </w:r>
            <w:r w:rsidRPr="0014336C">
              <w:rPr>
                <w:color w:val="000000"/>
              </w:rPr>
              <w:t xml:space="preserve"> 101), email: info@minzdrav74.ru)</w:t>
            </w:r>
          </w:p>
        </w:tc>
        <w:tc>
          <w:tcPr>
            <w:tcW w:w="812" w:type="pct"/>
            <w:shd w:val="clear" w:color="auto" w:fill="auto"/>
            <w:hideMark/>
          </w:tcPr>
          <w:p w14:paraId="01F49CCC" w14:textId="77777777" w:rsidR="008151B4" w:rsidRPr="0014336C" w:rsidRDefault="008151B4" w:rsidP="0073708D">
            <w:pPr>
              <w:spacing w:after="240"/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27. Доля пациентов, которые перенесли острое нарушение мозгового кровообращения, инфаркт миокарда и другие острые сердечно-сосудистые заболевания или операции на сосудах, обеспеченных лекарственными препаратами и которые получают медицинскую помощь в амбулаторных условиях</w:t>
            </w:r>
            <w:r w:rsidR="0073708D" w:rsidRPr="0014336C">
              <w:rPr>
                <w:color w:val="000000"/>
              </w:rPr>
              <w:t xml:space="preserve">, </w:t>
            </w:r>
            <w:r w:rsidRPr="0014336C">
              <w:rPr>
                <w:color w:val="000000"/>
              </w:rPr>
              <w:t>процент</w:t>
            </w:r>
            <w:r w:rsidR="009D1D8E" w:rsidRPr="0014336C">
              <w:rPr>
                <w:color w:val="000000"/>
              </w:rPr>
              <w:t>ов</w:t>
            </w:r>
          </w:p>
        </w:tc>
        <w:tc>
          <w:tcPr>
            <w:tcW w:w="395" w:type="pct"/>
            <w:shd w:val="clear" w:color="auto" w:fill="auto"/>
            <w:hideMark/>
          </w:tcPr>
          <w:p w14:paraId="202FE081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</w:t>
            </w:r>
          </w:p>
        </w:tc>
        <w:tc>
          <w:tcPr>
            <w:tcW w:w="395" w:type="pct"/>
            <w:shd w:val="clear" w:color="auto" w:fill="auto"/>
            <w:hideMark/>
          </w:tcPr>
          <w:p w14:paraId="67C476A7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</w:t>
            </w:r>
          </w:p>
        </w:tc>
        <w:tc>
          <w:tcPr>
            <w:tcW w:w="395" w:type="pct"/>
            <w:shd w:val="clear" w:color="auto" w:fill="auto"/>
            <w:hideMark/>
          </w:tcPr>
          <w:p w14:paraId="7708C193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</w:t>
            </w:r>
          </w:p>
        </w:tc>
        <w:tc>
          <w:tcPr>
            <w:tcW w:w="395" w:type="pct"/>
            <w:shd w:val="clear" w:color="auto" w:fill="auto"/>
            <w:hideMark/>
          </w:tcPr>
          <w:p w14:paraId="25F72D99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</w:t>
            </w:r>
          </w:p>
        </w:tc>
        <w:tc>
          <w:tcPr>
            <w:tcW w:w="395" w:type="pct"/>
            <w:shd w:val="clear" w:color="auto" w:fill="auto"/>
            <w:hideMark/>
          </w:tcPr>
          <w:p w14:paraId="169D108A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</w:t>
            </w:r>
          </w:p>
        </w:tc>
        <w:tc>
          <w:tcPr>
            <w:tcW w:w="395" w:type="pct"/>
            <w:shd w:val="clear" w:color="auto" w:fill="auto"/>
            <w:hideMark/>
          </w:tcPr>
          <w:p w14:paraId="22903C53" w14:textId="77777777" w:rsidR="008151B4" w:rsidRPr="0014336C" w:rsidRDefault="008151B4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</w:t>
            </w:r>
          </w:p>
        </w:tc>
      </w:tr>
    </w:tbl>
    <w:p w14:paraId="1664D2BA" w14:textId="77777777" w:rsidR="008151B4" w:rsidRPr="0014336C" w:rsidRDefault="008151B4" w:rsidP="008151B4">
      <w:pPr>
        <w:autoSpaceDE w:val="0"/>
        <w:autoSpaceDN w:val="0"/>
        <w:adjustRightInd w:val="0"/>
        <w:jc w:val="center"/>
        <w:rPr>
          <w:sz w:val="28"/>
        </w:rPr>
      </w:pPr>
    </w:p>
    <w:p w14:paraId="34F4E0A5" w14:textId="77777777" w:rsidR="008151B4" w:rsidRPr="0014336C" w:rsidRDefault="008151B4" w:rsidP="008151B4">
      <w:pPr>
        <w:autoSpaceDE w:val="0"/>
        <w:autoSpaceDN w:val="0"/>
        <w:adjustRightInd w:val="0"/>
        <w:jc w:val="center"/>
        <w:rPr>
          <w:sz w:val="28"/>
        </w:rPr>
        <w:sectPr w:rsidR="008151B4" w:rsidRPr="0014336C" w:rsidSect="00D370D4">
          <w:pgSz w:w="16838" w:h="11906" w:orient="landscape"/>
          <w:pgMar w:top="1418" w:right="1134" w:bottom="851" w:left="1134" w:header="709" w:footer="709" w:gutter="0"/>
          <w:pgNumType w:start="22"/>
          <w:cols w:space="708"/>
          <w:docGrid w:linePitch="360"/>
        </w:sectPr>
      </w:pPr>
    </w:p>
    <w:p w14:paraId="315AE0D3" w14:textId="77777777" w:rsidR="008151B4" w:rsidRPr="0014336C" w:rsidRDefault="008151B4" w:rsidP="008151B4">
      <w:pPr>
        <w:pStyle w:val="2"/>
        <w:ind w:left="8931"/>
        <w:rPr>
          <w:b w:val="0"/>
        </w:rPr>
      </w:pPr>
      <w:r w:rsidRPr="0014336C">
        <w:rPr>
          <w:b w:val="0"/>
        </w:rPr>
        <w:lastRenderedPageBreak/>
        <w:t xml:space="preserve">ПРИЛОЖЕНИЕ </w:t>
      </w:r>
      <w:r w:rsidR="00E11D58" w:rsidRPr="0014336C">
        <w:rPr>
          <w:b w:val="0"/>
        </w:rPr>
        <w:t>3</w:t>
      </w:r>
      <w:r w:rsidRPr="0014336C">
        <w:rPr>
          <w:b w:val="0"/>
        </w:rPr>
        <w:t xml:space="preserve"> </w:t>
      </w:r>
    </w:p>
    <w:p w14:paraId="066FD20D" w14:textId="77777777" w:rsidR="006D137F" w:rsidRPr="0014336C" w:rsidRDefault="006D137F" w:rsidP="006D137F">
      <w:pPr>
        <w:pStyle w:val="2"/>
        <w:ind w:left="8931"/>
        <w:rPr>
          <w:b w:val="0"/>
        </w:rPr>
      </w:pPr>
      <w:r w:rsidRPr="0014336C">
        <w:rPr>
          <w:b w:val="0"/>
        </w:rPr>
        <w:t xml:space="preserve">к региональной программе модернизации </w:t>
      </w:r>
      <w:r w:rsidR="00C05CFA">
        <w:rPr>
          <w:b w:val="0"/>
        </w:rPr>
        <w:t xml:space="preserve">   </w:t>
      </w:r>
      <w:r w:rsidRPr="0014336C">
        <w:rPr>
          <w:b w:val="0"/>
        </w:rPr>
        <w:t>первичного звена здравоохранения</w:t>
      </w:r>
      <w:r w:rsidR="00C05CFA">
        <w:rPr>
          <w:b w:val="0"/>
        </w:rPr>
        <w:t xml:space="preserve">               </w:t>
      </w:r>
      <w:r w:rsidRPr="0014336C">
        <w:rPr>
          <w:b w:val="0"/>
        </w:rPr>
        <w:t xml:space="preserve"> Челябинской области</w:t>
      </w:r>
    </w:p>
    <w:p w14:paraId="0AD9F692" w14:textId="77777777" w:rsidR="008151B4" w:rsidRPr="0014336C" w:rsidRDefault="008151B4" w:rsidP="008151B4">
      <w:pPr>
        <w:autoSpaceDE w:val="0"/>
        <w:autoSpaceDN w:val="0"/>
        <w:adjustRightInd w:val="0"/>
        <w:jc w:val="center"/>
        <w:rPr>
          <w:sz w:val="28"/>
        </w:rPr>
      </w:pPr>
    </w:p>
    <w:p w14:paraId="66D4FB34" w14:textId="77777777" w:rsidR="008151B4" w:rsidRPr="0014336C" w:rsidRDefault="008151B4" w:rsidP="008151B4">
      <w:pPr>
        <w:autoSpaceDE w:val="0"/>
        <w:autoSpaceDN w:val="0"/>
        <w:adjustRightInd w:val="0"/>
        <w:jc w:val="center"/>
        <w:rPr>
          <w:sz w:val="28"/>
        </w:rPr>
      </w:pPr>
      <w:r w:rsidRPr="0014336C">
        <w:rPr>
          <w:sz w:val="28"/>
        </w:rPr>
        <w:t xml:space="preserve">Ресурсное обеспечение региональной программы </w:t>
      </w:r>
      <w:r w:rsidR="006D137F" w:rsidRPr="0014336C">
        <w:rPr>
          <w:sz w:val="28"/>
        </w:rPr>
        <w:t>м</w:t>
      </w:r>
      <w:r w:rsidRPr="0014336C">
        <w:rPr>
          <w:sz w:val="28"/>
        </w:rPr>
        <w:t>одернизаци</w:t>
      </w:r>
      <w:r w:rsidR="006D137F" w:rsidRPr="0014336C">
        <w:rPr>
          <w:sz w:val="28"/>
        </w:rPr>
        <w:t>и</w:t>
      </w:r>
      <w:r w:rsidRPr="0014336C">
        <w:rPr>
          <w:sz w:val="28"/>
        </w:rPr>
        <w:t xml:space="preserve"> первичного звена здра</w:t>
      </w:r>
      <w:r w:rsidR="006D137F" w:rsidRPr="0014336C">
        <w:rPr>
          <w:sz w:val="28"/>
        </w:rPr>
        <w:t xml:space="preserve">воохранения </w:t>
      </w:r>
      <w:r w:rsidR="00C05CFA">
        <w:rPr>
          <w:sz w:val="28"/>
        </w:rPr>
        <w:t xml:space="preserve">                               </w:t>
      </w:r>
      <w:r w:rsidR="006D137F" w:rsidRPr="0014336C">
        <w:rPr>
          <w:sz w:val="28"/>
        </w:rPr>
        <w:t>Челябинской области</w:t>
      </w:r>
    </w:p>
    <w:p w14:paraId="13B5F4A0" w14:textId="77777777" w:rsidR="008151B4" w:rsidRPr="0014336C" w:rsidRDefault="008151B4" w:rsidP="008151B4">
      <w:pPr>
        <w:autoSpaceDE w:val="0"/>
        <w:autoSpaceDN w:val="0"/>
        <w:adjustRightInd w:val="0"/>
        <w:jc w:val="center"/>
        <w:rPr>
          <w:sz w:val="28"/>
        </w:rPr>
      </w:pPr>
    </w:p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413"/>
        <w:gridCol w:w="991"/>
        <w:gridCol w:w="994"/>
        <w:gridCol w:w="994"/>
        <w:gridCol w:w="844"/>
        <w:gridCol w:w="1296"/>
        <w:gridCol w:w="1296"/>
        <w:gridCol w:w="1293"/>
        <w:gridCol w:w="1443"/>
        <w:gridCol w:w="1299"/>
        <w:gridCol w:w="1431"/>
      </w:tblGrid>
      <w:tr w:rsidR="00ED787B" w:rsidRPr="0014336C" w14:paraId="2FA5090E" w14:textId="77777777" w:rsidTr="00F261C5">
        <w:trPr>
          <w:trHeight w:val="315"/>
        </w:trPr>
        <w:tc>
          <w:tcPr>
            <w:tcW w:w="225" w:type="pct"/>
            <w:vMerge w:val="restart"/>
            <w:shd w:val="clear" w:color="auto" w:fill="auto"/>
            <w:hideMark/>
          </w:tcPr>
          <w:p w14:paraId="467665D5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№ п/п</w:t>
            </w:r>
          </w:p>
        </w:tc>
        <w:tc>
          <w:tcPr>
            <w:tcW w:w="806" w:type="pct"/>
            <w:vMerge w:val="restart"/>
            <w:shd w:val="clear" w:color="auto" w:fill="auto"/>
            <w:hideMark/>
          </w:tcPr>
          <w:p w14:paraId="472D6FB3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Наименование и номер мероприятия</w:t>
            </w:r>
            <w:r w:rsidRPr="0014336C">
              <w:rPr>
                <w:color w:val="000000"/>
              </w:rPr>
              <w:br/>
              <w:t xml:space="preserve">в соответствии с приложением № 2 к </w:t>
            </w:r>
            <w:r w:rsidR="00F82EEC" w:rsidRPr="00F82EEC">
              <w:rPr>
                <w:color w:val="000000"/>
              </w:rPr>
              <w:t>региональной программе модернизации    первичного звена здравоохранения                Челябинской области</w:t>
            </w:r>
            <w:r w:rsidR="00F82EEC"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и источники его финансового обеспечения</w:t>
            </w:r>
          </w:p>
        </w:tc>
        <w:tc>
          <w:tcPr>
            <w:tcW w:w="1277" w:type="pct"/>
            <w:gridSpan w:val="4"/>
            <w:shd w:val="clear" w:color="auto" w:fill="auto"/>
            <w:hideMark/>
          </w:tcPr>
          <w:p w14:paraId="3522FF45" w14:textId="77777777" w:rsidR="00ED787B" w:rsidRPr="0014336C" w:rsidRDefault="00F82EEC" w:rsidP="009D1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</w:t>
            </w:r>
          </w:p>
        </w:tc>
        <w:tc>
          <w:tcPr>
            <w:tcW w:w="2692" w:type="pct"/>
            <w:gridSpan w:val="6"/>
            <w:shd w:val="clear" w:color="auto" w:fill="auto"/>
            <w:hideMark/>
          </w:tcPr>
          <w:p w14:paraId="1AA7BA5C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Объемы финансового обеспечения по годам реализации региональной программы (тыс. рублей)</w:t>
            </w:r>
          </w:p>
        </w:tc>
      </w:tr>
      <w:tr w:rsidR="00A3573B" w:rsidRPr="0014336C" w14:paraId="5132DBF0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69592950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vMerge/>
            <w:hideMark/>
          </w:tcPr>
          <w:p w14:paraId="1C92C9FE" w14:textId="77777777" w:rsidR="00ED787B" w:rsidRPr="0014336C" w:rsidRDefault="00ED787B" w:rsidP="009D1D8E">
            <w:pPr>
              <w:jc w:val="both"/>
              <w:rPr>
                <w:color w:val="000000"/>
              </w:rPr>
            </w:pPr>
          </w:p>
        </w:tc>
        <w:tc>
          <w:tcPr>
            <w:tcW w:w="331" w:type="pct"/>
            <w:shd w:val="clear" w:color="auto" w:fill="auto"/>
            <w:hideMark/>
          </w:tcPr>
          <w:p w14:paraId="465BC647" w14:textId="6B96A532" w:rsidR="00ED787B" w:rsidRPr="0014336C" w:rsidRDefault="00FA2C34" w:rsidP="009D1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ED787B" w:rsidRPr="0014336C">
              <w:rPr>
                <w:color w:val="000000"/>
              </w:rPr>
              <w:t>лава</w:t>
            </w:r>
          </w:p>
        </w:tc>
        <w:tc>
          <w:tcPr>
            <w:tcW w:w="332" w:type="pct"/>
            <w:shd w:val="clear" w:color="auto" w:fill="auto"/>
            <w:hideMark/>
          </w:tcPr>
          <w:p w14:paraId="49D263B0" w14:textId="435CF451" w:rsidR="00A3573B" w:rsidRPr="0014336C" w:rsidRDefault="00FA2C34" w:rsidP="009D1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ED787B" w:rsidRPr="0014336C">
              <w:rPr>
                <w:color w:val="000000"/>
              </w:rPr>
              <w:t>аздел/</w:t>
            </w:r>
          </w:p>
          <w:p w14:paraId="2747453C" w14:textId="77777777" w:rsidR="00ED787B" w:rsidRPr="0014336C" w:rsidRDefault="00A3573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</w:t>
            </w:r>
            <w:r w:rsidR="00ED787B" w:rsidRPr="0014336C">
              <w:rPr>
                <w:color w:val="000000"/>
              </w:rPr>
              <w:t>одраз</w:t>
            </w:r>
            <w:r w:rsidRPr="0014336C">
              <w:rPr>
                <w:color w:val="000000"/>
              </w:rPr>
              <w:t>-</w:t>
            </w:r>
            <w:r w:rsidR="00ED787B" w:rsidRPr="0014336C">
              <w:rPr>
                <w:color w:val="000000"/>
              </w:rPr>
              <w:t>дел</w:t>
            </w:r>
          </w:p>
        </w:tc>
        <w:tc>
          <w:tcPr>
            <w:tcW w:w="332" w:type="pct"/>
            <w:shd w:val="clear" w:color="auto" w:fill="auto"/>
            <w:hideMark/>
          </w:tcPr>
          <w:p w14:paraId="7437D0A8" w14:textId="3812284D" w:rsidR="00ED787B" w:rsidRPr="0014336C" w:rsidRDefault="00FA2C34" w:rsidP="009D1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</w:t>
            </w:r>
            <w:r w:rsidR="00ED787B" w:rsidRPr="0014336C">
              <w:rPr>
                <w:color w:val="000000"/>
              </w:rPr>
              <w:t>еле</w:t>
            </w:r>
            <w:r w:rsidR="00A3573B" w:rsidRPr="0014336C">
              <w:rPr>
                <w:color w:val="000000"/>
              </w:rPr>
              <w:t>-</w:t>
            </w:r>
            <w:r w:rsidR="00ED787B" w:rsidRPr="0014336C">
              <w:rPr>
                <w:color w:val="000000"/>
              </w:rPr>
              <w:t>вая статья</w:t>
            </w:r>
          </w:p>
        </w:tc>
        <w:tc>
          <w:tcPr>
            <w:tcW w:w="282" w:type="pct"/>
            <w:shd w:val="clear" w:color="auto" w:fill="auto"/>
            <w:hideMark/>
          </w:tcPr>
          <w:p w14:paraId="1C4CB046" w14:textId="5410E3F0" w:rsidR="00ED787B" w:rsidRPr="0014336C" w:rsidRDefault="00FA2C34" w:rsidP="009D1D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ED787B" w:rsidRPr="0014336C">
              <w:rPr>
                <w:color w:val="000000"/>
              </w:rPr>
              <w:t>ид расхо</w:t>
            </w:r>
            <w:r w:rsidR="00A3573B" w:rsidRPr="0014336C">
              <w:rPr>
                <w:color w:val="000000"/>
              </w:rPr>
              <w:t>-</w:t>
            </w:r>
            <w:r w:rsidR="00ED787B" w:rsidRPr="0014336C">
              <w:rPr>
                <w:color w:val="000000"/>
              </w:rPr>
              <w:t>дов</w:t>
            </w:r>
          </w:p>
        </w:tc>
        <w:tc>
          <w:tcPr>
            <w:tcW w:w="433" w:type="pct"/>
            <w:shd w:val="clear" w:color="auto" w:fill="auto"/>
            <w:hideMark/>
          </w:tcPr>
          <w:p w14:paraId="45132EFE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2021 год</w:t>
            </w:r>
          </w:p>
        </w:tc>
        <w:tc>
          <w:tcPr>
            <w:tcW w:w="433" w:type="pct"/>
            <w:shd w:val="clear" w:color="auto" w:fill="auto"/>
            <w:hideMark/>
          </w:tcPr>
          <w:p w14:paraId="0BFE9DA5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2022 год</w:t>
            </w:r>
          </w:p>
        </w:tc>
        <w:tc>
          <w:tcPr>
            <w:tcW w:w="432" w:type="pct"/>
            <w:shd w:val="clear" w:color="auto" w:fill="auto"/>
            <w:hideMark/>
          </w:tcPr>
          <w:p w14:paraId="41F26E7A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2023 год</w:t>
            </w:r>
          </w:p>
        </w:tc>
        <w:tc>
          <w:tcPr>
            <w:tcW w:w="482" w:type="pct"/>
            <w:shd w:val="clear" w:color="auto" w:fill="auto"/>
            <w:hideMark/>
          </w:tcPr>
          <w:p w14:paraId="0C850641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2024 год</w:t>
            </w:r>
          </w:p>
        </w:tc>
        <w:tc>
          <w:tcPr>
            <w:tcW w:w="434" w:type="pct"/>
            <w:shd w:val="clear" w:color="auto" w:fill="auto"/>
            <w:hideMark/>
          </w:tcPr>
          <w:p w14:paraId="664DAD79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2025 год</w:t>
            </w:r>
          </w:p>
        </w:tc>
        <w:tc>
          <w:tcPr>
            <w:tcW w:w="478" w:type="pct"/>
            <w:shd w:val="clear" w:color="auto" w:fill="auto"/>
            <w:hideMark/>
          </w:tcPr>
          <w:p w14:paraId="4D04EE32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2021-2025 годы (итого)</w:t>
            </w:r>
          </w:p>
        </w:tc>
      </w:tr>
      <w:tr w:rsidR="00A3573B" w:rsidRPr="0014336C" w14:paraId="5D2E9C70" w14:textId="77777777" w:rsidTr="00F261C5">
        <w:trPr>
          <w:trHeight w:val="315"/>
        </w:trPr>
        <w:tc>
          <w:tcPr>
            <w:tcW w:w="225" w:type="pct"/>
            <w:vMerge w:val="restart"/>
            <w:shd w:val="clear" w:color="auto" w:fill="auto"/>
            <w:hideMark/>
          </w:tcPr>
          <w:p w14:paraId="272C75FB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FB6F852" w14:textId="77777777" w:rsidR="00ED787B" w:rsidRPr="0014336C" w:rsidRDefault="00ED787B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Консолидированный бюджет:</w:t>
            </w:r>
          </w:p>
        </w:tc>
        <w:tc>
          <w:tcPr>
            <w:tcW w:w="331" w:type="pct"/>
            <w:shd w:val="clear" w:color="auto" w:fill="auto"/>
            <w:hideMark/>
          </w:tcPr>
          <w:p w14:paraId="59614F55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52D5F4D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8ADC445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D4F66DA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A29A697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5232856,88</w:t>
            </w:r>
          </w:p>
        </w:tc>
        <w:tc>
          <w:tcPr>
            <w:tcW w:w="433" w:type="pct"/>
            <w:shd w:val="clear" w:color="auto" w:fill="auto"/>
            <w:hideMark/>
          </w:tcPr>
          <w:p w14:paraId="5AE8D030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5481186,16</w:t>
            </w:r>
          </w:p>
        </w:tc>
        <w:tc>
          <w:tcPr>
            <w:tcW w:w="432" w:type="pct"/>
            <w:shd w:val="clear" w:color="auto" w:fill="auto"/>
            <w:hideMark/>
          </w:tcPr>
          <w:p w14:paraId="30879968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6716005,86</w:t>
            </w:r>
          </w:p>
        </w:tc>
        <w:tc>
          <w:tcPr>
            <w:tcW w:w="482" w:type="pct"/>
            <w:shd w:val="clear" w:color="auto" w:fill="auto"/>
            <w:hideMark/>
          </w:tcPr>
          <w:p w14:paraId="5D14E7B2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10137291,18</w:t>
            </w:r>
          </w:p>
        </w:tc>
        <w:tc>
          <w:tcPr>
            <w:tcW w:w="434" w:type="pct"/>
            <w:shd w:val="clear" w:color="auto" w:fill="auto"/>
            <w:hideMark/>
          </w:tcPr>
          <w:p w14:paraId="06098B5B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7086525,44</w:t>
            </w:r>
          </w:p>
        </w:tc>
        <w:tc>
          <w:tcPr>
            <w:tcW w:w="478" w:type="pct"/>
            <w:shd w:val="clear" w:color="auto" w:fill="auto"/>
            <w:hideMark/>
          </w:tcPr>
          <w:p w14:paraId="3733E6EB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34653865,54</w:t>
            </w:r>
          </w:p>
        </w:tc>
      </w:tr>
      <w:tr w:rsidR="00A3573B" w:rsidRPr="0014336C" w14:paraId="03DBDACA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60345113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2171E51" w14:textId="77777777" w:rsidR="00ED787B" w:rsidRPr="0014336C" w:rsidRDefault="00ED787B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межбюджетный трансерт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5BF2F027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1F3E322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45D5675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BCAAECE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9A0E8AE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2378636,00</w:t>
            </w:r>
          </w:p>
        </w:tc>
        <w:tc>
          <w:tcPr>
            <w:tcW w:w="433" w:type="pct"/>
            <w:shd w:val="clear" w:color="auto" w:fill="auto"/>
            <w:hideMark/>
          </w:tcPr>
          <w:p w14:paraId="3D0B3EDE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2378636,00</w:t>
            </w:r>
          </w:p>
        </w:tc>
        <w:tc>
          <w:tcPr>
            <w:tcW w:w="432" w:type="pct"/>
            <w:shd w:val="clear" w:color="auto" w:fill="auto"/>
            <w:hideMark/>
          </w:tcPr>
          <w:p w14:paraId="73779473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2378636,00</w:t>
            </w:r>
          </w:p>
        </w:tc>
        <w:tc>
          <w:tcPr>
            <w:tcW w:w="482" w:type="pct"/>
            <w:shd w:val="clear" w:color="auto" w:fill="auto"/>
            <w:hideMark/>
          </w:tcPr>
          <w:p w14:paraId="4D86FCC2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4419364,81</w:t>
            </w:r>
          </w:p>
        </w:tc>
        <w:tc>
          <w:tcPr>
            <w:tcW w:w="434" w:type="pct"/>
            <w:shd w:val="clear" w:color="auto" w:fill="auto"/>
            <w:hideMark/>
          </w:tcPr>
          <w:p w14:paraId="4E9B776A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1527225,19</w:t>
            </w:r>
          </w:p>
        </w:tc>
        <w:tc>
          <w:tcPr>
            <w:tcW w:w="478" w:type="pct"/>
            <w:shd w:val="clear" w:color="auto" w:fill="auto"/>
            <w:hideMark/>
          </w:tcPr>
          <w:p w14:paraId="3D410EA6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13082498,00</w:t>
            </w:r>
          </w:p>
        </w:tc>
      </w:tr>
      <w:tr w:rsidR="00A3573B" w:rsidRPr="0014336C" w14:paraId="33BAF007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24651AC0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5C00766" w14:textId="77777777" w:rsidR="00ED787B" w:rsidRPr="0014336C" w:rsidRDefault="00ED787B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42E8B11E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3DF964D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395EFF9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A2401CC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2659686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130861,80</w:t>
            </w:r>
          </w:p>
        </w:tc>
        <w:tc>
          <w:tcPr>
            <w:tcW w:w="433" w:type="pct"/>
            <w:shd w:val="clear" w:color="auto" w:fill="auto"/>
            <w:hideMark/>
          </w:tcPr>
          <w:p w14:paraId="2E4C5AFD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130861,80</w:t>
            </w:r>
          </w:p>
        </w:tc>
        <w:tc>
          <w:tcPr>
            <w:tcW w:w="432" w:type="pct"/>
            <w:shd w:val="clear" w:color="auto" w:fill="auto"/>
            <w:hideMark/>
          </w:tcPr>
          <w:p w14:paraId="424B5A40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130861,80</w:t>
            </w:r>
          </w:p>
        </w:tc>
        <w:tc>
          <w:tcPr>
            <w:tcW w:w="482" w:type="pct"/>
            <w:shd w:val="clear" w:color="auto" w:fill="auto"/>
            <w:hideMark/>
          </w:tcPr>
          <w:p w14:paraId="5FD227E2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243144,81</w:t>
            </w:r>
          </w:p>
        </w:tc>
        <w:tc>
          <w:tcPr>
            <w:tcW w:w="434" w:type="pct"/>
            <w:shd w:val="clear" w:color="auto" w:fill="auto"/>
            <w:hideMark/>
          </w:tcPr>
          <w:p w14:paraId="1C50F2C1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84009,79</w:t>
            </w:r>
          </w:p>
        </w:tc>
        <w:tc>
          <w:tcPr>
            <w:tcW w:w="478" w:type="pct"/>
            <w:shd w:val="clear" w:color="auto" w:fill="auto"/>
            <w:hideMark/>
          </w:tcPr>
          <w:p w14:paraId="687D8DEF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719740,00</w:t>
            </w:r>
          </w:p>
        </w:tc>
      </w:tr>
      <w:tr w:rsidR="00A3573B" w:rsidRPr="0014336C" w14:paraId="613FAB47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25970D18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EDE0F50" w14:textId="77777777" w:rsidR="00ED787B" w:rsidRPr="0014336C" w:rsidRDefault="00ED787B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17FE2F61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D6C6260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206B0F4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5BF3D56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4A0C4AA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6A57EFC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6053920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16D6793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D2B6246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465D23F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</w:tr>
      <w:tr w:rsidR="00A3573B" w:rsidRPr="0014336C" w14:paraId="121842AE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629AAE50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31E2600" w14:textId="77777777" w:rsidR="00ED787B" w:rsidRPr="0014336C" w:rsidRDefault="009D1D8E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16A4C045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970CA9E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719E80B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7E79CE8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B7B1884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C686E8D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D65CE98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5B37FF9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2415CE3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20951375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</w:tr>
      <w:tr w:rsidR="00A3573B" w:rsidRPr="0014336C" w14:paraId="579A8D78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47C2C927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6ABC300" w14:textId="77777777" w:rsidR="00ED787B" w:rsidRPr="0014336C" w:rsidRDefault="00ED787B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566484B5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943E5F3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CD97F14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EED205E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9FFAAF7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433" w:type="pct"/>
            <w:shd w:val="clear" w:color="auto" w:fill="auto"/>
            <w:hideMark/>
          </w:tcPr>
          <w:p w14:paraId="004E801B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432" w:type="pct"/>
            <w:shd w:val="clear" w:color="auto" w:fill="auto"/>
            <w:hideMark/>
          </w:tcPr>
          <w:p w14:paraId="5E952C07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482" w:type="pct"/>
            <w:shd w:val="clear" w:color="auto" w:fill="auto"/>
            <w:hideMark/>
          </w:tcPr>
          <w:p w14:paraId="1BC6E66F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434" w:type="pct"/>
            <w:shd w:val="clear" w:color="auto" w:fill="auto"/>
            <w:hideMark/>
          </w:tcPr>
          <w:p w14:paraId="3882E2AD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478" w:type="pct"/>
            <w:shd w:val="clear" w:color="auto" w:fill="auto"/>
            <w:hideMark/>
          </w:tcPr>
          <w:p w14:paraId="103EE316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A3573B" w:rsidRPr="0014336C" w14:paraId="1549946A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5F322390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18B2587" w14:textId="77777777" w:rsidR="00ED787B" w:rsidRPr="0014336C" w:rsidRDefault="00ED787B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722B7A31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8FB94F4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68DFE87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06A4921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884206D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FDCBA3C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1E15D75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DCB48F1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ABA0D8F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EA6EFC7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</w:tr>
      <w:tr w:rsidR="00A3573B" w:rsidRPr="0014336C" w14:paraId="33063418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42CF685F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9E3D164" w14:textId="77777777" w:rsidR="00ED787B" w:rsidRPr="0014336C" w:rsidRDefault="00ED787B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23E4AABE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6770475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EF2B047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F618156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AABAFAA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2723334,08</w:t>
            </w:r>
          </w:p>
        </w:tc>
        <w:tc>
          <w:tcPr>
            <w:tcW w:w="433" w:type="pct"/>
            <w:shd w:val="clear" w:color="auto" w:fill="auto"/>
            <w:hideMark/>
          </w:tcPr>
          <w:p w14:paraId="777EC420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2971663,36</w:t>
            </w:r>
          </w:p>
        </w:tc>
        <w:tc>
          <w:tcPr>
            <w:tcW w:w="432" w:type="pct"/>
            <w:shd w:val="clear" w:color="auto" w:fill="auto"/>
            <w:hideMark/>
          </w:tcPr>
          <w:p w14:paraId="553708BE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4206483,06</w:t>
            </w:r>
          </w:p>
        </w:tc>
        <w:tc>
          <w:tcPr>
            <w:tcW w:w="482" w:type="pct"/>
            <w:shd w:val="clear" w:color="auto" w:fill="auto"/>
            <w:hideMark/>
          </w:tcPr>
          <w:p w14:paraId="3B574A73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5474756,56</w:t>
            </w:r>
          </w:p>
        </w:tc>
        <w:tc>
          <w:tcPr>
            <w:tcW w:w="434" w:type="pct"/>
            <w:shd w:val="clear" w:color="auto" w:fill="auto"/>
            <w:hideMark/>
          </w:tcPr>
          <w:p w14:paraId="1ECFE70F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5475265,46</w:t>
            </w:r>
          </w:p>
        </w:tc>
        <w:tc>
          <w:tcPr>
            <w:tcW w:w="478" w:type="pct"/>
            <w:shd w:val="clear" w:color="auto" w:fill="auto"/>
            <w:hideMark/>
          </w:tcPr>
          <w:p w14:paraId="28DFF6A7" w14:textId="77777777" w:rsidR="00ED787B" w:rsidRPr="0014336C" w:rsidRDefault="00ED787B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20851502,54</w:t>
            </w:r>
          </w:p>
        </w:tc>
      </w:tr>
      <w:tr w:rsidR="00F82EEC" w:rsidRPr="0014336C" w14:paraId="6AC7886E" w14:textId="77777777" w:rsidTr="00F261C5">
        <w:trPr>
          <w:trHeight w:val="3600"/>
        </w:trPr>
        <w:tc>
          <w:tcPr>
            <w:tcW w:w="225" w:type="pct"/>
            <w:vMerge w:val="restart"/>
            <w:shd w:val="clear" w:color="auto" w:fill="auto"/>
            <w:hideMark/>
          </w:tcPr>
          <w:p w14:paraId="100944E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1.</w:t>
            </w:r>
          </w:p>
        </w:tc>
        <w:tc>
          <w:tcPr>
            <w:tcW w:w="806" w:type="pct"/>
            <w:shd w:val="clear" w:color="auto" w:fill="auto"/>
            <w:hideMark/>
          </w:tcPr>
          <w:p w14:paraId="4EA41C24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1. </w:t>
            </w:r>
            <w:r w:rsidRPr="0014336C">
              <w:rPr>
                <w:color w:val="000000"/>
              </w:rPr>
              <w:t xml:space="preserve">Осуществление нового строительства (его завершение), замены зданий в случае высокой степени износа, наличия избыточных площадей медицинских организаций и их обособленных структурных подразделений, на базе которых </w:t>
            </w:r>
            <w:r w:rsidRPr="0014336C">
              <w:rPr>
                <w:color w:val="000000"/>
              </w:rPr>
              <w:lastRenderedPageBreak/>
              <w:t>оказывается первичная медико-санитарная помощь (поликлиники, поликлинические подразделения, амбулатории отделения (центры) врача общей практики, фельдшерско-акушерские и фельдшерские пункты), а также зданий (отдельных зданий, комплексов зданий) центральных районных и районных больниц</w:t>
            </w:r>
          </w:p>
        </w:tc>
        <w:tc>
          <w:tcPr>
            <w:tcW w:w="331" w:type="pct"/>
            <w:shd w:val="clear" w:color="auto" w:fill="auto"/>
            <w:hideMark/>
          </w:tcPr>
          <w:p w14:paraId="08D877F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37EB48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EE0F75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77E6D8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83D67A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76BD685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B58140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D04AB9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7381E1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EE74ED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3338143A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</w:tcPr>
          <w:p w14:paraId="03C9E25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2FDF41B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138AA65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91C659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1725A1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AF66D4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ACB4FF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97464,36</w:t>
            </w:r>
          </w:p>
        </w:tc>
        <w:tc>
          <w:tcPr>
            <w:tcW w:w="433" w:type="pct"/>
            <w:shd w:val="clear" w:color="auto" w:fill="auto"/>
            <w:hideMark/>
          </w:tcPr>
          <w:p w14:paraId="44C7139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459934,21</w:t>
            </w:r>
          </w:p>
        </w:tc>
        <w:tc>
          <w:tcPr>
            <w:tcW w:w="432" w:type="pct"/>
            <w:shd w:val="clear" w:color="auto" w:fill="auto"/>
            <w:hideMark/>
          </w:tcPr>
          <w:p w14:paraId="24475A6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1315586,89</w:t>
            </w:r>
          </w:p>
        </w:tc>
        <w:tc>
          <w:tcPr>
            <w:tcW w:w="482" w:type="pct"/>
            <w:shd w:val="clear" w:color="auto" w:fill="auto"/>
            <w:hideMark/>
          </w:tcPr>
          <w:p w14:paraId="6064E7E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2045778,95</w:t>
            </w:r>
          </w:p>
        </w:tc>
        <w:tc>
          <w:tcPr>
            <w:tcW w:w="434" w:type="pct"/>
            <w:shd w:val="clear" w:color="auto" w:fill="auto"/>
            <w:hideMark/>
          </w:tcPr>
          <w:p w14:paraId="1A208C3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722441,31</w:t>
            </w:r>
          </w:p>
        </w:tc>
        <w:tc>
          <w:tcPr>
            <w:tcW w:w="478" w:type="pct"/>
            <w:shd w:val="clear" w:color="auto" w:fill="auto"/>
            <w:hideMark/>
          </w:tcPr>
          <w:p w14:paraId="6DB0D06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4641205,72</w:t>
            </w:r>
          </w:p>
        </w:tc>
      </w:tr>
      <w:tr w:rsidR="00F82EEC" w:rsidRPr="0014336C" w14:paraId="182E28C4" w14:textId="77777777" w:rsidTr="00F261C5">
        <w:trPr>
          <w:trHeight w:val="315"/>
        </w:trPr>
        <w:tc>
          <w:tcPr>
            <w:tcW w:w="225" w:type="pct"/>
            <w:vMerge/>
          </w:tcPr>
          <w:p w14:paraId="096CC50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CCF2364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218D6D4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9A4F36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819ED3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5AE1F0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3EA789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521E3B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02ADF8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47CDAF9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8D5BEC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B055F8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08B7451A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</w:tcPr>
          <w:p w14:paraId="3DDEAA9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2423B78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61F0264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4FA9BF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D3EF2F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2FC584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5D2A3F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5068,15</w:t>
            </w:r>
          </w:p>
        </w:tc>
        <w:tc>
          <w:tcPr>
            <w:tcW w:w="433" w:type="pct"/>
            <w:shd w:val="clear" w:color="auto" w:fill="auto"/>
            <w:hideMark/>
          </w:tcPr>
          <w:p w14:paraId="7CE9C36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23916,58</w:t>
            </w:r>
          </w:p>
        </w:tc>
        <w:tc>
          <w:tcPr>
            <w:tcW w:w="432" w:type="pct"/>
            <w:shd w:val="clear" w:color="auto" w:fill="auto"/>
            <w:hideMark/>
          </w:tcPr>
          <w:p w14:paraId="2EF928F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68410,52</w:t>
            </w:r>
          </w:p>
        </w:tc>
        <w:tc>
          <w:tcPr>
            <w:tcW w:w="482" w:type="pct"/>
            <w:shd w:val="clear" w:color="auto" w:fill="auto"/>
            <w:hideMark/>
          </w:tcPr>
          <w:p w14:paraId="27A6808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106380,51</w:t>
            </w:r>
          </w:p>
        </w:tc>
        <w:tc>
          <w:tcPr>
            <w:tcW w:w="434" w:type="pct"/>
            <w:shd w:val="clear" w:color="auto" w:fill="auto"/>
            <w:hideMark/>
          </w:tcPr>
          <w:p w14:paraId="399C7B6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37566,95</w:t>
            </w:r>
          </w:p>
        </w:tc>
        <w:tc>
          <w:tcPr>
            <w:tcW w:w="478" w:type="pct"/>
            <w:shd w:val="clear" w:color="auto" w:fill="auto"/>
            <w:hideMark/>
          </w:tcPr>
          <w:p w14:paraId="4335F9A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241342,70</w:t>
            </w:r>
          </w:p>
        </w:tc>
      </w:tr>
      <w:tr w:rsidR="00F82EEC" w:rsidRPr="0014336C" w14:paraId="2907B37D" w14:textId="77777777" w:rsidTr="00F261C5">
        <w:trPr>
          <w:trHeight w:val="315"/>
        </w:trPr>
        <w:tc>
          <w:tcPr>
            <w:tcW w:w="225" w:type="pct"/>
            <w:vMerge/>
          </w:tcPr>
          <w:p w14:paraId="79E2AA3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7A913E5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7C6CDAE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715EDC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F4F2DC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B9C005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AC5C34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92396,21</w:t>
            </w:r>
          </w:p>
        </w:tc>
        <w:tc>
          <w:tcPr>
            <w:tcW w:w="433" w:type="pct"/>
            <w:shd w:val="clear" w:color="auto" w:fill="auto"/>
            <w:hideMark/>
          </w:tcPr>
          <w:p w14:paraId="3FE2359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436017,63</w:t>
            </w:r>
          </w:p>
        </w:tc>
        <w:tc>
          <w:tcPr>
            <w:tcW w:w="432" w:type="pct"/>
            <w:shd w:val="clear" w:color="auto" w:fill="auto"/>
            <w:hideMark/>
          </w:tcPr>
          <w:p w14:paraId="642DD85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1247176,37</w:t>
            </w:r>
          </w:p>
        </w:tc>
        <w:tc>
          <w:tcPr>
            <w:tcW w:w="482" w:type="pct"/>
            <w:shd w:val="clear" w:color="auto" w:fill="auto"/>
            <w:hideMark/>
          </w:tcPr>
          <w:p w14:paraId="4DD235B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1939398,44</w:t>
            </w:r>
          </w:p>
        </w:tc>
        <w:tc>
          <w:tcPr>
            <w:tcW w:w="434" w:type="pct"/>
            <w:shd w:val="clear" w:color="auto" w:fill="auto"/>
            <w:hideMark/>
          </w:tcPr>
          <w:p w14:paraId="14635D5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684874,36</w:t>
            </w:r>
          </w:p>
        </w:tc>
        <w:tc>
          <w:tcPr>
            <w:tcW w:w="478" w:type="pct"/>
            <w:shd w:val="clear" w:color="auto" w:fill="auto"/>
            <w:hideMark/>
          </w:tcPr>
          <w:p w14:paraId="43016EE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4399863,02</w:t>
            </w:r>
          </w:p>
        </w:tc>
      </w:tr>
      <w:tr w:rsidR="00F82EEC" w:rsidRPr="0014336C" w14:paraId="1969C47D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</w:tcPr>
          <w:p w14:paraId="277D7EA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470A802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40EA185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FB388C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592503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91B603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A46CD7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945EE0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AC9768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DD5202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543ECBA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817F04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94D097A" w14:textId="77777777" w:rsidTr="00F261C5">
        <w:trPr>
          <w:trHeight w:val="630"/>
        </w:trPr>
        <w:tc>
          <w:tcPr>
            <w:tcW w:w="225" w:type="pct"/>
            <w:vMerge/>
          </w:tcPr>
          <w:p w14:paraId="09A3AA1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6C0A3B8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межбюджетные трансферты из бюджета </w:t>
            </w:r>
            <w:r w:rsidRPr="0014336C">
              <w:rPr>
                <w:color w:val="000000"/>
              </w:rPr>
              <w:lastRenderedPageBreak/>
              <w:t>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0755BD9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F57D57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7A6627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51B8C3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CE04F1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447D9B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376F9B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656FE4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266D6D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E4CF48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261A9F7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</w:tcPr>
          <w:p w14:paraId="2B71568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6113E47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4E8EFD5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E99BA6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A90424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B4A8CB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605C8F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76FB55D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2318F61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FA5BA3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3E6362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1B89CB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2DEC5F7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</w:tcPr>
          <w:p w14:paraId="27C2687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82F2B58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749EC80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A6D88F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72B66E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716C41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F6CA37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5C78CD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23728C3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C7AD73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F9FA87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B0E68F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35BA9DF3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</w:tcPr>
          <w:p w14:paraId="675D91E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BB46BBF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239643C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6B2BE0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231B84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876BD6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E4C005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34B4E13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1A31DBB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5C7E82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122221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582CB3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5A4A849B" w14:textId="77777777" w:rsidTr="00F261C5">
        <w:trPr>
          <w:trHeight w:val="1402"/>
        </w:trPr>
        <w:tc>
          <w:tcPr>
            <w:tcW w:w="225" w:type="pct"/>
            <w:vMerge w:val="restart"/>
            <w:shd w:val="clear" w:color="auto" w:fill="auto"/>
            <w:hideMark/>
          </w:tcPr>
          <w:p w14:paraId="534A4A1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2.</w:t>
            </w:r>
          </w:p>
        </w:tc>
        <w:tc>
          <w:tcPr>
            <w:tcW w:w="806" w:type="pct"/>
            <w:shd w:val="clear" w:color="auto" w:fill="auto"/>
            <w:hideMark/>
          </w:tcPr>
          <w:p w14:paraId="640A4EBE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2. </w:t>
            </w:r>
            <w:r w:rsidRPr="0014336C">
              <w:rPr>
                <w:color w:val="000000"/>
              </w:rPr>
              <w:t>Осуществление реконструкции (ее завершение) зданий медицинских организаций и их обособленных структурных подразделений, на базе которых оказывается первичная медико-санитарная помощь (поликлиники, поликлинические подразделения, амбулатории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отделения (центры) врача общей </w:t>
            </w:r>
            <w:r w:rsidRPr="0014336C">
              <w:rPr>
                <w:color w:val="000000"/>
              </w:rPr>
              <w:lastRenderedPageBreak/>
              <w:t>практики, фельдшерско-акушерские и фельдшерские пункты), а также зданий (отдельных зданий, комплексов зданий) центральных районных и районных больниц</w:t>
            </w:r>
          </w:p>
        </w:tc>
        <w:tc>
          <w:tcPr>
            <w:tcW w:w="331" w:type="pct"/>
            <w:shd w:val="clear" w:color="auto" w:fill="auto"/>
            <w:hideMark/>
          </w:tcPr>
          <w:p w14:paraId="7A7BB3C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6ADA51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EA2AF6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230ED9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A17C9F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2DAB07B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1553667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B8F00E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7821982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BD7A10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4DD15E5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</w:tcPr>
          <w:p w14:paraId="77CE051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5A590C8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2BB00B4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BAD1BE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B142B7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FD5013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99CC4F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3" w:type="pct"/>
            <w:shd w:val="clear" w:color="auto" w:fill="auto"/>
            <w:hideMark/>
          </w:tcPr>
          <w:p w14:paraId="2E3E239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2" w:type="pct"/>
            <w:shd w:val="clear" w:color="auto" w:fill="auto"/>
            <w:hideMark/>
          </w:tcPr>
          <w:p w14:paraId="20E7E6C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82" w:type="pct"/>
            <w:shd w:val="clear" w:color="auto" w:fill="auto"/>
            <w:hideMark/>
          </w:tcPr>
          <w:p w14:paraId="7B8CCCA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4" w:type="pct"/>
            <w:shd w:val="clear" w:color="auto" w:fill="auto"/>
            <w:hideMark/>
          </w:tcPr>
          <w:p w14:paraId="639458F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78" w:type="pct"/>
            <w:shd w:val="clear" w:color="auto" w:fill="auto"/>
            <w:hideMark/>
          </w:tcPr>
          <w:p w14:paraId="4D25F96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</w:tr>
      <w:tr w:rsidR="00F82EEC" w:rsidRPr="0014336C" w14:paraId="1FF1C89D" w14:textId="77777777" w:rsidTr="00F261C5">
        <w:trPr>
          <w:trHeight w:val="315"/>
        </w:trPr>
        <w:tc>
          <w:tcPr>
            <w:tcW w:w="225" w:type="pct"/>
            <w:vMerge/>
          </w:tcPr>
          <w:p w14:paraId="709DBE3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E98385F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60B78B6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C6C924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C3400F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216AC1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AD4175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591290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CE0782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4A6ED60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9166EB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CA1381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49C51EF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</w:tcPr>
          <w:p w14:paraId="19A9E4F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5C268FF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2E42C31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24456D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2C4B3D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F337C3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5305C2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3" w:type="pct"/>
            <w:shd w:val="clear" w:color="auto" w:fill="auto"/>
            <w:hideMark/>
          </w:tcPr>
          <w:p w14:paraId="4B4B79C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2" w:type="pct"/>
            <w:shd w:val="clear" w:color="auto" w:fill="auto"/>
            <w:hideMark/>
          </w:tcPr>
          <w:p w14:paraId="298B1FE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82" w:type="pct"/>
            <w:shd w:val="clear" w:color="auto" w:fill="auto"/>
            <w:hideMark/>
          </w:tcPr>
          <w:p w14:paraId="5952E61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4" w:type="pct"/>
            <w:shd w:val="clear" w:color="auto" w:fill="auto"/>
            <w:hideMark/>
          </w:tcPr>
          <w:p w14:paraId="5C52A52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78" w:type="pct"/>
            <w:shd w:val="clear" w:color="auto" w:fill="auto"/>
            <w:hideMark/>
          </w:tcPr>
          <w:p w14:paraId="6997837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</w:tr>
      <w:tr w:rsidR="00F82EEC" w:rsidRPr="0014336C" w14:paraId="234CD4C5" w14:textId="77777777" w:rsidTr="00F261C5">
        <w:trPr>
          <w:trHeight w:val="315"/>
        </w:trPr>
        <w:tc>
          <w:tcPr>
            <w:tcW w:w="225" w:type="pct"/>
            <w:vMerge/>
          </w:tcPr>
          <w:p w14:paraId="2C0043D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1389A34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13808EB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5EFC37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A29B26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CADBF8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09A95E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3" w:type="pct"/>
            <w:shd w:val="clear" w:color="auto" w:fill="auto"/>
            <w:hideMark/>
          </w:tcPr>
          <w:p w14:paraId="0574DD2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2" w:type="pct"/>
            <w:shd w:val="clear" w:color="auto" w:fill="auto"/>
            <w:hideMark/>
          </w:tcPr>
          <w:p w14:paraId="6F545FF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82" w:type="pct"/>
            <w:shd w:val="clear" w:color="auto" w:fill="auto"/>
            <w:hideMark/>
          </w:tcPr>
          <w:p w14:paraId="12F2F8F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4" w:type="pct"/>
            <w:shd w:val="clear" w:color="auto" w:fill="auto"/>
            <w:hideMark/>
          </w:tcPr>
          <w:p w14:paraId="0E464BB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78" w:type="pct"/>
            <w:shd w:val="clear" w:color="auto" w:fill="auto"/>
            <w:hideMark/>
          </w:tcPr>
          <w:p w14:paraId="39D45EF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</w:tr>
      <w:tr w:rsidR="00F82EEC" w:rsidRPr="0014336C" w14:paraId="5F015DE7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</w:tcPr>
          <w:p w14:paraId="558B60A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F07033D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2B14139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C3FD52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7E02DF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E4FB0B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23C77C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4CB4EB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6981C1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479E1F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2DE8B2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2E8C7F6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28C52A83" w14:textId="77777777" w:rsidTr="00F261C5">
        <w:trPr>
          <w:trHeight w:val="630"/>
        </w:trPr>
        <w:tc>
          <w:tcPr>
            <w:tcW w:w="225" w:type="pct"/>
            <w:vMerge/>
          </w:tcPr>
          <w:p w14:paraId="527C479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4D2B862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22F8433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93891D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A3FC9A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C28291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BBD495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7B2B34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D9427C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7C78CC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D6FCB8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4E037B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05E0180D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</w:tcPr>
          <w:p w14:paraId="2EFCB9A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06C3D1A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4370CFB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9DD349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638270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33F0A8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483604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F10E34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25EBEBB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66BEABE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BD6011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BF44AA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7DD62C6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</w:tcPr>
          <w:p w14:paraId="01074D1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02639B0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257FDAD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4FB87D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098275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82A85C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25A9F2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997C54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E78EED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06EAB9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0B93D1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D69332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037EDD1D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</w:tcPr>
          <w:p w14:paraId="1323118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36472CF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7F95585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F6A3BE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989A99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13B21E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49068E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315DC9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8BC187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6303935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B38D9D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F0A918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80E725C" w14:textId="77777777" w:rsidTr="00F261C5">
        <w:trPr>
          <w:trHeight w:val="552"/>
        </w:trPr>
        <w:tc>
          <w:tcPr>
            <w:tcW w:w="225" w:type="pct"/>
            <w:vMerge w:val="restart"/>
            <w:shd w:val="clear" w:color="auto" w:fill="auto"/>
            <w:hideMark/>
          </w:tcPr>
          <w:p w14:paraId="34F563F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3.</w:t>
            </w:r>
          </w:p>
          <w:p w14:paraId="450A0BE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D773D5D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3. </w:t>
            </w:r>
            <w:r w:rsidRPr="0014336C">
              <w:rPr>
                <w:color w:val="000000"/>
              </w:rPr>
              <w:t xml:space="preserve">Осуществление капитального ремонта зданий медицинских организаций и их обособленных структурных подразделений, на базе которых оказывается первичная медико-санитарная помощь (поликлиники, поликлинические подразделения, амбулатории отделения (центры) врача общей практики, фельдшерско-акушерские и фельдшерские пункты), а также зданий (отдельных зданий, комплексов зданий) центральных </w:t>
            </w:r>
            <w:r w:rsidRPr="0014336C">
              <w:rPr>
                <w:color w:val="000000"/>
              </w:rPr>
              <w:lastRenderedPageBreak/>
              <w:t>районных и районных больниц</w:t>
            </w:r>
          </w:p>
        </w:tc>
        <w:tc>
          <w:tcPr>
            <w:tcW w:w="331" w:type="pct"/>
            <w:shd w:val="clear" w:color="auto" w:fill="auto"/>
            <w:hideMark/>
          </w:tcPr>
          <w:p w14:paraId="5279E53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95B2CF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9D8221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39FE46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80B2C4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2FAE4AE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C7B5E3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3DA8B4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21EAD3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4DE8D3B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0DC6DD75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5D4628A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793A5C0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264AB15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A81EA0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4FB50A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851EF2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A50BF3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1315911,45</w:t>
            </w:r>
          </w:p>
        </w:tc>
        <w:tc>
          <w:tcPr>
            <w:tcW w:w="433" w:type="pct"/>
            <w:shd w:val="clear" w:color="auto" w:fill="auto"/>
            <w:hideMark/>
          </w:tcPr>
          <w:p w14:paraId="46C4EAE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1578260,85</w:t>
            </w:r>
          </w:p>
        </w:tc>
        <w:tc>
          <w:tcPr>
            <w:tcW w:w="432" w:type="pct"/>
            <w:shd w:val="clear" w:color="auto" w:fill="auto"/>
            <w:hideMark/>
          </w:tcPr>
          <w:p w14:paraId="0B74DA7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1075762,05</w:t>
            </w:r>
          </w:p>
        </w:tc>
        <w:tc>
          <w:tcPr>
            <w:tcW w:w="482" w:type="pct"/>
            <w:shd w:val="clear" w:color="auto" w:fill="auto"/>
            <w:hideMark/>
          </w:tcPr>
          <w:p w14:paraId="1CEED23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2574173,62</w:t>
            </w:r>
          </w:p>
        </w:tc>
        <w:tc>
          <w:tcPr>
            <w:tcW w:w="434" w:type="pct"/>
            <w:shd w:val="clear" w:color="auto" w:fill="auto"/>
            <w:hideMark/>
          </w:tcPr>
          <w:p w14:paraId="1102610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888793,67</w:t>
            </w:r>
          </w:p>
        </w:tc>
        <w:tc>
          <w:tcPr>
            <w:tcW w:w="478" w:type="pct"/>
            <w:shd w:val="clear" w:color="auto" w:fill="auto"/>
            <w:hideMark/>
          </w:tcPr>
          <w:p w14:paraId="2351A22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7432901,64</w:t>
            </w:r>
          </w:p>
        </w:tc>
      </w:tr>
      <w:tr w:rsidR="00F82EEC" w:rsidRPr="0014336C" w14:paraId="30897C29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212A8DD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88F9398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371E140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7F3E48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292020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664A63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E49D73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1D12E4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0E9D5A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5B547E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6950FB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F879C7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278A55E1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256CF3F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FD7C748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740507B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00613A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42BF60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589817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739B34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68427,40</w:t>
            </w:r>
          </w:p>
        </w:tc>
        <w:tc>
          <w:tcPr>
            <w:tcW w:w="433" w:type="pct"/>
            <w:shd w:val="clear" w:color="auto" w:fill="auto"/>
            <w:hideMark/>
          </w:tcPr>
          <w:p w14:paraId="6BA09A9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82069,56</w:t>
            </w:r>
          </w:p>
        </w:tc>
        <w:tc>
          <w:tcPr>
            <w:tcW w:w="432" w:type="pct"/>
            <w:shd w:val="clear" w:color="auto" w:fill="auto"/>
            <w:hideMark/>
          </w:tcPr>
          <w:p w14:paraId="0B586CB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55939,63</w:t>
            </w:r>
          </w:p>
        </w:tc>
        <w:tc>
          <w:tcPr>
            <w:tcW w:w="482" w:type="pct"/>
            <w:shd w:val="clear" w:color="auto" w:fill="auto"/>
            <w:hideMark/>
          </w:tcPr>
          <w:p w14:paraId="5A4FE06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133857,03</w:t>
            </w:r>
          </w:p>
        </w:tc>
        <w:tc>
          <w:tcPr>
            <w:tcW w:w="434" w:type="pct"/>
            <w:shd w:val="clear" w:color="auto" w:fill="auto"/>
            <w:hideMark/>
          </w:tcPr>
          <w:p w14:paraId="4561B30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46442,84</w:t>
            </w:r>
          </w:p>
        </w:tc>
        <w:tc>
          <w:tcPr>
            <w:tcW w:w="478" w:type="pct"/>
            <w:shd w:val="clear" w:color="auto" w:fill="auto"/>
            <w:hideMark/>
          </w:tcPr>
          <w:p w14:paraId="501DEFE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386736,46</w:t>
            </w:r>
          </w:p>
        </w:tc>
      </w:tr>
      <w:tr w:rsidR="00F82EEC" w:rsidRPr="0014336C" w14:paraId="17F94DBF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010D591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8201568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01E2244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B959F2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607E80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85D0FE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5374BE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1247484,05</w:t>
            </w:r>
          </w:p>
        </w:tc>
        <w:tc>
          <w:tcPr>
            <w:tcW w:w="433" w:type="pct"/>
            <w:shd w:val="clear" w:color="auto" w:fill="auto"/>
            <w:hideMark/>
          </w:tcPr>
          <w:p w14:paraId="2567F85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1496191,29</w:t>
            </w:r>
          </w:p>
        </w:tc>
        <w:tc>
          <w:tcPr>
            <w:tcW w:w="432" w:type="pct"/>
            <w:shd w:val="clear" w:color="auto" w:fill="auto"/>
            <w:hideMark/>
          </w:tcPr>
          <w:p w14:paraId="20AE30F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1019822,42</w:t>
            </w:r>
          </w:p>
        </w:tc>
        <w:tc>
          <w:tcPr>
            <w:tcW w:w="482" w:type="pct"/>
            <w:shd w:val="clear" w:color="auto" w:fill="auto"/>
            <w:hideMark/>
          </w:tcPr>
          <w:p w14:paraId="559A338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2440316,59</w:t>
            </w:r>
          </w:p>
        </w:tc>
        <w:tc>
          <w:tcPr>
            <w:tcW w:w="434" w:type="pct"/>
            <w:shd w:val="clear" w:color="auto" w:fill="auto"/>
            <w:hideMark/>
          </w:tcPr>
          <w:p w14:paraId="17B77ED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842350,83</w:t>
            </w:r>
          </w:p>
        </w:tc>
        <w:tc>
          <w:tcPr>
            <w:tcW w:w="478" w:type="pct"/>
            <w:shd w:val="clear" w:color="auto" w:fill="auto"/>
            <w:hideMark/>
          </w:tcPr>
          <w:p w14:paraId="7588B0F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7046165,18</w:t>
            </w:r>
          </w:p>
        </w:tc>
      </w:tr>
      <w:tr w:rsidR="00F82EEC" w:rsidRPr="0014336C" w14:paraId="4D331ECE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5228486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E6EF4E7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31B63F6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7ABF5A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AFC560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D7CE0C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AC8C9E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3F75E7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23EEEA9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FAB99E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53ADE2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E682A8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11C7EBA1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3D31A86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516D3B5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47C4A17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D74375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E7BD2E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F56E10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302AB3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86F64A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47618D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1A2C6D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5CB319C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DF16BF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26A85299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3DA72D7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18928D8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15F0B9C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F14539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9D8E16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04C738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FF7E71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2469454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593B28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E34909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19B45C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CD085C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874FB53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227584D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175C3A3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6DDEF90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E04D0A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9C525E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B4AFDB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6F3E1D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352BF42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2438B4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444468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A530B4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EE37E6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1C7570CD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4ADA8B0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D153AC7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727CC1F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729896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F8A081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D645C7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E3C882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34096F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1FED38A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6AA4641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F9FDFD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35B9BD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11CF5EB4" w14:textId="77777777" w:rsidTr="00F261C5">
        <w:trPr>
          <w:trHeight w:val="551"/>
        </w:trPr>
        <w:tc>
          <w:tcPr>
            <w:tcW w:w="225" w:type="pct"/>
            <w:vMerge w:val="restart"/>
            <w:shd w:val="clear" w:color="auto" w:fill="auto"/>
            <w:hideMark/>
          </w:tcPr>
          <w:p w14:paraId="6075343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4.</w:t>
            </w:r>
          </w:p>
          <w:p w14:paraId="0B61610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1D4EA3E" w14:textId="77777777" w:rsidR="00F82EEC" w:rsidRPr="0014336C" w:rsidRDefault="00F82EEC" w:rsidP="009D1D8E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4. </w:t>
            </w:r>
            <w:r w:rsidRPr="0014336C">
              <w:rPr>
                <w:color w:val="000000"/>
              </w:rPr>
              <w:t xml:space="preserve">Оснащение </w:t>
            </w:r>
            <w:r w:rsidRPr="0014336C">
              <w:rPr>
                <w:color w:val="000000"/>
              </w:rPr>
              <w:lastRenderedPageBreak/>
              <w:t>автомобильным транспортом медицинских организаций, оказывающих первичную медико-санитарную помощь, центральных районных и районных больниц, расположенных в сельской местности, поселках городского типа и малых городах (с численностью населения до 50 тыс. человек),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</w:t>
            </w:r>
          </w:p>
        </w:tc>
        <w:tc>
          <w:tcPr>
            <w:tcW w:w="331" w:type="pct"/>
            <w:shd w:val="clear" w:color="auto" w:fill="auto"/>
            <w:hideMark/>
          </w:tcPr>
          <w:p w14:paraId="502B210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19F78A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DE3F6A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D7A650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B82508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157169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50B764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3C460B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FBE78A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926D53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0E0CAE4F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5B70D53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2AF7C50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7140D5C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F56803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481DC7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4F32E7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04BAE9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66920,00</w:t>
            </w:r>
          </w:p>
        </w:tc>
        <w:tc>
          <w:tcPr>
            <w:tcW w:w="433" w:type="pct"/>
            <w:shd w:val="clear" w:color="auto" w:fill="auto"/>
            <w:hideMark/>
          </w:tcPr>
          <w:p w14:paraId="42763C7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82560,00</w:t>
            </w:r>
          </w:p>
        </w:tc>
        <w:tc>
          <w:tcPr>
            <w:tcW w:w="432" w:type="pct"/>
            <w:shd w:val="clear" w:color="auto" w:fill="auto"/>
            <w:hideMark/>
          </w:tcPr>
          <w:p w14:paraId="4CF95D2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42820,00</w:t>
            </w:r>
          </w:p>
        </w:tc>
        <w:tc>
          <w:tcPr>
            <w:tcW w:w="482" w:type="pct"/>
            <w:shd w:val="clear" w:color="auto" w:fill="auto"/>
            <w:hideMark/>
          </w:tcPr>
          <w:p w14:paraId="157720B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35960,00</w:t>
            </w:r>
          </w:p>
        </w:tc>
        <w:tc>
          <w:tcPr>
            <w:tcW w:w="434" w:type="pct"/>
            <w:shd w:val="clear" w:color="auto" w:fill="auto"/>
            <w:hideMark/>
          </w:tcPr>
          <w:p w14:paraId="162F093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78" w:type="pct"/>
            <w:shd w:val="clear" w:color="auto" w:fill="auto"/>
            <w:hideMark/>
          </w:tcPr>
          <w:p w14:paraId="25822D3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228260,00</w:t>
            </w:r>
          </w:p>
        </w:tc>
      </w:tr>
      <w:tr w:rsidR="00F82EEC" w:rsidRPr="0014336C" w14:paraId="2777462B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1787C9B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F515F98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7FCD315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DE9EE3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265266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D7DFBB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52EFA0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263A576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2738C0B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47454D2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8AE690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5FFF56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22FA8072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25CBA4D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080391B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221B889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553E32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E3DD78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5836FF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E6B9A4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3479,84</w:t>
            </w:r>
          </w:p>
        </w:tc>
        <w:tc>
          <w:tcPr>
            <w:tcW w:w="433" w:type="pct"/>
            <w:shd w:val="clear" w:color="auto" w:fill="auto"/>
            <w:hideMark/>
          </w:tcPr>
          <w:p w14:paraId="510B0C3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4293,12</w:t>
            </w:r>
          </w:p>
        </w:tc>
        <w:tc>
          <w:tcPr>
            <w:tcW w:w="432" w:type="pct"/>
            <w:shd w:val="clear" w:color="auto" w:fill="auto"/>
            <w:hideMark/>
          </w:tcPr>
          <w:p w14:paraId="2FE11D3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2226,64</w:t>
            </w:r>
          </w:p>
        </w:tc>
        <w:tc>
          <w:tcPr>
            <w:tcW w:w="482" w:type="pct"/>
            <w:shd w:val="clear" w:color="auto" w:fill="auto"/>
            <w:hideMark/>
          </w:tcPr>
          <w:p w14:paraId="6A2B4C8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1869,92</w:t>
            </w:r>
          </w:p>
        </w:tc>
        <w:tc>
          <w:tcPr>
            <w:tcW w:w="434" w:type="pct"/>
            <w:shd w:val="clear" w:color="auto" w:fill="auto"/>
            <w:hideMark/>
          </w:tcPr>
          <w:p w14:paraId="1A24C18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78" w:type="pct"/>
            <w:shd w:val="clear" w:color="auto" w:fill="auto"/>
            <w:hideMark/>
          </w:tcPr>
          <w:p w14:paraId="0F21E92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11869,52</w:t>
            </w:r>
          </w:p>
        </w:tc>
      </w:tr>
      <w:tr w:rsidR="00F82EEC" w:rsidRPr="0014336C" w14:paraId="09E7755C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7F1E51E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93814FB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0789BEE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A6E202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DD354E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F6CDD4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E7127C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63440,16</w:t>
            </w:r>
          </w:p>
        </w:tc>
        <w:tc>
          <w:tcPr>
            <w:tcW w:w="433" w:type="pct"/>
            <w:shd w:val="clear" w:color="auto" w:fill="auto"/>
            <w:hideMark/>
          </w:tcPr>
          <w:p w14:paraId="561018B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78266,88</w:t>
            </w:r>
          </w:p>
        </w:tc>
        <w:tc>
          <w:tcPr>
            <w:tcW w:w="432" w:type="pct"/>
            <w:shd w:val="clear" w:color="auto" w:fill="auto"/>
            <w:hideMark/>
          </w:tcPr>
          <w:p w14:paraId="4290340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40593,36</w:t>
            </w:r>
          </w:p>
        </w:tc>
        <w:tc>
          <w:tcPr>
            <w:tcW w:w="482" w:type="pct"/>
            <w:shd w:val="clear" w:color="auto" w:fill="auto"/>
            <w:hideMark/>
          </w:tcPr>
          <w:p w14:paraId="31283EA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34090,08</w:t>
            </w:r>
          </w:p>
        </w:tc>
        <w:tc>
          <w:tcPr>
            <w:tcW w:w="434" w:type="pct"/>
            <w:shd w:val="clear" w:color="auto" w:fill="auto"/>
            <w:hideMark/>
          </w:tcPr>
          <w:p w14:paraId="6FF7F47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78" w:type="pct"/>
            <w:shd w:val="clear" w:color="auto" w:fill="auto"/>
            <w:hideMark/>
          </w:tcPr>
          <w:p w14:paraId="166A5FB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216390,48</w:t>
            </w:r>
          </w:p>
        </w:tc>
      </w:tr>
      <w:tr w:rsidR="00F82EEC" w:rsidRPr="0014336C" w14:paraId="0130CF16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0F8DF78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45DDD38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2FFC8BC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68A3FD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0C09F1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8A4B3E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195E69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EBB9C5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E69E15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EF6ACB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84D71E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E16867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82C8654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4885224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6811334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10CA782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271185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7C05C3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99F495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ECD0C0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B546EB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127750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61C0BF7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A7E2E1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5BB294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38DD0A7C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6F2A1B0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D5CE06C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2F1A5E4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19FE23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DB5838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78403C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E91971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25D8D1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9F9A50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93C23C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5335724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446D86E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47D976B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12E8043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9F6DBFE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3E627E9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39EF5C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4473FA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C621FF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B71444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356750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6D4376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65F3F0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F0258C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8154ED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A087AD5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2126C88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7E6AE2A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17B46F0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0143D5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3828F6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2C4E10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5F992E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28554B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10102EE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7E30FE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CE60A8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02EAF5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4769B59" w14:textId="77777777" w:rsidTr="00F261C5">
        <w:trPr>
          <w:trHeight w:val="2835"/>
        </w:trPr>
        <w:tc>
          <w:tcPr>
            <w:tcW w:w="225" w:type="pct"/>
            <w:vMerge w:val="restart"/>
            <w:shd w:val="clear" w:color="auto" w:fill="auto"/>
            <w:hideMark/>
          </w:tcPr>
          <w:p w14:paraId="325D375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5.</w:t>
            </w:r>
          </w:p>
          <w:p w14:paraId="3D21B98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1D792F0" w14:textId="77777777" w:rsidR="00F82EEC" w:rsidRPr="0014336C" w:rsidRDefault="00F82EEC" w:rsidP="009D1D8E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5. </w:t>
            </w:r>
            <w:r w:rsidRPr="0014336C">
              <w:rPr>
                <w:color w:val="000000"/>
              </w:rPr>
              <w:t>С учетом паспортов медицинских организаций приведение материально-технической базы медицинских организаций, оказывающих первичную медико-санитарную помощь взрослым и детям, их обособленных структурных подразделений, центральных районных и районных больниц в соответствие с требованиями порядков оказания медицинской помощи, их дооснащение и переоснащение оборудованием для оказания медицинской помощи</w:t>
            </w:r>
          </w:p>
        </w:tc>
        <w:tc>
          <w:tcPr>
            <w:tcW w:w="331" w:type="pct"/>
            <w:shd w:val="clear" w:color="auto" w:fill="auto"/>
            <w:hideMark/>
          </w:tcPr>
          <w:p w14:paraId="562CD6A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134B4B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E05B2B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BA5CEF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302250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452B5E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41992F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6428207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72715B8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1D21B8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6152A76C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0532A3F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2C9043D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74B452E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4DD515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9867D4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77FE9C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1373B0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1029201,99</w:t>
            </w:r>
          </w:p>
        </w:tc>
        <w:tc>
          <w:tcPr>
            <w:tcW w:w="433" w:type="pct"/>
            <w:shd w:val="clear" w:color="auto" w:fill="auto"/>
            <w:hideMark/>
          </w:tcPr>
          <w:p w14:paraId="7EDF371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388742,74</w:t>
            </w:r>
          </w:p>
        </w:tc>
        <w:tc>
          <w:tcPr>
            <w:tcW w:w="432" w:type="pct"/>
            <w:shd w:val="clear" w:color="auto" w:fill="auto"/>
            <w:hideMark/>
          </w:tcPr>
          <w:p w14:paraId="5450F06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75328,86</w:t>
            </w:r>
          </w:p>
        </w:tc>
        <w:tc>
          <w:tcPr>
            <w:tcW w:w="482" w:type="pct"/>
            <w:shd w:val="clear" w:color="auto" w:fill="auto"/>
            <w:hideMark/>
          </w:tcPr>
          <w:p w14:paraId="402470A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6597,05</w:t>
            </w:r>
          </w:p>
        </w:tc>
        <w:tc>
          <w:tcPr>
            <w:tcW w:w="434" w:type="pct"/>
            <w:shd w:val="clear" w:color="auto" w:fill="auto"/>
            <w:hideMark/>
          </w:tcPr>
          <w:p w14:paraId="51033F9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auto" w:fill="auto"/>
            <w:hideMark/>
          </w:tcPr>
          <w:p w14:paraId="04AC4EA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1499870,64</w:t>
            </w:r>
          </w:p>
        </w:tc>
      </w:tr>
      <w:tr w:rsidR="00F82EEC" w:rsidRPr="0014336C" w14:paraId="7BF8819A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3AEDC80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F1EAC2C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66BFFDB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E74EDE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6D7BF5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DD523C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4CA970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B11E76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8E722C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662ED7C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E18EE2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D75D1A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14B9D1BE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0790E8E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D43DEC7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бюджет Челябинской </w:t>
            </w:r>
            <w:r w:rsidRPr="0014336C">
              <w:rPr>
                <w:color w:val="000000"/>
              </w:rPr>
              <w:lastRenderedPageBreak/>
              <w:t>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0FC6519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63594E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09F3E5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82734D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32326E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53886,42</w:t>
            </w:r>
          </w:p>
        </w:tc>
        <w:tc>
          <w:tcPr>
            <w:tcW w:w="433" w:type="pct"/>
            <w:shd w:val="clear" w:color="auto" w:fill="auto"/>
            <w:hideMark/>
          </w:tcPr>
          <w:p w14:paraId="1697222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20582,54</w:t>
            </w:r>
          </w:p>
        </w:tc>
        <w:tc>
          <w:tcPr>
            <w:tcW w:w="432" w:type="pct"/>
            <w:shd w:val="clear" w:color="auto" w:fill="auto"/>
            <w:hideMark/>
          </w:tcPr>
          <w:p w14:paraId="3F056C7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4285,02</w:t>
            </w:r>
          </w:p>
        </w:tc>
        <w:tc>
          <w:tcPr>
            <w:tcW w:w="482" w:type="pct"/>
            <w:shd w:val="clear" w:color="auto" w:fill="auto"/>
            <w:hideMark/>
          </w:tcPr>
          <w:p w14:paraId="4E1FADB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1037,36</w:t>
            </w:r>
          </w:p>
        </w:tc>
        <w:tc>
          <w:tcPr>
            <w:tcW w:w="434" w:type="pct"/>
            <w:shd w:val="clear" w:color="auto" w:fill="auto"/>
            <w:hideMark/>
          </w:tcPr>
          <w:p w14:paraId="3058D33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auto" w:fill="auto"/>
            <w:hideMark/>
          </w:tcPr>
          <w:p w14:paraId="5AAC07F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79791,33</w:t>
            </w:r>
          </w:p>
        </w:tc>
      </w:tr>
      <w:tr w:rsidR="00F82EEC" w:rsidRPr="0014336C" w14:paraId="7133A4C7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37B01F0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AA3CB99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78C6AE4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918EA2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BDCC17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EF6316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5D2AB2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975315,57</w:t>
            </w:r>
          </w:p>
        </w:tc>
        <w:tc>
          <w:tcPr>
            <w:tcW w:w="433" w:type="pct"/>
            <w:shd w:val="clear" w:color="auto" w:fill="auto"/>
            <w:hideMark/>
          </w:tcPr>
          <w:p w14:paraId="2DFC52D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368160,20</w:t>
            </w:r>
          </w:p>
        </w:tc>
        <w:tc>
          <w:tcPr>
            <w:tcW w:w="432" w:type="pct"/>
            <w:shd w:val="clear" w:color="auto" w:fill="auto"/>
            <w:hideMark/>
          </w:tcPr>
          <w:p w14:paraId="4402654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71043,84</w:t>
            </w:r>
          </w:p>
        </w:tc>
        <w:tc>
          <w:tcPr>
            <w:tcW w:w="482" w:type="pct"/>
            <w:shd w:val="clear" w:color="auto" w:fill="auto"/>
            <w:hideMark/>
          </w:tcPr>
          <w:p w14:paraId="2AF3717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5559,69</w:t>
            </w:r>
          </w:p>
        </w:tc>
        <w:tc>
          <w:tcPr>
            <w:tcW w:w="434" w:type="pct"/>
            <w:shd w:val="clear" w:color="auto" w:fill="auto"/>
            <w:hideMark/>
          </w:tcPr>
          <w:p w14:paraId="5853B51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auto" w:fill="auto"/>
            <w:hideMark/>
          </w:tcPr>
          <w:p w14:paraId="1E56562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1420079,31</w:t>
            </w:r>
          </w:p>
        </w:tc>
      </w:tr>
      <w:tr w:rsidR="00F82EEC" w:rsidRPr="0014336C" w14:paraId="56FA6069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6545503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F242E5F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1A13AFC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04C3BA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798D93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DD12C1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C95E0F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CE4342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29B21BF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0E6C53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0292E0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6D6BC1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160191B7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5E51782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67B7277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78E33A8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04A7F8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50C2AF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ED8873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3C91CA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255C34C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D61FD3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33C7DB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2B0126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7BDC37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504A9504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553FE44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F249C75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0A92FE3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430137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366D97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BB1E7B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3138C3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FF6AB9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5218DA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343484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5739CAF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F2CAF3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58725FD0" w14:textId="77777777" w:rsidTr="00F261C5">
        <w:trPr>
          <w:trHeight w:val="300"/>
        </w:trPr>
        <w:tc>
          <w:tcPr>
            <w:tcW w:w="225" w:type="pct"/>
            <w:vMerge/>
            <w:shd w:val="clear" w:color="auto" w:fill="auto"/>
            <w:hideMark/>
          </w:tcPr>
          <w:p w14:paraId="5843919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3355793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206D76B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26F71C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86C43A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C6BE9C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2F56E0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C8A2B5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2BACFED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6BA842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5C6DCA6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AF9B3C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45472F9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36D280E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4A83606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042D53A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9F0095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8A2FAE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F7FBDB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29DFAD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31AD9A8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C0EB16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AB9376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7E903D9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E98BB4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15606491" w14:textId="77777777" w:rsidTr="00F261C5">
        <w:trPr>
          <w:trHeight w:val="945"/>
        </w:trPr>
        <w:tc>
          <w:tcPr>
            <w:tcW w:w="225" w:type="pct"/>
            <w:vMerge w:val="restart"/>
            <w:shd w:val="clear" w:color="auto" w:fill="auto"/>
            <w:hideMark/>
          </w:tcPr>
          <w:p w14:paraId="76CB838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6.</w:t>
            </w:r>
          </w:p>
          <w:p w14:paraId="7881163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B3F7131" w14:textId="77777777" w:rsidR="00F82EEC" w:rsidRPr="0014336C" w:rsidRDefault="00F82EEC" w:rsidP="009D1D8E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6. </w:t>
            </w:r>
            <w:r w:rsidRPr="0014336C">
              <w:rPr>
                <w:color w:val="000000"/>
              </w:rPr>
              <w:t>Утверждение и поэтапное внедрение отраслевой системы оплаты труда медицинских работников</w:t>
            </w:r>
          </w:p>
        </w:tc>
        <w:tc>
          <w:tcPr>
            <w:tcW w:w="331" w:type="pct"/>
            <w:shd w:val="clear" w:color="auto" w:fill="auto"/>
            <w:hideMark/>
          </w:tcPr>
          <w:p w14:paraId="1BE6137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48635B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BC88E9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814200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71CDA0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8E5D8B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4B80D4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63E2D92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0B17E0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43C38E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3BE9EB93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2DFED64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470610E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06480D1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52AC4E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4D0CFC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9C0A4F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E84979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2627745,00</w:t>
            </w:r>
          </w:p>
        </w:tc>
        <w:tc>
          <w:tcPr>
            <w:tcW w:w="433" w:type="pct"/>
            <w:shd w:val="clear" w:color="auto" w:fill="auto"/>
            <w:hideMark/>
          </w:tcPr>
          <w:p w14:paraId="6FB8D81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2809855,00</w:t>
            </w:r>
          </w:p>
        </w:tc>
        <w:tc>
          <w:tcPr>
            <w:tcW w:w="432" w:type="pct"/>
            <w:shd w:val="clear" w:color="auto" w:fill="auto"/>
            <w:hideMark/>
          </w:tcPr>
          <w:p w14:paraId="2145FE6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4031195,00</w:t>
            </w:r>
          </w:p>
        </w:tc>
        <w:tc>
          <w:tcPr>
            <w:tcW w:w="482" w:type="pct"/>
            <w:shd w:val="clear" w:color="auto" w:fill="auto"/>
            <w:hideMark/>
          </w:tcPr>
          <w:p w14:paraId="153CD95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5299105,00</w:t>
            </w:r>
          </w:p>
        </w:tc>
        <w:tc>
          <w:tcPr>
            <w:tcW w:w="434" w:type="pct"/>
            <w:shd w:val="clear" w:color="auto" w:fill="auto"/>
            <w:hideMark/>
          </w:tcPr>
          <w:p w14:paraId="5A6A62A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5299105,00</w:t>
            </w:r>
          </w:p>
        </w:tc>
        <w:tc>
          <w:tcPr>
            <w:tcW w:w="478" w:type="pct"/>
            <w:shd w:val="clear" w:color="auto" w:fill="auto"/>
            <w:hideMark/>
          </w:tcPr>
          <w:p w14:paraId="3E57732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20067005,00</w:t>
            </w:r>
          </w:p>
        </w:tc>
      </w:tr>
      <w:tr w:rsidR="00F82EEC" w:rsidRPr="0014336C" w14:paraId="7C4037D5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17FF2DA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3877C45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6FB72EA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1863A8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5800FC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CEB259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40E882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C89CF4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DE2B17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CBFCD4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532A73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3457FA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30F6DAA3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46AAEFB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6BB641A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7DFBEF6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51BC72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5B374A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08E72C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3D5DC7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E768B9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4D687C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522FE2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A7C445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C562C8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6380E4FC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092E5D6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2C22F7A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7EA44D3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032EE0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CE3560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868BE5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55BB9E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AF7646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FD29D1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DE0D8D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5EA878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15DB8A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280BA16C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62DD71F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46AB39A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6C78F9B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8114C2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AA3707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B1EB8F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4AB6C0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F5BD8F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219EDA0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661E88F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C7970C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9E9591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0390A307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613C6C7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61944CD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7271622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2D08CA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5AFB12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02C665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25EC61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8E11EF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F6DCAB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42059D6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C75301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6C3E0B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3D1D3252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5ECAEF2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A457A12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4668C24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BF2116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092A70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51EDF7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C6F678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433" w:type="pct"/>
            <w:shd w:val="clear" w:color="auto" w:fill="auto"/>
            <w:hideMark/>
          </w:tcPr>
          <w:p w14:paraId="48E30EE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432" w:type="pct"/>
            <w:shd w:val="clear" w:color="auto" w:fill="auto"/>
            <w:hideMark/>
          </w:tcPr>
          <w:p w14:paraId="49BF15C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482" w:type="pct"/>
            <w:shd w:val="clear" w:color="auto" w:fill="auto"/>
            <w:hideMark/>
          </w:tcPr>
          <w:p w14:paraId="42B40C3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434" w:type="pct"/>
            <w:shd w:val="clear" w:color="auto" w:fill="auto"/>
            <w:hideMark/>
          </w:tcPr>
          <w:p w14:paraId="1044D93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478" w:type="pct"/>
            <w:shd w:val="clear" w:color="auto" w:fill="auto"/>
            <w:hideMark/>
          </w:tcPr>
          <w:p w14:paraId="3C4EFBC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F82EEC" w:rsidRPr="0014336C" w14:paraId="384823B4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24203C6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3B9C8E9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095D3A6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897791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60DF74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0D3F29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E0DC97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71F5DE4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05DF95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032DEC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A98B11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ECF785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6D47BFD1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428E8D8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1D8456A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10EBD76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2B2CFC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0D8C9F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7C92B6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B92CF0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2627730,00</w:t>
            </w:r>
          </w:p>
        </w:tc>
        <w:tc>
          <w:tcPr>
            <w:tcW w:w="433" w:type="pct"/>
            <w:shd w:val="clear" w:color="auto" w:fill="auto"/>
            <w:hideMark/>
          </w:tcPr>
          <w:p w14:paraId="4A1C496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2809840,00</w:t>
            </w:r>
          </w:p>
        </w:tc>
        <w:tc>
          <w:tcPr>
            <w:tcW w:w="432" w:type="pct"/>
            <w:shd w:val="clear" w:color="auto" w:fill="auto"/>
            <w:hideMark/>
          </w:tcPr>
          <w:p w14:paraId="3A37FD5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4031180,00</w:t>
            </w:r>
          </w:p>
        </w:tc>
        <w:tc>
          <w:tcPr>
            <w:tcW w:w="482" w:type="pct"/>
            <w:shd w:val="clear" w:color="auto" w:fill="auto"/>
            <w:hideMark/>
          </w:tcPr>
          <w:p w14:paraId="10FF743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5299090,00</w:t>
            </w:r>
          </w:p>
        </w:tc>
        <w:tc>
          <w:tcPr>
            <w:tcW w:w="434" w:type="pct"/>
            <w:shd w:val="clear" w:color="auto" w:fill="auto"/>
            <w:hideMark/>
          </w:tcPr>
          <w:p w14:paraId="331A018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5299090,00</w:t>
            </w:r>
          </w:p>
        </w:tc>
        <w:tc>
          <w:tcPr>
            <w:tcW w:w="478" w:type="pct"/>
            <w:shd w:val="clear" w:color="auto" w:fill="auto"/>
            <w:hideMark/>
          </w:tcPr>
          <w:p w14:paraId="07B95D9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  <w:sz w:val="22"/>
                <w:szCs w:val="22"/>
              </w:rPr>
              <w:t>20066930,00</w:t>
            </w:r>
          </w:p>
        </w:tc>
      </w:tr>
      <w:tr w:rsidR="00F82EEC" w:rsidRPr="0014336C" w14:paraId="2AF0134B" w14:textId="77777777" w:rsidTr="00F261C5">
        <w:trPr>
          <w:trHeight w:val="1995"/>
        </w:trPr>
        <w:tc>
          <w:tcPr>
            <w:tcW w:w="225" w:type="pct"/>
            <w:vMerge w:val="restart"/>
            <w:shd w:val="clear" w:color="auto" w:fill="auto"/>
            <w:hideMark/>
          </w:tcPr>
          <w:p w14:paraId="7496B8F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7.</w:t>
            </w:r>
          </w:p>
          <w:p w14:paraId="55421E3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48DF906" w14:textId="77777777" w:rsidR="00F82EEC" w:rsidRPr="0014336C" w:rsidRDefault="00F82EEC" w:rsidP="009D1D8E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7. </w:t>
            </w:r>
            <w:r w:rsidRPr="0014336C">
              <w:rPr>
                <w:color w:val="000000"/>
              </w:rPr>
              <w:t>Принятие мер по укомплектованию медицинских организаций, оказывающих первичную медико-санитарную помощь, центральных районных и районных больниц медицинскими работниками в соответствии с целевыми показателями, указанными в паспортах таких медицинских организаций</w:t>
            </w:r>
          </w:p>
        </w:tc>
        <w:tc>
          <w:tcPr>
            <w:tcW w:w="331" w:type="pct"/>
            <w:shd w:val="clear" w:color="auto" w:fill="auto"/>
            <w:hideMark/>
          </w:tcPr>
          <w:p w14:paraId="35973B3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5C867C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44133B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46A2D8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8616E7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CD847B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2044FC9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19B326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9E880F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7A75EE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3C5BE98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5720DC2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2AA3E40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7822E9A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E6B762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BA17E9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D81D2B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87CFC3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10,00</w:t>
            </w:r>
          </w:p>
        </w:tc>
        <w:tc>
          <w:tcPr>
            <w:tcW w:w="433" w:type="pct"/>
            <w:shd w:val="clear" w:color="auto" w:fill="auto"/>
            <w:hideMark/>
          </w:tcPr>
          <w:p w14:paraId="5DE38B4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10,00</w:t>
            </w:r>
          </w:p>
        </w:tc>
        <w:tc>
          <w:tcPr>
            <w:tcW w:w="432" w:type="pct"/>
            <w:shd w:val="clear" w:color="auto" w:fill="auto"/>
            <w:hideMark/>
          </w:tcPr>
          <w:p w14:paraId="7D63652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10,00</w:t>
            </w:r>
          </w:p>
        </w:tc>
        <w:tc>
          <w:tcPr>
            <w:tcW w:w="482" w:type="pct"/>
            <w:shd w:val="clear" w:color="auto" w:fill="auto"/>
            <w:hideMark/>
          </w:tcPr>
          <w:p w14:paraId="692C901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10,00</w:t>
            </w:r>
          </w:p>
        </w:tc>
        <w:tc>
          <w:tcPr>
            <w:tcW w:w="434" w:type="pct"/>
            <w:shd w:val="clear" w:color="auto" w:fill="auto"/>
            <w:hideMark/>
          </w:tcPr>
          <w:p w14:paraId="6DA1879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10,00</w:t>
            </w:r>
          </w:p>
        </w:tc>
        <w:tc>
          <w:tcPr>
            <w:tcW w:w="478" w:type="pct"/>
            <w:shd w:val="clear" w:color="auto" w:fill="auto"/>
            <w:hideMark/>
          </w:tcPr>
          <w:p w14:paraId="68DCA57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50,00</w:t>
            </w:r>
          </w:p>
        </w:tc>
      </w:tr>
      <w:tr w:rsidR="00F82EEC" w:rsidRPr="0014336C" w14:paraId="2CB4893F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042DB5A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89F430D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40DC331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AA0223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C4D684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0A7476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C6A6CA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9D6BAF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1DCEE14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4A55B4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76AC722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0A3886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57FBF26D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250207B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9EE9214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3066F59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8E9548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A5CF71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B7F253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7C360E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D6896E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0718C0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F15FBA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963187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9AE8A4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565312B3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77902C9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10C8E40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09BA19F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3832E8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A9C354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5B3B40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A0EAAA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FB61D1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886D35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765D43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88B439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1AD744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68CB0F62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4C01325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4F63C14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556BB5B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027F1C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772F1C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FB31A2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4FEBAA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B4BA83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081BA2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BD0028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5FEA98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5BA57E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15FF8C2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511A13F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07CE41D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межбюджетные трансферты из </w:t>
            </w:r>
            <w:r w:rsidRPr="0014336C">
              <w:rPr>
                <w:color w:val="000000"/>
              </w:rPr>
              <w:lastRenderedPageBreak/>
              <w:t>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0248104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1A4D18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B07E7B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950372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55FF84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2DC4AF5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D872D2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5DC839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7B02D5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2CC7359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036E38A1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09D723F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D8A7299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635B2B3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B9538A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6AAC1B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FD791E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C04483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10,00</w:t>
            </w:r>
          </w:p>
        </w:tc>
        <w:tc>
          <w:tcPr>
            <w:tcW w:w="433" w:type="pct"/>
            <w:shd w:val="clear" w:color="auto" w:fill="auto"/>
            <w:hideMark/>
          </w:tcPr>
          <w:p w14:paraId="5B5454C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10,00</w:t>
            </w:r>
          </w:p>
        </w:tc>
        <w:tc>
          <w:tcPr>
            <w:tcW w:w="432" w:type="pct"/>
            <w:shd w:val="clear" w:color="auto" w:fill="auto"/>
            <w:hideMark/>
          </w:tcPr>
          <w:p w14:paraId="4D444EF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10,00</w:t>
            </w:r>
          </w:p>
        </w:tc>
        <w:tc>
          <w:tcPr>
            <w:tcW w:w="482" w:type="pct"/>
            <w:shd w:val="clear" w:color="auto" w:fill="auto"/>
            <w:hideMark/>
          </w:tcPr>
          <w:p w14:paraId="50967EA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10,00</w:t>
            </w:r>
          </w:p>
        </w:tc>
        <w:tc>
          <w:tcPr>
            <w:tcW w:w="434" w:type="pct"/>
            <w:shd w:val="clear" w:color="auto" w:fill="auto"/>
            <w:hideMark/>
          </w:tcPr>
          <w:p w14:paraId="3885782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10,00</w:t>
            </w:r>
          </w:p>
        </w:tc>
        <w:tc>
          <w:tcPr>
            <w:tcW w:w="478" w:type="pct"/>
            <w:shd w:val="clear" w:color="auto" w:fill="auto"/>
            <w:hideMark/>
          </w:tcPr>
          <w:p w14:paraId="735E4AF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50,00</w:t>
            </w:r>
          </w:p>
        </w:tc>
      </w:tr>
      <w:tr w:rsidR="00F82EEC" w:rsidRPr="0014336C" w14:paraId="3D444C6C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367F1EC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5CC8B2A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5303A00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D1FEBB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CA3836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7F50D2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F05E82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0A91F3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31ED65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111E09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5E2A29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284D74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A44EFA4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0034AA3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F7299AD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6A7E8DA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40D98B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8A9464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0FAE84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4AE436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C5DF06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1ADBD19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E038C1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921C46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4F78042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68F4DFC6" w14:textId="77777777" w:rsidTr="00F261C5">
        <w:trPr>
          <w:trHeight w:val="945"/>
        </w:trPr>
        <w:tc>
          <w:tcPr>
            <w:tcW w:w="225" w:type="pct"/>
            <w:vMerge w:val="restart"/>
            <w:shd w:val="clear" w:color="auto" w:fill="auto"/>
            <w:hideMark/>
          </w:tcPr>
          <w:p w14:paraId="51AA306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8.</w:t>
            </w:r>
          </w:p>
          <w:p w14:paraId="090EF63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E089B49" w14:textId="77777777" w:rsidR="00F82EEC" w:rsidRPr="0014336C" w:rsidRDefault="00F82EEC" w:rsidP="009D1D8E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8. </w:t>
            </w:r>
            <w:r w:rsidRPr="0014336C">
              <w:rPr>
                <w:color w:val="000000"/>
              </w:rPr>
              <w:t>Увеличение заявок на целевое обучение врачей в соответствии с дефицитными специальностями первичного звена здравоохранения</w:t>
            </w:r>
          </w:p>
        </w:tc>
        <w:tc>
          <w:tcPr>
            <w:tcW w:w="331" w:type="pct"/>
            <w:shd w:val="clear" w:color="auto" w:fill="auto"/>
            <w:hideMark/>
          </w:tcPr>
          <w:p w14:paraId="4B3A0A4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CA9EA1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D863E1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208A1A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02DEDB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D0556D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0E1CD1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18530A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DA9A12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F98836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582C7769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1539B05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12E7AF4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4F2FC6D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6EB3A8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9306D5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1E03E1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2B9A4E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20,16</w:t>
            </w:r>
          </w:p>
        </w:tc>
        <w:tc>
          <w:tcPr>
            <w:tcW w:w="433" w:type="pct"/>
            <w:shd w:val="clear" w:color="auto" w:fill="auto"/>
            <w:hideMark/>
          </w:tcPr>
          <w:p w14:paraId="06F841D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26,50</w:t>
            </w:r>
          </w:p>
        </w:tc>
        <w:tc>
          <w:tcPr>
            <w:tcW w:w="432" w:type="pct"/>
            <w:shd w:val="clear" w:color="auto" w:fill="auto"/>
            <w:hideMark/>
          </w:tcPr>
          <w:p w14:paraId="7D0345C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26,50</w:t>
            </w:r>
          </w:p>
        </w:tc>
        <w:tc>
          <w:tcPr>
            <w:tcW w:w="482" w:type="pct"/>
            <w:shd w:val="clear" w:color="auto" w:fill="auto"/>
            <w:hideMark/>
          </w:tcPr>
          <w:p w14:paraId="0198A74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26,50</w:t>
            </w:r>
          </w:p>
        </w:tc>
        <w:tc>
          <w:tcPr>
            <w:tcW w:w="434" w:type="pct"/>
            <w:shd w:val="clear" w:color="auto" w:fill="auto"/>
            <w:hideMark/>
          </w:tcPr>
          <w:p w14:paraId="585538D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26,50</w:t>
            </w:r>
          </w:p>
        </w:tc>
        <w:tc>
          <w:tcPr>
            <w:tcW w:w="478" w:type="pct"/>
            <w:shd w:val="clear" w:color="auto" w:fill="auto"/>
            <w:hideMark/>
          </w:tcPr>
          <w:p w14:paraId="58733E5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126,16</w:t>
            </w:r>
          </w:p>
        </w:tc>
      </w:tr>
      <w:tr w:rsidR="00F82EEC" w:rsidRPr="0014336C" w14:paraId="34D3B8F8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3CEDDA2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BD5D572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256A256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429694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3B7F37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30360F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3ABA3A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AB1C88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2166F03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51A033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51F90B6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A3816E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25841358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396BD12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843441E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47991E4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82B222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9C9C08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BECDCA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8D8EC8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4F78B7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7ADBDC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F555C1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78B9F8E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18E920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3865736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56E6EEC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4636A5C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24F4475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A62325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431397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F76ADF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6FC18B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704C413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86E27E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4FCC15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F93432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F845A3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336B89AA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13CC7B1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69A542E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099C3F1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A2DB2D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632DF9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8B9470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6E6ABD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A5B17E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3B170D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9435D4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85E067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A2BF53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08CAE7A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3F8CFF3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F270319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36AE991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33309D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80DC08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29F7D5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B994AD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2D86C0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3B51E3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653E28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B25D2F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51A647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98D44EE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700E4D3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FB54172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179CA60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F9A3ED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B6AD32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C33F0A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FA46DA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320F1C2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8B7A30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7F68A2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81FCE7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741921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04B9727F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4B9A457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8689CE1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6057671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41AA0D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C9A316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26509B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932832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1DE488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792642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619DE1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796A576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FA8AB1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39E9FAF0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596A287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89F04CB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6787B5F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C5D875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B1F26E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52401C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165CA7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20,16</w:t>
            </w:r>
          </w:p>
        </w:tc>
        <w:tc>
          <w:tcPr>
            <w:tcW w:w="433" w:type="pct"/>
            <w:shd w:val="clear" w:color="auto" w:fill="auto"/>
            <w:hideMark/>
          </w:tcPr>
          <w:p w14:paraId="0914615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26,50</w:t>
            </w:r>
          </w:p>
        </w:tc>
        <w:tc>
          <w:tcPr>
            <w:tcW w:w="432" w:type="pct"/>
            <w:shd w:val="clear" w:color="auto" w:fill="auto"/>
            <w:hideMark/>
          </w:tcPr>
          <w:p w14:paraId="6DE8007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26,50</w:t>
            </w:r>
          </w:p>
        </w:tc>
        <w:tc>
          <w:tcPr>
            <w:tcW w:w="482" w:type="pct"/>
            <w:shd w:val="clear" w:color="auto" w:fill="auto"/>
            <w:hideMark/>
          </w:tcPr>
          <w:p w14:paraId="7867446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26,50</w:t>
            </w:r>
          </w:p>
        </w:tc>
        <w:tc>
          <w:tcPr>
            <w:tcW w:w="434" w:type="pct"/>
            <w:shd w:val="clear" w:color="auto" w:fill="auto"/>
            <w:hideMark/>
          </w:tcPr>
          <w:p w14:paraId="2CB7F57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26,50</w:t>
            </w:r>
          </w:p>
        </w:tc>
        <w:tc>
          <w:tcPr>
            <w:tcW w:w="478" w:type="pct"/>
            <w:shd w:val="clear" w:color="auto" w:fill="auto"/>
            <w:hideMark/>
          </w:tcPr>
          <w:p w14:paraId="2850AC2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126,16</w:t>
            </w:r>
          </w:p>
        </w:tc>
      </w:tr>
      <w:tr w:rsidR="00F82EEC" w:rsidRPr="0014336C" w14:paraId="15CF3E0A" w14:textId="77777777" w:rsidTr="00F261C5">
        <w:trPr>
          <w:trHeight w:val="1119"/>
        </w:trPr>
        <w:tc>
          <w:tcPr>
            <w:tcW w:w="225" w:type="pct"/>
            <w:vMerge w:val="restart"/>
            <w:shd w:val="clear" w:color="auto" w:fill="auto"/>
            <w:hideMark/>
          </w:tcPr>
          <w:p w14:paraId="604C92B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9.</w:t>
            </w:r>
          </w:p>
          <w:p w14:paraId="74A4716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39F8C34" w14:textId="77777777" w:rsidR="00F82EEC" w:rsidRPr="0014336C" w:rsidRDefault="00F82EEC" w:rsidP="009D1D8E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9. </w:t>
            </w:r>
            <w:r w:rsidRPr="0014336C">
              <w:rPr>
                <w:color w:val="000000"/>
              </w:rPr>
              <w:t xml:space="preserve">Увеличение числа обучающихся профессиональных образовательных организаций, осуществляющих подготовку специалистов со средним медицинским образованием, не менее чем на 30 </w:t>
            </w:r>
            <w:r w:rsidRPr="0014336C">
              <w:rPr>
                <w:color w:val="000000"/>
              </w:rPr>
              <w:lastRenderedPageBreak/>
              <w:t>процентов в год от имеющегося дефицита таких специалистов</w:t>
            </w:r>
          </w:p>
        </w:tc>
        <w:tc>
          <w:tcPr>
            <w:tcW w:w="331" w:type="pct"/>
            <w:shd w:val="clear" w:color="auto" w:fill="auto"/>
            <w:hideMark/>
          </w:tcPr>
          <w:p w14:paraId="7AD2969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BE8B1D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8FB76E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20E124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0DFFFC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2C63D11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C59B68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68BD17F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94D9E5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1C10AF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6E68C20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4A8BCD0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045D671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424096C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2E50F2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8835A9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236D2E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C46D54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268,41</w:t>
            </w:r>
          </w:p>
        </w:tc>
        <w:tc>
          <w:tcPr>
            <w:tcW w:w="433" w:type="pct"/>
            <w:shd w:val="clear" w:color="auto" w:fill="auto"/>
            <w:hideMark/>
          </w:tcPr>
          <w:p w14:paraId="2470859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268,41</w:t>
            </w:r>
          </w:p>
        </w:tc>
        <w:tc>
          <w:tcPr>
            <w:tcW w:w="432" w:type="pct"/>
            <w:shd w:val="clear" w:color="auto" w:fill="auto"/>
            <w:hideMark/>
          </w:tcPr>
          <w:p w14:paraId="0BC2D82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268,41</w:t>
            </w:r>
          </w:p>
        </w:tc>
        <w:tc>
          <w:tcPr>
            <w:tcW w:w="482" w:type="pct"/>
            <w:shd w:val="clear" w:color="auto" w:fill="auto"/>
            <w:hideMark/>
          </w:tcPr>
          <w:p w14:paraId="4CEB8DF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268,41</w:t>
            </w:r>
          </w:p>
        </w:tc>
        <w:tc>
          <w:tcPr>
            <w:tcW w:w="434" w:type="pct"/>
            <w:shd w:val="clear" w:color="auto" w:fill="auto"/>
            <w:hideMark/>
          </w:tcPr>
          <w:p w14:paraId="03B1F3E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268,41</w:t>
            </w:r>
          </w:p>
        </w:tc>
        <w:tc>
          <w:tcPr>
            <w:tcW w:w="478" w:type="pct"/>
            <w:shd w:val="clear" w:color="auto" w:fill="auto"/>
            <w:hideMark/>
          </w:tcPr>
          <w:p w14:paraId="5CE5CC9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1342,04</w:t>
            </w:r>
          </w:p>
        </w:tc>
      </w:tr>
      <w:tr w:rsidR="00F82EEC" w:rsidRPr="0014336C" w14:paraId="7DE5FE1D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059AAE9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A27F620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0A19F05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026BEE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975A63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175613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F1F7CC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601E90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255B2F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CC02BE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360821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86BE2B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537AC491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7B52AB1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D7AD4FF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5C49F84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CC78E9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EB72BC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41725B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70FC98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3B43D2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499EE1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04F865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5E1112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65C717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A5BF17C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27D3C7C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2A382EC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55E24D9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5C8242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A1FCBC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0D9627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EA2580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517C94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C908BD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050BC8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45D343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26A95CD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5306EF9E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444BF72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155ED49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487CD9F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8C3C24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90047C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ACE630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ABAC7B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3A8B560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E6FE8A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63D9C5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4A3CCF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AFACFE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609C7265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4C234F4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1A5FAB8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57900BB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C1EE93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8E4BD1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A36EF5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8891AE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EDAB7A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7C4A5C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4E17FBB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92149A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D13EDF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0E6A1F2F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6CDD74D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6D84861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325D76D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6A532D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A9CD51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DA7FC3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084C06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FD5D5D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97A135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B45CAB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F7E0ED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420D2C5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9394B74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183AF5F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8F9C3F1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10DEC08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C8CDBE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2DDE79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60B6E0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F89671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75441DE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13B937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59400D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9F0E0B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8E9B7B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54C513B9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2610A3E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76C3A51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3E06231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C7E331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07B5A4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743ADA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A6A11F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268,41</w:t>
            </w:r>
          </w:p>
        </w:tc>
        <w:tc>
          <w:tcPr>
            <w:tcW w:w="433" w:type="pct"/>
            <w:shd w:val="clear" w:color="auto" w:fill="auto"/>
            <w:hideMark/>
          </w:tcPr>
          <w:p w14:paraId="5241492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268,41</w:t>
            </w:r>
          </w:p>
        </w:tc>
        <w:tc>
          <w:tcPr>
            <w:tcW w:w="432" w:type="pct"/>
            <w:shd w:val="clear" w:color="auto" w:fill="auto"/>
            <w:hideMark/>
          </w:tcPr>
          <w:p w14:paraId="2DA0AEE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268,41</w:t>
            </w:r>
          </w:p>
        </w:tc>
        <w:tc>
          <w:tcPr>
            <w:tcW w:w="482" w:type="pct"/>
            <w:shd w:val="clear" w:color="auto" w:fill="auto"/>
            <w:hideMark/>
          </w:tcPr>
          <w:p w14:paraId="08624A7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268,41</w:t>
            </w:r>
          </w:p>
        </w:tc>
        <w:tc>
          <w:tcPr>
            <w:tcW w:w="434" w:type="pct"/>
            <w:shd w:val="clear" w:color="auto" w:fill="auto"/>
            <w:hideMark/>
          </w:tcPr>
          <w:p w14:paraId="3DD0088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268,41</w:t>
            </w:r>
          </w:p>
        </w:tc>
        <w:tc>
          <w:tcPr>
            <w:tcW w:w="478" w:type="pct"/>
            <w:shd w:val="clear" w:color="auto" w:fill="auto"/>
            <w:hideMark/>
          </w:tcPr>
          <w:p w14:paraId="70E3231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1342,04</w:t>
            </w:r>
          </w:p>
        </w:tc>
      </w:tr>
      <w:tr w:rsidR="00F82EEC" w:rsidRPr="0014336C" w14:paraId="7BD953B9" w14:textId="77777777" w:rsidTr="00F261C5">
        <w:trPr>
          <w:trHeight w:val="1650"/>
        </w:trPr>
        <w:tc>
          <w:tcPr>
            <w:tcW w:w="225" w:type="pct"/>
            <w:vMerge w:val="restart"/>
            <w:shd w:val="clear" w:color="auto" w:fill="auto"/>
            <w:hideMark/>
          </w:tcPr>
          <w:p w14:paraId="2792843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10.</w:t>
            </w:r>
          </w:p>
          <w:p w14:paraId="3AE7DE7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C4D7D6C" w14:textId="77777777" w:rsidR="00F82EEC" w:rsidRPr="0014336C" w:rsidRDefault="00F82EEC" w:rsidP="009D1D8E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10. </w:t>
            </w:r>
            <w:r w:rsidRPr="0014336C">
              <w:rPr>
                <w:color w:val="000000"/>
              </w:rPr>
              <w:t>Разработка и реализация региональных мер стимулирования медицинских работников в части предоставления единовременных выплат, в том числе при переезде в сельскую местность, рабочие поселки, поселки городского типа и города с населением до 50 тыс. человек</w:t>
            </w:r>
          </w:p>
        </w:tc>
        <w:tc>
          <w:tcPr>
            <w:tcW w:w="331" w:type="pct"/>
            <w:shd w:val="clear" w:color="auto" w:fill="auto"/>
            <w:hideMark/>
          </w:tcPr>
          <w:p w14:paraId="73D1996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AF730A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8134D7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78FA84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D382BD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3EF60AA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004849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485E498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4368E6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C01605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662014A7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5B6DDEE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10D707B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1BA0DE6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57FCB7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2AE403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1E36F7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D37825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12,50</w:t>
            </w:r>
          </w:p>
        </w:tc>
        <w:tc>
          <w:tcPr>
            <w:tcW w:w="433" w:type="pct"/>
            <w:shd w:val="clear" w:color="auto" w:fill="auto"/>
            <w:hideMark/>
          </w:tcPr>
          <w:p w14:paraId="658F3AB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12,50</w:t>
            </w:r>
          </w:p>
        </w:tc>
        <w:tc>
          <w:tcPr>
            <w:tcW w:w="432" w:type="pct"/>
            <w:shd w:val="clear" w:color="auto" w:fill="auto"/>
            <w:hideMark/>
          </w:tcPr>
          <w:p w14:paraId="42CC376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12,50</w:t>
            </w:r>
          </w:p>
        </w:tc>
        <w:tc>
          <w:tcPr>
            <w:tcW w:w="482" w:type="pct"/>
            <w:shd w:val="clear" w:color="auto" w:fill="auto"/>
            <w:hideMark/>
          </w:tcPr>
          <w:p w14:paraId="2F772C3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12,50</w:t>
            </w:r>
          </w:p>
        </w:tc>
        <w:tc>
          <w:tcPr>
            <w:tcW w:w="434" w:type="pct"/>
            <w:shd w:val="clear" w:color="auto" w:fill="auto"/>
            <w:hideMark/>
          </w:tcPr>
          <w:p w14:paraId="09E8D94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12,50</w:t>
            </w:r>
          </w:p>
        </w:tc>
        <w:tc>
          <w:tcPr>
            <w:tcW w:w="478" w:type="pct"/>
            <w:shd w:val="clear" w:color="auto" w:fill="auto"/>
            <w:hideMark/>
          </w:tcPr>
          <w:p w14:paraId="44E37C3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62,50</w:t>
            </w:r>
          </w:p>
        </w:tc>
      </w:tr>
      <w:tr w:rsidR="00F82EEC" w:rsidRPr="0014336C" w14:paraId="7DBA0C00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77C534F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38EC472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7713310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64D2E7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9FD53F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68A18E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AEADD7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2F3E0B5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A4714C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3F3F06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05A739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910347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31307D7A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656B5A8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27DCB7B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0EF41BF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5E22E0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10D4F3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6A5989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9DB08D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2EEAD8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9838E7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6FE8D6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E839E8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A649EE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4D494FE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2C4A735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F375EB1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4A388BD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6595AE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D01E2D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C67C9C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4B51E0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34CDB1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67EBDB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74077E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F43FC9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E3EA88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2696E27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2A64AC9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33EE2CA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4E8F64D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E1C062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4262BD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76DA19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3DDE63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2D4BDB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67E0B9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C90577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878F49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434CBFD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51F93A54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51B3CB7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990C939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428496B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39743B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D0CF39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4EA698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FDF79A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B4A96B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2784DA5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EB9698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A11B6F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4A5A6B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293B8AEE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613F9AC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021C492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0A7EEDA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271017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4529A4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FF5AAB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EA4657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3D628E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9EB099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8DCCFF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A23CB5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A3DA04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2401EDE1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6C4DA81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A36A68A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1D9FE5D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A41E7C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D65F31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B2AC65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307D87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F09080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2884EAF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E373FC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78968FA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4311FC1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64C91822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790FA88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8C224ED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7B0F941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FB19AE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B8FD09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742917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FD457D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12,50</w:t>
            </w:r>
          </w:p>
        </w:tc>
        <w:tc>
          <w:tcPr>
            <w:tcW w:w="433" w:type="pct"/>
            <w:shd w:val="clear" w:color="auto" w:fill="auto"/>
            <w:hideMark/>
          </w:tcPr>
          <w:p w14:paraId="003A3DA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12,50</w:t>
            </w:r>
          </w:p>
        </w:tc>
        <w:tc>
          <w:tcPr>
            <w:tcW w:w="432" w:type="pct"/>
            <w:shd w:val="clear" w:color="auto" w:fill="auto"/>
            <w:hideMark/>
          </w:tcPr>
          <w:p w14:paraId="555CF1A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12,50</w:t>
            </w:r>
          </w:p>
        </w:tc>
        <w:tc>
          <w:tcPr>
            <w:tcW w:w="482" w:type="pct"/>
            <w:shd w:val="clear" w:color="auto" w:fill="auto"/>
            <w:hideMark/>
          </w:tcPr>
          <w:p w14:paraId="69AEC13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12,50</w:t>
            </w:r>
          </w:p>
        </w:tc>
        <w:tc>
          <w:tcPr>
            <w:tcW w:w="434" w:type="pct"/>
            <w:shd w:val="clear" w:color="auto" w:fill="auto"/>
            <w:hideMark/>
          </w:tcPr>
          <w:p w14:paraId="70387D9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12,50</w:t>
            </w:r>
          </w:p>
        </w:tc>
        <w:tc>
          <w:tcPr>
            <w:tcW w:w="478" w:type="pct"/>
            <w:shd w:val="clear" w:color="auto" w:fill="auto"/>
            <w:hideMark/>
          </w:tcPr>
          <w:p w14:paraId="4237767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62,50</w:t>
            </w:r>
          </w:p>
        </w:tc>
      </w:tr>
      <w:tr w:rsidR="00F82EEC" w:rsidRPr="0014336C" w14:paraId="6344DBED" w14:textId="77777777" w:rsidTr="00F261C5">
        <w:trPr>
          <w:trHeight w:val="2265"/>
        </w:trPr>
        <w:tc>
          <w:tcPr>
            <w:tcW w:w="225" w:type="pct"/>
            <w:vMerge w:val="restart"/>
            <w:shd w:val="clear" w:color="auto" w:fill="auto"/>
            <w:hideMark/>
          </w:tcPr>
          <w:p w14:paraId="11AFCD2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11.</w:t>
            </w:r>
          </w:p>
          <w:p w14:paraId="205F4F1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369854A" w14:textId="77777777" w:rsidR="00F82EEC" w:rsidRPr="0014336C" w:rsidRDefault="00F82EEC" w:rsidP="009D1D8E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11. </w:t>
            </w:r>
            <w:r w:rsidRPr="0014336C">
              <w:rPr>
                <w:color w:val="000000"/>
              </w:rPr>
              <w:t xml:space="preserve">Разработка и реализация региональных мер социальной поддержки медицинских работников первичного звена здравоохранения и скорой медицинской помощи, медицинских работников центральных районных и районных больниц, в том числе их приоритетное обеспечение служебным жильем, </w:t>
            </w:r>
            <w:r w:rsidRPr="0014336C">
              <w:rPr>
                <w:color w:val="000000"/>
              </w:rPr>
              <w:lastRenderedPageBreak/>
              <w:t>использование иных механизмов обеспечения жильем</w:t>
            </w:r>
          </w:p>
        </w:tc>
        <w:tc>
          <w:tcPr>
            <w:tcW w:w="331" w:type="pct"/>
            <w:shd w:val="clear" w:color="auto" w:fill="auto"/>
            <w:hideMark/>
          </w:tcPr>
          <w:p w14:paraId="022B254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C40D90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ED28DA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E92162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5692DE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F12352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88D20C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692E904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A622A3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2FB71A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49121C2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63B60A6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9B93208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30C1545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3CD7BF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D19EEA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6E5456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4A5287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196,86</w:t>
            </w:r>
          </w:p>
        </w:tc>
        <w:tc>
          <w:tcPr>
            <w:tcW w:w="433" w:type="pct"/>
            <w:shd w:val="clear" w:color="auto" w:fill="auto"/>
            <w:hideMark/>
          </w:tcPr>
          <w:p w14:paraId="4F0E03B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196,86</w:t>
            </w:r>
          </w:p>
        </w:tc>
        <w:tc>
          <w:tcPr>
            <w:tcW w:w="432" w:type="pct"/>
            <w:shd w:val="clear" w:color="auto" w:fill="auto"/>
            <w:hideMark/>
          </w:tcPr>
          <w:p w14:paraId="67B277C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196,86</w:t>
            </w:r>
          </w:p>
        </w:tc>
        <w:tc>
          <w:tcPr>
            <w:tcW w:w="482" w:type="pct"/>
            <w:shd w:val="clear" w:color="auto" w:fill="auto"/>
            <w:hideMark/>
          </w:tcPr>
          <w:p w14:paraId="44AABCE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196,86</w:t>
            </w:r>
          </w:p>
        </w:tc>
        <w:tc>
          <w:tcPr>
            <w:tcW w:w="434" w:type="pct"/>
            <w:shd w:val="clear" w:color="auto" w:fill="auto"/>
            <w:hideMark/>
          </w:tcPr>
          <w:p w14:paraId="651DC40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196,86</w:t>
            </w:r>
          </w:p>
        </w:tc>
        <w:tc>
          <w:tcPr>
            <w:tcW w:w="478" w:type="pct"/>
            <w:shd w:val="clear" w:color="auto" w:fill="auto"/>
            <w:hideMark/>
          </w:tcPr>
          <w:p w14:paraId="41F73AA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984,29</w:t>
            </w:r>
          </w:p>
        </w:tc>
      </w:tr>
      <w:tr w:rsidR="00F82EEC" w:rsidRPr="0014336C" w14:paraId="0ADA9365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0EC8DF3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B278B8E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4721B33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2E5C6C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408CE0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0D428A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6274C6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CA9FF4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0B4138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75ED53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C27C79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4D21202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60917FAD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7E55316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5552099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4DD061E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E47B57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009E0C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60071B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A16F09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3D17ACE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051565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B6B00F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310824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B63D93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A161C4F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48DC087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C3E4175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3B61F92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89F0F6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91DAC0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25DF77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9EC59E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3B42483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8DA2B0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64B1370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7D98199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4F1BD70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C1B4460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3D48F5F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30FE01D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03158FE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D3E62D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D61B3D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83DD7D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78F040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49BBE7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25E5CCC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BEE561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16ABCF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6DFA07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69D35B84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3D1B122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293748C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7DEB02A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BD20B8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40FFBF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44179E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EEFABC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B9EB98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3414D8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6B4754A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A87A87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156CBC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09DF973C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6C6ABDD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60156EA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0C70343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790CAD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8C2B3A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0722EA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774D6F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866DBA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D06786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C44F6B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CBA477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15375E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E0BCB01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61B98A9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607EDF3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1940443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186C48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A2D7BB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DF079D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D8017B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6196CE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18742CC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BE63A4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A56EF9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443345D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218ACBF0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2577ED8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4DF6FB8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объем дополнительной потребности в </w:t>
            </w:r>
            <w:r w:rsidRPr="0014336C">
              <w:rPr>
                <w:color w:val="000000"/>
              </w:rPr>
              <w:lastRenderedPageBreak/>
              <w:t>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0ACD910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B409ED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9198E6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47883B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E6116A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196,86</w:t>
            </w:r>
          </w:p>
        </w:tc>
        <w:tc>
          <w:tcPr>
            <w:tcW w:w="433" w:type="pct"/>
            <w:shd w:val="clear" w:color="auto" w:fill="auto"/>
            <w:hideMark/>
          </w:tcPr>
          <w:p w14:paraId="7DB01B4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196,86</w:t>
            </w:r>
          </w:p>
        </w:tc>
        <w:tc>
          <w:tcPr>
            <w:tcW w:w="432" w:type="pct"/>
            <w:shd w:val="clear" w:color="auto" w:fill="auto"/>
            <w:hideMark/>
          </w:tcPr>
          <w:p w14:paraId="6814501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196,86</w:t>
            </w:r>
          </w:p>
        </w:tc>
        <w:tc>
          <w:tcPr>
            <w:tcW w:w="482" w:type="pct"/>
            <w:shd w:val="clear" w:color="auto" w:fill="auto"/>
            <w:hideMark/>
          </w:tcPr>
          <w:p w14:paraId="6E5214D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196,86</w:t>
            </w:r>
          </w:p>
        </w:tc>
        <w:tc>
          <w:tcPr>
            <w:tcW w:w="434" w:type="pct"/>
            <w:shd w:val="clear" w:color="auto" w:fill="auto"/>
            <w:hideMark/>
          </w:tcPr>
          <w:p w14:paraId="5DF57D2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196,86</w:t>
            </w:r>
          </w:p>
        </w:tc>
        <w:tc>
          <w:tcPr>
            <w:tcW w:w="478" w:type="pct"/>
            <w:shd w:val="clear" w:color="auto" w:fill="auto"/>
            <w:hideMark/>
          </w:tcPr>
          <w:p w14:paraId="2DD00CE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984,29</w:t>
            </w:r>
          </w:p>
        </w:tc>
      </w:tr>
      <w:tr w:rsidR="00F82EEC" w:rsidRPr="0014336C" w14:paraId="15F126A7" w14:textId="77777777" w:rsidTr="00F261C5">
        <w:trPr>
          <w:trHeight w:val="1335"/>
        </w:trPr>
        <w:tc>
          <w:tcPr>
            <w:tcW w:w="225" w:type="pct"/>
            <w:vMerge w:val="restart"/>
            <w:shd w:val="clear" w:color="auto" w:fill="auto"/>
            <w:hideMark/>
          </w:tcPr>
          <w:p w14:paraId="64BE728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12.</w:t>
            </w:r>
          </w:p>
          <w:p w14:paraId="793BA12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FA2D472" w14:textId="77777777" w:rsidR="00F82EEC" w:rsidRPr="0014336C" w:rsidRDefault="00F82EEC" w:rsidP="009D1D8E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12. </w:t>
            </w:r>
            <w:r w:rsidRPr="0014336C">
              <w:rPr>
                <w:color w:val="000000"/>
              </w:rPr>
              <w:t>Включение в показатели эффективности деятельности руководителей медицинских организаций показателей, характеризующих обеспечение медицинских организаций медицинскими работниками</w:t>
            </w:r>
          </w:p>
        </w:tc>
        <w:tc>
          <w:tcPr>
            <w:tcW w:w="331" w:type="pct"/>
            <w:shd w:val="clear" w:color="auto" w:fill="auto"/>
            <w:hideMark/>
          </w:tcPr>
          <w:p w14:paraId="24BD13E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4B21DF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034C01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2BAC62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2512AD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EE5AEC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C6E1FD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7C8735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FFEA51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70FD87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7000D36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5F64961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0DE6D0F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600AB29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572120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42AD28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9DBC7D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F8F009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463,70</w:t>
            </w:r>
          </w:p>
        </w:tc>
        <w:tc>
          <w:tcPr>
            <w:tcW w:w="433" w:type="pct"/>
            <w:shd w:val="clear" w:color="auto" w:fill="auto"/>
            <w:hideMark/>
          </w:tcPr>
          <w:p w14:paraId="3C16672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649,10</w:t>
            </w:r>
          </w:p>
        </w:tc>
        <w:tc>
          <w:tcPr>
            <w:tcW w:w="432" w:type="pct"/>
            <w:shd w:val="clear" w:color="auto" w:fill="auto"/>
            <w:hideMark/>
          </w:tcPr>
          <w:p w14:paraId="427F921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908,80</w:t>
            </w:r>
          </w:p>
        </w:tc>
        <w:tc>
          <w:tcPr>
            <w:tcW w:w="482" w:type="pct"/>
            <w:shd w:val="clear" w:color="auto" w:fill="auto"/>
            <w:hideMark/>
          </w:tcPr>
          <w:p w14:paraId="3314572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1272,30</w:t>
            </w:r>
          </w:p>
        </w:tc>
        <w:tc>
          <w:tcPr>
            <w:tcW w:w="434" w:type="pct"/>
            <w:shd w:val="clear" w:color="auto" w:fill="auto"/>
            <w:hideMark/>
          </w:tcPr>
          <w:p w14:paraId="2E60EC2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1781,20</w:t>
            </w:r>
          </w:p>
        </w:tc>
        <w:tc>
          <w:tcPr>
            <w:tcW w:w="478" w:type="pct"/>
            <w:shd w:val="clear" w:color="auto" w:fill="auto"/>
            <w:hideMark/>
          </w:tcPr>
          <w:p w14:paraId="575084B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5075,10</w:t>
            </w:r>
          </w:p>
        </w:tc>
      </w:tr>
      <w:tr w:rsidR="00F82EEC" w:rsidRPr="0014336C" w14:paraId="0605DC72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6807BB5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BA9DF15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0EDFD52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C00758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8A8D53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0097D4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717A08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30751F9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1849201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485FEF6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36F802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7954F0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00E547F4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29E6C28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4C188F7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5FB02FF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52DE8F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D4ED5F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4746D0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1888E9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ED4501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212470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23B668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BD92F7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5FEF40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2320C065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77061C1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0700D33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25B72C2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F24B63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E6F601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1C5C21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AB402F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6E274F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8AD897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447F3F0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0A183C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2F491E6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5A5D4B92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3A81AE2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C0297E9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2A8A90A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0DC035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3786AE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DA930E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EC4D3D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7000EB5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E50BCC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A66C7E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40ED56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81CF7D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F8E2F81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4829170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B652C1A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межбюджетные трансферты из бюджета </w:t>
            </w:r>
            <w:r w:rsidRPr="0014336C">
              <w:rPr>
                <w:color w:val="000000"/>
              </w:rPr>
              <w:lastRenderedPageBreak/>
              <w:t>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2359C30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59AC40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D5ED8A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AAB04B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DDFDBB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7FFC8DA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16D4781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01024E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665B41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6BB03D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254AFB5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0CC16C4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3631EAD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3C9CD8F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83C815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43A482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AF016A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7A1EDF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A32185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EDC504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650117C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75FAE31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4E7F95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F0B21A4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45E5825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0C5A69D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09957D3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6F0CEC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F39FD3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EB4EF8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E566DE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4C4136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12975B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E95CDC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4039B5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96B28D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B321C9B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7916606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A7C2DDF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38F8AC8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6FFEC8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321819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776089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634C7F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463,70</w:t>
            </w:r>
          </w:p>
        </w:tc>
        <w:tc>
          <w:tcPr>
            <w:tcW w:w="433" w:type="pct"/>
            <w:shd w:val="clear" w:color="auto" w:fill="auto"/>
            <w:hideMark/>
          </w:tcPr>
          <w:p w14:paraId="41E9697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649,10</w:t>
            </w:r>
          </w:p>
        </w:tc>
        <w:tc>
          <w:tcPr>
            <w:tcW w:w="432" w:type="pct"/>
            <w:shd w:val="clear" w:color="auto" w:fill="auto"/>
            <w:hideMark/>
          </w:tcPr>
          <w:p w14:paraId="3280B0C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908,80</w:t>
            </w:r>
          </w:p>
        </w:tc>
        <w:tc>
          <w:tcPr>
            <w:tcW w:w="482" w:type="pct"/>
            <w:shd w:val="clear" w:color="auto" w:fill="auto"/>
            <w:hideMark/>
          </w:tcPr>
          <w:p w14:paraId="0E0BCB3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1272,30</w:t>
            </w:r>
          </w:p>
        </w:tc>
        <w:tc>
          <w:tcPr>
            <w:tcW w:w="434" w:type="pct"/>
            <w:shd w:val="clear" w:color="auto" w:fill="auto"/>
            <w:hideMark/>
          </w:tcPr>
          <w:p w14:paraId="757FEAE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1781,20</w:t>
            </w:r>
          </w:p>
        </w:tc>
        <w:tc>
          <w:tcPr>
            <w:tcW w:w="478" w:type="pct"/>
            <w:shd w:val="clear" w:color="auto" w:fill="auto"/>
            <w:hideMark/>
          </w:tcPr>
          <w:p w14:paraId="4763654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5075,10</w:t>
            </w:r>
          </w:p>
        </w:tc>
      </w:tr>
      <w:tr w:rsidR="00F82EEC" w:rsidRPr="0014336C" w14:paraId="6E71F90A" w14:textId="77777777" w:rsidTr="00F261C5">
        <w:trPr>
          <w:trHeight w:val="945"/>
        </w:trPr>
        <w:tc>
          <w:tcPr>
            <w:tcW w:w="225" w:type="pct"/>
            <w:vMerge w:val="restart"/>
            <w:shd w:val="clear" w:color="auto" w:fill="auto"/>
            <w:hideMark/>
          </w:tcPr>
          <w:p w14:paraId="5C8033C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13.</w:t>
            </w:r>
          </w:p>
          <w:p w14:paraId="3D4F78D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CDAB8C0" w14:textId="77777777" w:rsidR="00F82EEC" w:rsidRPr="0014336C" w:rsidRDefault="00F82EEC" w:rsidP="009D1D8E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13. </w:t>
            </w:r>
            <w:r w:rsidRPr="0014336C">
              <w:rPr>
                <w:color w:val="000000"/>
              </w:rPr>
              <w:t>Разработка механизма наставничества в отношении врачей - молодых специалистов, прошедших целевое обучение</w:t>
            </w:r>
          </w:p>
        </w:tc>
        <w:tc>
          <w:tcPr>
            <w:tcW w:w="331" w:type="pct"/>
            <w:shd w:val="clear" w:color="auto" w:fill="auto"/>
            <w:hideMark/>
          </w:tcPr>
          <w:p w14:paraId="5DEE7AE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0ED27D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51E209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FD6527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C26B63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4290FA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64B6CC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6994E6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261E17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4014865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B184302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256BDB2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5C293C6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04ABE66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1B2BE3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138BBD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88B223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CAC5C2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3" w:type="pct"/>
            <w:shd w:val="clear" w:color="auto" w:fill="auto"/>
            <w:hideMark/>
          </w:tcPr>
          <w:p w14:paraId="5B589C5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2" w:type="pct"/>
            <w:shd w:val="clear" w:color="auto" w:fill="auto"/>
            <w:hideMark/>
          </w:tcPr>
          <w:p w14:paraId="71726A5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82" w:type="pct"/>
            <w:shd w:val="clear" w:color="auto" w:fill="auto"/>
            <w:hideMark/>
          </w:tcPr>
          <w:p w14:paraId="4D66FA1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4" w:type="pct"/>
            <w:shd w:val="clear" w:color="auto" w:fill="auto"/>
            <w:hideMark/>
          </w:tcPr>
          <w:p w14:paraId="0295979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78" w:type="pct"/>
            <w:shd w:val="clear" w:color="auto" w:fill="auto"/>
            <w:hideMark/>
          </w:tcPr>
          <w:p w14:paraId="3FE4E45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</w:tr>
      <w:tr w:rsidR="00F82EEC" w:rsidRPr="0014336C" w14:paraId="04015B68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7CCF820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FBD6D97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6122024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0BF835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E1E76F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1C7FF1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092B35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36F7905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2690AC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2CE945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A1C80C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2842EB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A074021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431C635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31C1A82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5831CA8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932E2E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0376D3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964D04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B965D8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328FCFD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224B72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65943E4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325BFC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A39E4B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16193B3A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03341D1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14BB806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50DF5D0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401A64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E5450A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3A7CBC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740429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74688E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7FE995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D4CE0B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955A4F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5A6ABC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6973D0A8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6101E7A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11FD0E0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5C9CDC7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8C3B3A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6D0CEE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39DA88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2579A4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25C7C34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B9B814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7BBCF7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B12210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218AEB5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6572A6FC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1B18ABA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C7CF6DD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011738A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2E62E1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3843CF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323D61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0D88AE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E552D9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4C1CAE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991AE6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4DB640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F99417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3E72B7C7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7A7D098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9E292A6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7420BCA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6F21E0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177820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0C363C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2D806C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489350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EC3DF2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B54A8F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9E2145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1344CC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2B88FF4C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5201115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E029AA9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14F4026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00C644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66F1F1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00819B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1CF0D9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F4A509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101D9A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F0731E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213710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EE2BD6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2D18B9E0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41B6C92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C4F75AC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2F620A2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F2D06C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D6A2DD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D6CEB9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695F37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21A900C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B8EC99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FD9CCF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199622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457F32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266B4A25" w14:textId="77777777" w:rsidTr="00F261C5">
        <w:trPr>
          <w:trHeight w:val="2295"/>
        </w:trPr>
        <w:tc>
          <w:tcPr>
            <w:tcW w:w="225" w:type="pct"/>
            <w:vMerge w:val="restart"/>
            <w:shd w:val="clear" w:color="auto" w:fill="auto"/>
            <w:hideMark/>
          </w:tcPr>
          <w:p w14:paraId="289F868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14.</w:t>
            </w:r>
          </w:p>
          <w:p w14:paraId="0AF83C0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023128F" w14:textId="77777777" w:rsidR="00F82EEC" w:rsidRPr="0014336C" w:rsidRDefault="00F82EEC" w:rsidP="009D1D8E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Мероприятие 14.</w:t>
            </w:r>
            <w:r w:rsidRPr="0014336C">
              <w:rPr>
                <w:color w:val="000000"/>
              </w:rPr>
              <w:t xml:space="preserve"> Внесение изменений в территориальную программу государственных гарантий бесплатного оказания гражданам медицинской помощи в части обеспечения потребности в дорогостоящих </w:t>
            </w:r>
            <w:r w:rsidRPr="0014336C">
              <w:rPr>
                <w:color w:val="000000"/>
              </w:rPr>
              <w:lastRenderedPageBreak/>
              <w:t>диагностических исследованиях, проводимых в амбулаторных условиях, и выделение их из подушевого норматива финансирования оказания первичной медико-санитарной помощи</w:t>
            </w:r>
          </w:p>
        </w:tc>
        <w:tc>
          <w:tcPr>
            <w:tcW w:w="331" w:type="pct"/>
            <w:shd w:val="clear" w:color="auto" w:fill="auto"/>
            <w:hideMark/>
          </w:tcPr>
          <w:p w14:paraId="0C8BDF2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CFBAD1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E2CE6E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BA2528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D44EA7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7E4E1E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2BA431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4EAD893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727639C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C94757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070E4F86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7D08473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1A086F5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4666429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C156FA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D6A0B0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834DFF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F80957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3" w:type="pct"/>
            <w:shd w:val="clear" w:color="auto" w:fill="auto"/>
            <w:hideMark/>
          </w:tcPr>
          <w:p w14:paraId="52F3D44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2" w:type="pct"/>
            <w:shd w:val="clear" w:color="auto" w:fill="auto"/>
            <w:hideMark/>
          </w:tcPr>
          <w:p w14:paraId="6F24330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82" w:type="pct"/>
            <w:shd w:val="clear" w:color="auto" w:fill="auto"/>
            <w:hideMark/>
          </w:tcPr>
          <w:p w14:paraId="5AC7C34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4" w:type="pct"/>
            <w:shd w:val="clear" w:color="auto" w:fill="auto"/>
            <w:hideMark/>
          </w:tcPr>
          <w:p w14:paraId="3C9B6C4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78" w:type="pct"/>
            <w:shd w:val="clear" w:color="auto" w:fill="auto"/>
            <w:hideMark/>
          </w:tcPr>
          <w:p w14:paraId="3196F3A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</w:tr>
      <w:tr w:rsidR="00F82EEC" w:rsidRPr="0014336C" w14:paraId="01FF6DC9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4B0D72D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DFB6D8F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11A6DD6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9891CE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C25906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821566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1FD3E0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B40A53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1A0F551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9406E4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7D4987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1E9661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8B85E3B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3F23662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C13A1FE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283A6F5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4CEC6F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BB46B9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3915D7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ABBB31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DD3364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AD70EF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767437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F94561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8B7A81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26FB21D1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5404028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8E0FF7B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2AB5EBC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021E4F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F59A4C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D1275D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83F073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750430C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CD028C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8B9E02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DD9A51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19F4A8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07778ED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0B4D23A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95E41AC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200A223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FCED9A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D803D9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BC8DCD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3CC390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CB4D27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FFA913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AA1EC8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0FBF97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4D9F39C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FD7E896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326717C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8090F7B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4EA3ACC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8278ED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09F3AA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1798DD4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E6D956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2D097B7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FD359E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4A2CD78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555ED8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C861B7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09AD58D2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1902AC3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6959F36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05099D4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CE4862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5FACD8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1AB5B3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5D7C03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20F52F3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921C7F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0005CC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8F39A8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447CFAC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2EA5B4F7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5A35306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58FB205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средства </w:t>
            </w:r>
            <w:r w:rsidRPr="0014336C">
              <w:rPr>
                <w:color w:val="000000"/>
              </w:rPr>
              <w:lastRenderedPageBreak/>
              <w:t>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34AD3D4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51500B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1C88B1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58C2CA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D99A07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79AEC07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01B568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3D327B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6A7C44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D21397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1546C93C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261C269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1017E45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5155E9D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7F9CA7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4D8B80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919CAD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D87D80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F782FC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0CEDDC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B201E3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A344A4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3112F0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089ADC4" w14:textId="77777777" w:rsidTr="00F261C5">
        <w:trPr>
          <w:trHeight w:val="2580"/>
        </w:trPr>
        <w:tc>
          <w:tcPr>
            <w:tcW w:w="225" w:type="pct"/>
            <w:vMerge w:val="restart"/>
            <w:shd w:val="clear" w:color="auto" w:fill="auto"/>
            <w:hideMark/>
          </w:tcPr>
          <w:p w14:paraId="57A2CF8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15.</w:t>
            </w:r>
          </w:p>
          <w:p w14:paraId="1C00218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C12BCFD" w14:textId="77777777" w:rsidR="00F82EEC" w:rsidRPr="0014336C" w:rsidRDefault="00F82EEC" w:rsidP="009D1D8E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15. </w:t>
            </w:r>
            <w:r w:rsidRPr="0014336C">
              <w:rPr>
                <w:color w:val="000000"/>
              </w:rPr>
              <w:t>Внесение изменений в территориальную программу государственных гарантий бесплатного оказания гражданам медицинской помощи в части введения коэффициентов дифференциации для подушевого норматива финансирования на прикрепившихся лиц для медицинских организаций, расположенных в сельской местности, рабочих поселках, поселках городского типа и малых городах</w:t>
            </w:r>
          </w:p>
        </w:tc>
        <w:tc>
          <w:tcPr>
            <w:tcW w:w="331" w:type="pct"/>
            <w:shd w:val="clear" w:color="auto" w:fill="auto"/>
            <w:hideMark/>
          </w:tcPr>
          <w:p w14:paraId="05E90F4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8FCCB3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50C2F4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F7EA92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92B5E6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3FD0B82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534C4B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46BB4E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308485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FCB97C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375DA957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6CDC234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44223FF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086BD95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C7C863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035AFA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6A0013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35C791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3" w:type="pct"/>
            <w:shd w:val="clear" w:color="auto" w:fill="auto"/>
            <w:hideMark/>
          </w:tcPr>
          <w:p w14:paraId="2D9F6CA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2" w:type="pct"/>
            <w:shd w:val="clear" w:color="auto" w:fill="auto"/>
            <w:hideMark/>
          </w:tcPr>
          <w:p w14:paraId="581947E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82" w:type="pct"/>
            <w:shd w:val="clear" w:color="auto" w:fill="auto"/>
            <w:hideMark/>
          </w:tcPr>
          <w:p w14:paraId="5CE8F41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4" w:type="pct"/>
            <w:shd w:val="clear" w:color="auto" w:fill="auto"/>
            <w:hideMark/>
          </w:tcPr>
          <w:p w14:paraId="6FE9CC0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78" w:type="pct"/>
            <w:shd w:val="clear" w:color="auto" w:fill="auto"/>
            <w:hideMark/>
          </w:tcPr>
          <w:p w14:paraId="7745446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</w:tr>
      <w:tr w:rsidR="00F82EEC" w:rsidRPr="0014336C" w14:paraId="3B515703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1F362F9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CCBBA05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2EAC44A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1D3B29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176E32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8F4637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299D84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30BE1A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9DCC22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510F6A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6D3767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975127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772279B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3A83DF6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01DB5E0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3ED7353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120FC3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97861C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A4D12E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9DACD1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9FA7C1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9765F0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D2995D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F665FA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571526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05D81842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7166536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D9983A1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055BBE2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B9A07E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F2EE65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546756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B12272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274513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35B98B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BFEB57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7584824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786B4E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505160E6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4E2750F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559643A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6166D8C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196ACE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C74ABC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2EEED8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31B0DA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FE8006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263905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0A4F9D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410F18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90F057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5899A0E6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5CFF3A1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664325D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0CECE17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693721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18CDBF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3DF2CB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3C3DCE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BFE2AA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0B77DB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A5DE98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FD403E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3A5BEE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4FF1DA8D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18BE707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CEE82EA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45212F7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527982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B046CB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3CBF8A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30E296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1574A6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CCF3B1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51AFF7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77C6F48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269F7FA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04B818A9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0C5A30B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B0C6A25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2651031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CEFF70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CE3819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EEF0F0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41FD6D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348277A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C34672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166332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58C6811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2543D1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37FE88DB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2596D08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5CBA42A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1065AB2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7641DC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6D866D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6EE1B5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79D007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D2810A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1512AED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8C9D9A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2AF9EF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671D4D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5E573E0F" w14:textId="77777777" w:rsidTr="00F261C5">
        <w:trPr>
          <w:trHeight w:val="1605"/>
        </w:trPr>
        <w:tc>
          <w:tcPr>
            <w:tcW w:w="225" w:type="pct"/>
            <w:vMerge w:val="restart"/>
            <w:shd w:val="clear" w:color="auto" w:fill="auto"/>
            <w:hideMark/>
          </w:tcPr>
          <w:p w14:paraId="3AD50A1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16.</w:t>
            </w:r>
          </w:p>
          <w:p w14:paraId="19F191C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371CB84" w14:textId="77777777" w:rsidR="00F82EEC" w:rsidRPr="0014336C" w:rsidRDefault="00F82EEC" w:rsidP="009D1D8E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16. </w:t>
            </w:r>
            <w:r w:rsidRPr="0014336C">
              <w:rPr>
                <w:color w:val="000000"/>
              </w:rPr>
              <w:t>Стимулирование руководителей и медицинских работников медицинских организаций первичного звена здравоохранения</w:t>
            </w:r>
            <w:r w:rsidR="00F261C5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внедряющих новую модель оказания гражданам первичной медико-санитарной помощи</w:t>
            </w:r>
          </w:p>
        </w:tc>
        <w:tc>
          <w:tcPr>
            <w:tcW w:w="331" w:type="pct"/>
            <w:shd w:val="clear" w:color="auto" w:fill="auto"/>
            <w:hideMark/>
          </w:tcPr>
          <w:p w14:paraId="1F99737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CEEDD3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2A96A0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855BA0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BCF7C5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1E0B8A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2518528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122F4E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51A86C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5B07A7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33BB6F39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53F4B7F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E416101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5D33560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5773AE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A1BA84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212948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DD849B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2380,00</w:t>
            </w:r>
          </w:p>
        </w:tc>
        <w:tc>
          <w:tcPr>
            <w:tcW w:w="433" w:type="pct"/>
            <w:shd w:val="clear" w:color="auto" w:fill="auto"/>
            <w:hideMark/>
          </w:tcPr>
          <w:p w14:paraId="3D8FFEE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2380,00</w:t>
            </w:r>
          </w:p>
        </w:tc>
        <w:tc>
          <w:tcPr>
            <w:tcW w:w="432" w:type="pct"/>
            <w:shd w:val="clear" w:color="auto" w:fill="auto"/>
            <w:hideMark/>
          </w:tcPr>
          <w:p w14:paraId="58333B4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2380,00</w:t>
            </w:r>
          </w:p>
        </w:tc>
        <w:tc>
          <w:tcPr>
            <w:tcW w:w="482" w:type="pct"/>
            <w:shd w:val="clear" w:color="auto" w:fill="auto"/>
            <w:hideMark/>
          </w:tcPr>
          <w:p w14:paraId="4075548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2380,00</w:t>
            </w:r>
          </w:p>
        </w:tc>
        <w:tc>
          <w:tcPr>
            <w:tcW w:w="434" w:type="pct"/>
            <w:shd w:val="clear" w:color="auto" w:fill="auto"/>
            <w:hideMark/>
          </w:tcPr>
          <w:p w14:paraId="70389B0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2380,00</w:t>
            </w:r>
          </w:p>
        </w:tc>
        <w:tc>
          <w:tcPr>
            <w:tcW w:w="478" w:type="pct"/>
            <w:shd w:val="clear" w:color="auto" w:fill="auto"/>
            <w:hideMark/>
          </w:tcPr>
          <w:p w14:paraId="46A1440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11900,00</w:t>
            </w:r>
          </w:p>
        </w:tc>
      </w:tr>
      <w:tr w:rsidR="00F82EEC" w:rsidRPr="0014336C" w14:paraId="2FE4F417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38A6BDC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FCADCCB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54855AB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AF6322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1EF4F9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4CE62D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CB301C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7A59606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1D33E9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014AFC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4A80A0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D94C8B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3DB2030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7D74E78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8E20ED7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636012F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7C464C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45BC27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0F415AA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93E99D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19FE42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DFFB3D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5A2D72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324FF3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D5F80C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58DD14F4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386EB47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A0F24B6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020012E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7E268B5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3D7CF7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93E94F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0E5C34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981B58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01D554E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05E6EB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71C988F0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B975D2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195F77C0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3479BD8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D693C5D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093D7E7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729B4C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608574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909591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6AAE14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492383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88274F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4FCDCDF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56288D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02793D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6278E0FF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7E81AFA7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03C8EA1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3E38A52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E24D43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5EEE06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824C59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5BDCFD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DDBEAC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8CA0B6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A23B8E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779F50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CBAB9DB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743814D9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525C79B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0B55A16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средства государственных внебюджетных </w:t>
            </w:r>
            <w:r w:rsidRPr="0014336C">
              <w:rPr>
                <w:color w:val="000000"/>
              </w:rPr>
              <w:lastRenderedPageBreak/>
              <w:t>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084DCF3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C1346E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A94B2A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597D37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C97773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79C602D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C67442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60AF3EF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E10B5D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221E01C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5B0BFA89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2684C0F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DEABDFC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41873D9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C53C4C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4B0826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2874BC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B742C59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2D63EC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0324596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3A44C4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1102AB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444B62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</w:tr>
      <w:tr w:rsidR="00F82EEC" w:rsidRPr="0014336C" w14:paraId="0878A668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75973ED8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652E5F2" w14:textId="77777777" w:rsidR="00F82EEC" w:rsidRPr="0014336C" w:rsidRDefault="00F82EEC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754C49F4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ABE1C11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A47668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036402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C473D6F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2380,00</w:t>
            </w:r>
          </w:p>
        </w:tc>
        <w:tc>
          <w:tcPr>
            <w:tcW w:w="433" w:type="pct"/>
            <w:shd w:val="clear" w:color="auto" w:fill="auto"/>
            <w:hideMark/>
          </w:tcPr>
          <w:p w14:paraId="740C8012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2380,00</w:t>
            </w:r>
          </w:p>
        </w:tc>
        <w:tc>
          <w:tcPr>
            <w:tcW w:w="432" w:type="pct"/>
            <w:shd w:val="clear" w:color="auto" w:fill="auto"/>
            <w:hideMark/>
          </w:tcPr>
          <w:p w14:paraId="1E9A2DF3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2380,00</w:t>
            </w:r>
          </w:p>
        </w:tc>
        <w:tc>
          <w:tcPr>
            <w:tcW w:w="482" w:type="pct"/>
            <w:shd w:val="clear" w:color="auto" w:fill="auto"/>
            <w:hideMark/>
          </w:tcPr>
          <w:p w14:paraId="1BE17D0D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2380,00</w:t>
            </w:r>
          </w:p>
        </w:tc>
        <w:tc>
          <w:tcPr>
            <w:tcW w:w="434" w:type="pct"/>
            <w:shd w:val="clear" w:color="auto" w:fill="auto"/>
            <w:hideMark/>
          </w:tcPr>
          <w:p w14:paraId="348710EC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2380,00</w:t>
            </w:r>
          </w:p>
        </w:tc>
        <w:tc>
          <w:tcPr>
            <w:tcW w:w="478" w:type="pct"/>
            <w:shd w:val="clear" w:color="auto" w:fill="auto"/>
            <w:hideMark/>
          </w:tcPr>
          <w:p w14:paraId="3CA1063A" w14:textId="77777777" w:rsidR="00F82EEC" w:rsidRPr="0014336C" w:rsidRDefault="00F82EEC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11900,00</w:t>
            </w:r>
          </w:p>
        </w:tc>
      </w:tr>
      <w:tr w:rsidR="00F261C5" w:rsidRPr="0014336C" w14:paraId="6D850433" w14:textId="77777777" w:rsidTr="00F261C5">
        <w:trPr>
          <w:trHeight w:val="2130"/>
        </w:trPr>
        <w:tc>
          <w:tcPr>
            <w:tcW w:w="225" w:type="pct"/>
            <w:vMerge w:val="restart"/>
            <w:shd w:val="clear" w:color="auto" w:fill="auto"/>
            <w:hideMark/>
          </w:tcPr>
          <w:p w14:paraId="1794944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17.</w:t>
            </w:r>
          </w:p>
          <w:p w14:paraId="3A0895D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6687E11" w14:textId="77777777" w:rsidR="00F261C5" w:rsidRPr="0014336C" w:rsidRDefault="00F261C5" w:rsidP="009D1D8E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17. </w:t>
            </w:r>
            <w:r w:rsidRPr="0014336C">
              <w:rPr>
                <w:color w:val="000000"/>
              </w:rPr>
              <w:t>Обеспечение бездефицитного финансового обеспечения оказания медицинской помощи в рамках территориальной программы государственных гарантий бесплатного оказания гражданам медицинской помощи с учетом реализации мероприятий региональной программы</w:t>
            </w:r>
          </w:p>
        </w:tc>
        <w:tc>
          <w:tcPr>
            <w:tcW w:w="331" w:type="pct"/>
            <w:shd w:val="clear" w:color="auto" w:fill="auto"/>
            <w:hideMark/>
          </w:tcPr>
          <w:p w14:paraId="21B937C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99DB2D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1E200D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647678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1C5AEEE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78BAD0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4796CE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15312A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AFFC14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0A6793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3963EFA6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22FF14D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ECF1668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599B644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961EE9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D0B4D6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5A46E5C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02A9D7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3" w:type="pct"/>
            <w:shd w:val="clear" w:color="auto" w:fill="auto"/>
            <w:hideMark/>
          </w:tcPr>
          <w:p w14:paraId="7DE769C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2" w:type="pct"/>
            <w:shd w:val="clear" w:color="auto" w:fill="auto"/>
            <w:hideMark/>
          </w:tcPr>
          <w:p w14:paraId="31D1835C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82" w:type="pct"/>
            <w:shd w:val="clear" w:color="auto" w:fill="auto"/>
            <w:hideMark/>
          </w:tcPr>
          <w:p w14:paraId="4DA92BB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4" w:type="pct"/>
            <w:shd w:val="clear" w:color="auto" w:fill="auto"/>
            <w:hideMark/>
          </w:tcPr>
          <w:p w14:paraId="6DFF471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78" w:type="pct"/>
            <w:shd w:val="clear" w:color="auto" w:fill="auto"/>
            <w:hideMark/>
          </w:tcPr>
          <w:p w14:paraId="755783B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</w:tr>
      <w:tr w:rsidR="00F261C5" w:rsidRPr="0014336C" w14:paraId="204EADB5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49ED7EC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724AEF2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155844EC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658BE6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58CE60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9629E4C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75FA31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AFFE51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2604B7B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E08B3D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EE7CFB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2E196BF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6574EC14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056AB23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9441AC2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бюджет Челябинской </w:t>
            </w:r>
            <w:r w:rsidRPr="0014336C">
              <w:rPr>
                <w:color w:val="000000"/>
              </w:rPr>
              <w:lastRenderedPageBreak/>
              <w:t>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74C36D7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84AC0F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6D9F56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2A7A42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450D65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3C3C8D1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9FDAD5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3F05B8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06F3C0A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033920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1EEFB888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5191B28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D7BABA7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6C751D1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3EA5CD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0F786D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2FC691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858EE7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6C1849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1908F05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6F8549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7FD2777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483E73D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3104E4F9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6D870BA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0D7D69E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2351657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4AE0F4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48DAFA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A975ED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C1F715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D4D139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0F6608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46E1E38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2E171C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DD6B5A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17F73BAD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23D0FB9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350FFF0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75776E7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1D64BC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526357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5DDC8B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86AAF1C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FCCA4B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8D77DE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E070CEC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F877E1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BFC453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1CD16603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02B90B6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0FF83B8D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411159B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1AC2CA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53AEF9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1057E2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5AC51D9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70C327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09F9FE6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56A1FEE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FBCA7F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238412C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345801D7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2843556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A2F77B4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4A100BD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4A2C33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3290BB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8B2944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5EEBE0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2FE189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903571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02FEFB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A0BC60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0B7C04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25A568E1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2F4B68B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7AFD7651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68B0FDF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90B75A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7AD2C6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98C859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EEDD18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748C733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4B2E291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44EBB5F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1B0B7AC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3830D6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40E591A3" w14:textId="77777777" w:rsidTr="00F261C5">
        <w:trPr>
          <w:trHeight w:val="1290"/>
        </w:trPr>
        <w:tc>
          <w:tcPr>
            <w:tcW w:w="225" w:type="pct"/>
            <w:vMerge w:val="restart"/>
            <w:shd w:val="clear" w:color="auto" w:fill="auto"/>
            <w:hideMark/>
          </w:tcPr>
          <w:p w14:paraId="55B5586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18.</w:t>
            </w:r>
          </w:p>
          <w:p w14:paraId="290C568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95F87D3" w14:textId="77777777" w:rsidR="00F261C5" w:rsidRPr="0014336C" w:rsidRDefault="00F261C5" w:rsidP="009D1D8E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18. </w:t>
            </w:r>
            <w:r w:rsidRPr="0014336C">
              <w:rPr>
                <w:color w:val="000000"/>
              </w:rPr>
              <w:t xml:space="preserve">Участие в реализации пилотного проекта по вовлечению частных медицинских организаций в </w:t>
            </w:r>
            <w:r w:rsidRPr="0014336C">
              <w:rPr>
                <w:color w:val="000000"/>
              </w:rPr>
              <w:lastRenderedPageBreak/>
              <w:t>оказание медико-социальных услуг лицам в возрасте 65 лет и старше</w:t>
            </w:r>
          </w:p>
        </w:tc>
        <w:tc>
          <w:tcPr>
            <w:tcW w:w="331" w:type="pct"/>
            <w:shd w:val="clear" w:color="auto" w:fill="auto"/>
            <w:hideMark/>
          </w:tcPr>
          <w:p w14:paraId="40EA983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2DF86A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43C648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BE9053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57A7AC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6C5160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1EB26C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53B22B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8AEB2F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113D52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463C14F7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4210EAD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E0DFEAB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19EFA15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90C66F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BD5B5B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0AA087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613EA9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3" w:type="pct"/>
            <w:shd w:val="clear" w:color="auto" w:fill="auto"/>
            <w:hideMark/>
          </w:tcPr>
          <w:p w14:paraId="351C6F0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2" w:type="pct"/>
            <w:shd w:val="clear" w:color="auto" w:fill="auto"/>
            <w:hideMark/>
          </w:tcPr>
          <w:p w14:paraId="1EDBA81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82" w:type="pct"/>
            <w:shd w:val="clear" w:color="auto" w:fill="auto"/>
            <w:hideMark/>
          </w:tcPr>
          <w:p w14:paraId="6BCC910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34" w:type="pct"/>
            <w:shd w:val="clear" w:color="auto" w:fill="auto"/>
            <w:hideMark/>
          </w:tcPr>
          <w:p w14:paraId="21E4EAD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  <w:tc>
          <w:tcPr>
            <w:tcW w:w="478" w:type="pct"/>
            <w:shd w:val="clear" w:color="auto" w:fill="auto"/>
            <w:hideMark/>
          </w:tcPr>
          <w:p w14:paraId="6611717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0,00</w:t>
            </w:r>
          </w:p>
        </w:tc>
      </w:tr>
      <w:tr w:rsidR="00F261C5" w:rsidRPr="0014336C" w14:paraId="06B6FC1C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09FD1CE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E4B77BB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403D0D4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13386E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0CA4C0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BD30CF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AA5716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7FD575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D0C57E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D962F8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5AB629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AF1BB9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68905721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34F266A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525831FD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1C82884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6B3160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F6135F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F60A87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A2AAAC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1E56E5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9C6599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968D8B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64EC7E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75810F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7C8D7F02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046B870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C28AD14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2F84AA5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F8694E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90C4E7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82A390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6DB155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DCF7DB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2C174CF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4F09E5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DF8083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F5FE2D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58FB6A62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5B4E5F1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8A20C61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2BC1D31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5CBB16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3261C86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C513D2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3A2F98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E4C52B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10D1A2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1EB2344C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58D1C8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18B52F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35AA8046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402D0D7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B6A67B3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5C18ECD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3437B8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EE7C2F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C2E4E8C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788372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FB8114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37CC42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447D54A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725274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07612A9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11DC2FF9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6907CC7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6B3C565C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04C9F2CC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2743AD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0018BC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65BB33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6F857F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052B38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FBD5ED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EEC250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456B12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4CD7E79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50EB5859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47292C1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18C3C08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4BE7A6B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0F2BF7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BA76EE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15567E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47F212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4C274C6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1AAADBA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7B9F73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244D55B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45DD2BE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0BD08ADC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6FA9371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9B2F7EC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объем дополнительной потребности в финансовых ресурсах на реализацию </w:t>
            </w:r>
            <w:r w:rsidRPr="0014336C">
              <w:rPr>
                <w:color w:val="000000"/>
              </w:rPr>
              <w:lastRenderedPageBreak/>
              <w:t>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71DDE3BC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8769CA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965A2F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B28C85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699EAA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79CBBB9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17E98A0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560B1C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19907EC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75C525C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716E33AA" w14:textId="77777777" w:rsidTr="00F261C5">
        <w:trPr>
          <w:trHeight w:val="1965"/>
        </w:trPr>
        <w:tc>
          <w:tcPr>
            <w:tcW w:w="225" w:type="pct"/>
            <w:vMerge w:val="restart"/>
            <w:shd w:val="clear" w:color="auto" w:fill="auto"/>
            <w:hideMark/>
          </w:tcPr>
          <w:p w14:paraId="5A6BE1E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19.</w:t>
            </w:r>
          </w:p>
          <w:p w14:paraId="77C7304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F947601" w14:textId="77777777" w:rsidR="00F261C5" w:rsidRPr="0014336C" w:rsidRDefault="00F261C5" w:rsidP="009D1D8E">
            <w:pPr>
              <w:jc w:val="both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Мероприятие 19. </w:t>
            </w:r>
            <w:r w:rsidRPr="0014336C">
              <w:rPr>
                <w:color w:val="000000"/>
              </w:rPr>
              <w:t>Обеспечение лекарственными препаратами граждан, которые перенесли острое нарушение мозгового кровообращения, инфаркт миокарда и другие острые сердечно-сосудистые заболевания или операции на сосудах и которые получают медицинскую помощь в амбулаторных условиях</w:t>
            </w:r>
          </w:p>
        </w:tc>
        <w:tc>
          <w:tcPr>
            <w:tcW w:w="331" w:type="pct"/>
            <w:shd w:val="clear" w:color="auto" w:fill="auto"/>
            <w:hideMark/>
          </w:tcPr>
          <w:p w14:paraId="6D7FC63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9E46BF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B0E0AD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54C2B17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C1F40D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607D97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62F78A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633D21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D0FA42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1C1875DC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35900F5F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2BC0EA2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2E4D66E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всего</w:t>
            </w:r>
          </w:p>
        </w:tc>
        <w:tc>
          <w:tcPr>
            <w:tcW w:w="331" w:type="pct"/>
            <w:shd w:val="clear" w:color="auto" w:fill="auto"/>
            <w:hideMark/>
          </w:tcPr>
          <w:p w14:paraId="40030D2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01B9CA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E55A19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4623E48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A04143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92262,46</w:t>
            </w:r>
          </w:p>
        </w:tc>
        <w:tc>
          <w:tcPr>
            <w:tcW w:w="433" w:type="pct"/>
            <w:shd w:val="clear" w:color="auto" w:fill="auto"/>
            <w:hideMark/>
          </w:tcPr>
          <w:p w14:paraId="3988931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158290,00</w:t>
            </w:r>
          </w:p>
        </w:tc>
        <w:tc>
          <w:tcPr>
            <w:tcW w:w="432" w:type="pct"/>
            <w:shd w:val="clear" w:color="auto" w:fill="auto"/>
            <w:hideMark/>
          </w:tcPr>
          <w:p w14:paraId="4780B98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171510,00</w:t>
            </w:r>
          </w:p>
        </w:tc>
        <w:tc>
          <w:tcPr>
            <w:tcW w:w="482" w:type="pct"/>
            <w:shd w:val="clear" w:color="auto" w:fill="auto"/>
            <w:hideMark/>
          </w:tcPr>
          <w:p w14:paraId="3059F21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171510,00</w:t>
            </w:r>
          </w:p>
        </w:tc>
        <w:tc>
          <w:tcPr>
            <w:tcW w:w="434" w:type="pct"/>
            <w:shd w:val="clear" w:color="auto" w:fill="auto"/>
            <w:hideMark/>
          </w:tcPr>
          <w:p w14:paraId="05A84C5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171510,00</w:t>
            </w:r>
          </w:p>
        </w:tc>
        <w:tc>
          <w:tcPr>
            <w:tcW w:w="478" w:type="pct"/>
            <w:shd w:val="clear" w:color="auto" w:fill="auto"/>
            <w:hideMark/>
          </w:tcPr>
          <w:p w14:paraId="2485A17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765082,46</w:t>
            </w:r>
          </w:p>
        </w:tc>
      </w:tr>
      <w:tr w:rsidR="00F261C5" w:rsidRPr="0014336C" w14:paraId="7F861FB5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72AA91B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4A604E3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из них</w:t>
            </w:r>
          </w:p>
        </w:tc>
        <w:tc>
          <w:tcPr>
            <w:tcW w:w="331" w:type="pct"/>
            <w:shd w:val="clear" w:color="auto" w:fill="auto"/>
            <w:hideMark/>
          </w:tcPr>
          <w:p w14:paraId="40162A7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D6710D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5FCB44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A9D1B4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682B521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0F864F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4471FB1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797A4B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7F96CB0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56F7E7D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7C0A833D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577B659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3F4BE4D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4F355A2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CD05D4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7096BE0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205524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1328D7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0B69EAF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968E72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48793A3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6DBC480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B24C0E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62BD78C7" w14:textId="77777777" w:rsidTr="00F261C5">
        <w:trPr>
          <w:trHeight w:val="315"/>
        </w:trPr>
        <w:tc>
          <w:tcPr>
            <w:tcW w:w="225" w:type="pct"/>
            <w:vMerge/>
            <w:hideMark/>
          </w:tcPr>
          <w:p w14:paraId="3A59A31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1BD25A70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федерального бюджета</w:t>
            </w:r>
          </w:p>
        </w:tc>
        <w:tc>
          <w:tcPr>
            <w:tcW w:w="331" w:type="pct"/>
            <w:shd w:val="clear" w:color="auto" w:fill="auto"/>
            <w:hideMark/>
          </w:tcPr>
          <w:p w14:paraId="6FE42D3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FA6749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4FD46D5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2373BFA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2A8C5F1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6628744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3902BFB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398167C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476519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A2619E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5474981C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19CF68C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4F33EC8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бюджеты муниципальных образований</w:t>
            </w:r>
          </w:p>
        </w:tc>
        <w:tc>
          <w:tcPr>
            <w:tcW w:w="331" w:type="pct"/>
            <w:shd w:val="clear" w:color="auto" w:fill="auto"/>
            <w:hideMark/>
          </w:tcPr>
          <w:p w14:paraId="42BC6A1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13F536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056FFFE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34B8CDB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0B95B1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51E8919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22640F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70965DC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539786C9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71AA68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17C69B15" w14:textId="77777777" w:rsidTr="00F261C5">
        <w:trPr>
          <w:trHeight w:val="630"/>
        </w:trPr>
        <w:tc>
          <w:tcPr>
            <w:tcW w:w="225" w:type="pct"/>
            <w:vMerge/>
            <w:hideMark/>
          </w:tcPr>
          <w:p w14:paraId="17FC543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636DCD4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межбюджетные трансферты из бюджета Челябинской области</w:t>
            </w:r>
          </w:p>
        </w:tc>
        <w:tc>
          <w:tcPr>
            <w:tcW w:w="331" w:type="pct"/>
            <w:shd w:val="clear" w:color="auto" w:fill="auto"/>
            <w:hideMark/>
          </w:tcPr>
          <w:p w14:paraId="41C2829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E19937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63AC1D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72B939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0DC93DE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7C58960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6D80F6A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782D8E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1C8025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310E971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0B9FD74F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39382CA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3B16BD98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государственных внебюджетных фондов</w:t>
            </w:r>
          </w:p>
        </w:tc>
        <w:tc>
          <w:tcPr>
            <w:tcW w:w="331" w:type="pct"/>
            <w:shd w:val="clear" w:color="auto" w:fill="auto"/>
            <w:hideMark/>
          </w:tcPr>
          <w:p w14:paraId="7274346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6F0B387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1C833B5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187BB3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7F26F610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14BABB0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5AA5AEB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212CA50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48C3013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7C134DE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4A34843E" w14:textId="77777777" w:rsidTr="00F261C5">
        <w:trPr>
          <w:trHeight w:val="315"/>
        </w:trPr>
        <w:tc>
          <w:tcPr>
            <w:tcW w:w="225" w:type="pct"/>
            <w:vMerge/>
            <w:shd w:val="clear" w:color="auto" w:fill="auto"/>
            <w:hideMark/>
          </w:tcPr>
          <w:p w14:paraId="0E139D1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217E0EFD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средства юридических лиц</w:t>
            </w:r>
          </w:p>
        </w:tc>
        <w:tc>
          <w:tcPr>
            <w:tcW w:w="331" w:type="pct"/>
            <w:shd w:val="clear" w:color="auto" w:fill="auto"/>
            <w:hideMark/>
          </w:tcPr>
          <w:p w14:paraId="7C11CA0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17FC79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2E186796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794AB1C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4192A8F5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3" w:type="pct"/>
            <w:shd w:val="clear" w:color="auto" w:fill="auto"/>
            <w:hideMark/>
          </w:tcPr>
          <w:p w14:paraId="3268A97A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2" w:type="pct"/>
            <w:shd w:val="clear" w:color="auto" w:fill="auto"/>
            <w:hideMark/>
          </w:tcPr>
          <w:p w14:paraId="743A8B6D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82" w:type="pct"/>
            <w:shd w:val="clear" w:color="auto" w:fill="auto"/>
            <w:hideMark/>
          </w:tcPr>
          <w:p w14:paraId="0503DA3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7FD684E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478" w:type="pct"/>
            <w:shd w:val="clear" w:color="auto" w:fill="auto"/>
            <w:hideMark/>
          </w:tcPr>
          <w:p w14:paraId="63B5A2D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</w:tr>
      <w:tr w:rsidR="00F261C5" w:rsidRPr="0014336C" w14:paraId="0053F700" w14:textId="77777777" w:rsidTr="00F261C5">
        <w:trPr>
          <w:trHeight w:val="630"/>
        </w:trPr>
        <w:tc>
          <w:tcPr>
            <w:tcW w:w="225" w:type="pct"/>
            <w:vMerge/>
            <w:shd w:val="clear" w:color="auto" w:fill="auto"/>
            <w:hideMark/>
          </w:tcPr>
          <w:p w14:paraId="5BC2279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</w:p>
        </w:tc>
        <w:tc>
          <w:tcPr>
            <w:tcW w:w="806" w:type="pct"/>
            <w:shd w:val="clear" w:color="auto" w:fill="auto"/>
            <w:hideMark/>
          </w:tcPr>
          <w:p w14:paraId="4274FF34" w14:textId="77777777" w:rsidR="00F261C5" w:rsidRPr="0014336C" w:rsidRDefault="00F261C5" w:rsidP="009D1D8E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объем дополнительной потребности в финансовых ресурсах на реализацию мероприятия</w:t>
            </w:r>
          </w:p>
        </w:tc>
        <w:tc>
          <w:tcPr>
            <w:tcW w:w="331" w:type="pct"/>
            <w:shd w:val="clear" w:color="auto" w:fill="auto"/>
            <w:hideMark/>
          </w:tcPr>
          <w:p w14:paraId="1D6F4EB3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22AF694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332" w:type="pct"/>
            <w:shd w:val="clear" w:color="auto" w:fill="auto"/>
            <w:hideMark/>
          </w:tcPr>
          <w:p w14:paraId="55426587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282" w:type="pct"/>
            <w:shd w:val="clear" w:color="auto" w:fill="auto"/>
            <w:hideMark/>
          </w:tcPr>
          <w:p w14:paraId="6F3DDD1B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433" w:type="pct"/>
            <w:shd w:val="clear" w:color="auto" w:fill="auto"/>
            <w:hideMark/>
          </w:tcPr>
          <w:p w14:paraId="335858AF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92262,46</w:t>
            </w:r>
          </w:p>
        </w:tc>
        <w:tc>
          <w:tcPr>
            <w:tcW w:w="433" w:type="pct"/>
            <w:shd w:val="clear" w:color="auto" w:fill="auto"/>
            <w:hideMark/>
          </w:tcPr>
          <w:p w14:paraId="5F4EFF6C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158290,00</w:t>
            </w:r>
          </w:p>
        </w:tc>
        <w:tc>
          <w:tcPr>
            <w:tcW w:w="432" w:type="pct"/>
            <w:shd w:val="clear" w:color="auto" w:fill="auto"/>
            <w:hideMark/>
          </w:tcPr>
          <w:p w14:paraId="74A9C7D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171510,00</w:t>
            </w:r>
          </w:p>
        </w:tc>
        <w:tc>
          <w:tcPr>
            <w:tcW w:w="482" w:type="pct"/>
            <w:shd w:val="clear" w:color="auto" w:fill="auto"/>
            <w:hideMark/>
          </w:tcPr>
          <w:p w14:paraId="30659698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171510,00</w:t>
            </w:r>
          </w:p>
        </w:tc>
        <w:tc>
          <w:tcPr>
            <w:tcW w:w="434" w:type="pct"/>
            <w:shd w:val="clear" w:color="auto" w:fill="auto"/>
            <w:hideMark/>
          </w:tcPr>
          <w:p w14:paraId="444F244E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171510,00</w:t>
            </w:r>
          </w:p>
        </w:tc>
        <w:tc>
          <w:tcPr>
            <w:tcW w:w="478" w:type="pct"/>
            <w:shd w:val="clear" w:color="auto" w:fill="auto"/>
            <w:hideMark/>
          </w:tcPr>
          <w:p w14:paraId="2B308B12" w14:textId="77777777" w:rsidR="00F261C5" w:rsidRPr="0014336C" w:rsidRDefault="00F261C5" w:rsidP="009D1D8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765082,46</w:t>
            </w:r>
          </w:p>
        </w:tc>
      </w:tr>
    </w:tbl>
    <w:p w14:paraId="30377D17" w14:textId="77777777" w:rsidR="00030904" w:rsidRPr="0014336C" w:rsidRDefault="00030904" w:rsidP="004C5265">
      <w:pPr>
        <w:autoSpaceDE w:val="0"/>
        <w:autoSpaceDN w:val="0"/>
        <w:adjustRightInd w:val="0"/>
        <w:rPr>
          <w:sz w:val="28"/>
        </w:rPr>
        <w:sectPr w:rsidR="00030904" w:rsidRPr="0014336C" w:rsidSect="00F82EEC">
          <w:headerReference w:type="default" r:id="rId10"/>
          <w:pgSz w:w="16838" w:h="11906" w:orient="landscape"/>
          <w:pgMar w:top="1418" w:right="1134" w:bottom="851" w:left="1134" w:header="709" w:footer="709" w:gutter="0"/>
          <w:pgNumType w:start="35"/>
          <w:cols w:space="708"/>
          <w:docGrid w:linePitch="360"/>
        </w:sectPr>
      </w:pPr>
    </w:p>
    <w:p w14:paraId="5BC696C6" w14:textId="77777777" w:rsidR="00A44227" w:rsidRPr="006D137F" w:rsidRDefault="00A44227" w:rsidP="004C5265">
      <w:pPr>
        <w:pStyle w:val="2"/>
        <w:jc w:val="left"/>
      </w:pPr>
    </w:p>
    <w:sectPr w:rsidR="00A44227" w:rsidRPr="006D137F" w:rsidSect="004C5265">
      <w:headerReference w:type="default" r:id="rId11"/>
      <w:pgSz w:w="16838" w:h="11906" w:orient="landscape"/>
      <w:pgMar w:top="1418" w:right="851" w:bottom="851" w:left="851" w:header="709" w:footer="709" w:gutter="0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5F06E" w14:textId="77777777" w:rsidR="008074E1" w:rsidRDefault="008074E1" w:rsidP="00E67BD0">
      <w:r>
        <w:separator/>
      </w:r>
    </w:p>
  </w:endnote>
  <w:endnote w:type="continuationSeparator" w:id="0">
    <w:p w14:paraId="01163986" w14:textId="77777777" w:rsidR="008074E1" w:rsidRDefault="008074E1" w:rsidP="00E67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E81DC" w14:textId="77777777" w:rsidR="008074E1" w:rsidRDefault="008074E1" w:rsidP="00E67BD0">
      <w:r>
        <w:separator/>
      </w:r>
    </w:p>
  </w:footnote>
  <w:footnote w:type="continuationSeparator" w:id="0">
    <w:p w14:paraId="12CD48CB" w14:textId="77777777" w:rsidR="008074E1" w:rsidRDefault="008074E1" w:rsidP="00E67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B4E6A" w14:textId="77777777" w:rsidR="00EF773F" w:rsidRPr="009310B4" w:rsidRDefault="00EF773F" w:rsidP="00C625C0">
    <w:pPr>
      <w:pStyle w:val="ae"/>
      <w:jc w:val="center"/>
      <w:rPr>
        <w:rFonts w:ascii="Times New Roman" w:hAnsi="Times New Roman"/>
        <w:sz w:val="24"/>
        <w:szCs w:val="24"/>
      </w:rPr>
    </w:pPr>
    <w:r w:rsidRPr="009310B4">
      <w:rPr>
        <w:rFonts w:ascii="Times New Roman" w:hAnsi="Times New Roman"/>
        <w:sz w:val="24"/>
        <w:szCs w:val="24"/>
      </w:rPr>
      <w:fldChar w:fldCharType="begin"/>
    </w:r>
    <w:r w:rsidRPr="009310B4">
      <w:rPr>
        <w:rFonts w:ascii="Times New Roman" w:hAnsi="Times New Roman"/>
        <w:sz w:val="24"/>
        <w:szCs w:val="24"/>
      </w:rPr>
      <w:instrText xml:space="preserve"> PAGE   \* MERGEFORMAT </w:instrText>
    </w:r>
    <w:r w:rsidRPr="009310B4">
      <w:rPr>
        <w:rFonts w:ascii="Times New Roman" w:hAnsi="Times New Roman"/>
        <w:sz w:val="24"/>
        <w:szCs w:val="24"/>
      </w:rPr>
      <w:fldChar w:fldCharType="separate"/>
    </w:r>
    <w:r w:rsidR="00A4417D">
      <w:rPr>
        <w:rFonts w:ascii="Times New Roman" w:hAnsi="Times New Roman"/>
        <w:noProof/>
        <w:sz w:val="24"/>
        <w:szCs w:val="24"/>
      </w:rPr>
      <w:t>4</w:t>
    </w:r>
    <w:r w:rsidRPr="009310B4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1C9BF" w14:textId="77777777" w:rsidR="00EF773F" w:rsidRPr="009310B4" w:rsidRDefault="00EF773F" w:rsidP="00C625C0">
    <w:pPr>
      <w:pStyle w:val="ae"/>
      <w:jc w:val="center"/>
      <w:rPr>
        <w:rFonts w:ascii="Times New Roman" w:hAnsi="Times New Roman"/>
        <w:sz w:val="24"/>
        <w:szCs w:val="24"/>
      </w:rPr>
    </w:pPr>
    <w:r w:rsidRPr="009310B4">
      <w:rPr>
        <w:rFonts w:ascii="Times New Roman" w:hAnsi="Times New Roman"/>
        <w:sz w:val="24"/>
        <w:szCs w:val="24"/>
      </w:rPr>
      <w:fldChar w:fldCharType="begin"/>
    </w:r>
    <w:r w:rsidRPr="009310B4">
      <w:rPr>
        <w:rFonts w:ascii="Times New Roman" w:hAnsi="Times New Roman"/>
        <w:sz w:val="24"/>
        <w:szCs w:val="24"/>
      </w:rPr>
      <w:instrText xml:space="preserve"> PAGE   \* MERGEFORMAT </w:instrText>
    </w:r>
    <w:r w:rsidRPr="009310B4">
      <w:rPr>
        <w:rFonts w:ascii="Times New Roman" w:hAnsi="Times New Roman"/>
        <w:sz w:val="24"/>
        <w:szCs w:val="24"/>
      </w:rPr>
      <w:fldChar w:fldCharType="separate"/>
    </w:r>
    <w:r w:rsidR="00A4417D">
      <w:rPr>
        <w:rFonts w:ascii="Times New Roman" w:hAnsi="Times New Roman"/>
        <w:noProof/>
        <w:sz w:val="24"/>
        <w:szCs w:val="24"/>
      </w:rPr>
      <w:t>24</w:t>
    </w:r>
    <w:r w:rsidRPr="009310B4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1F7D1" w14:textId="77777777" w:rsidR="004C5265" w:rsidRPr="009310B4" w:rsidRDefault="004C5265" w:rsidP="00C625C0">
    <w:pPr>
      <w:pStyle w:val="ae"/>
      <w:jc w:val="center"/>
      <w:rPr>
        <w:rFonts w:ascii="Times New Roman" w:hAnsi="Times New Roman"/>
        <w:sz w:val="24"/>
        <w:szCs w:val="24"/>
      </w:rPr>
    </w:pPr>
    <w:r w:rsidRPr="009310B4">
      <w:rPr>
        <w:rFonts w:ascii="Times New Roman" w:hAnsi="Times New Roman"/>
        <w:sz w:val="24"/>
        <w:szCs w:val="24"/>
      </w:rPr>
      <w:fldChar w:fldCharType="begin"/>
    </w:r>
    <w:r w:rsidRPr="009310B4">
      <w:rPr>
        <w:rFonts w:ascii="Times New Roman" w:hAnsi="Times New Roman"/>
        <w:sz w:val="24"/>
        <w:szCs w:val="24"/>
      </w:rPr>
      <w:instrText xml:space="preserve"> PAGE   \* MERGEFORMAT </w:instrText>
    </w:r>
    <w:r w:rsidRPr="009310B4">
      <w:rPr>
        <w:rFonts w:ascii="Times New Roman" w:hAnsi="Times New Roman"/>
        <w:sz w:val="24"/>
        <w:szCs w:val="24"/>
      </w:rPr>
      <w:fldChar w:fldCharType="separate"/>
    </w:r>
    <w:r w:rsidR="00A4417D">
      <w:rPr>
        <w:rFonts w:ascii="Times New Roman" w:hAnsi="Times New Roman"/>
        <w:noProof/>
        <w:sz w:val="24"/>
        <w:szCs w:val="24"/>
      </w:rPr>
      <w:t>65</w:t>
    </w:r>
    <w:r w:rsidRPr="009310B4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7B8AA" w14:textId="77777777" w:rsidR="004C5265" w:rsidRPr="009310B4" w:rsidRDefault="004C5265" w:rsidP="00C625C0">
    <w:pPr>
      <w:pStyle w:val="ae"/>
      <w:jc w:val="center"/>
      <w:rPr>
        <w:rFonts w:ascii="Times New Roman" w:hAnsi="Times New Roman"/>
        <w:sz w:val="24"/>
        <w:szCs w:val="24"/>
      </w:rPr>
    </w:pPr>
    <w:r w:rsidRPr="009310B4">
      <w:rPr>
        <w:rFonts w:ascii="Times New Roman" w:hAnsi="Times New Roman"/>
        <w:sz w:val="24"/>
        <w:szCs w:val="24"/>
      </w:rPr>
      <w:fldChar w:fldCharType="begin"/>
    </w:r>
    <w:r w:rsidRPr="009310B4">
      <w:rPr>
        <w:rFonts w:ascii="Times New Roman" w:hAnsi="Times New Roman"/>
        <w:sz w:val="24"/>
        <w:szCs w:val="24"/>
      </w:rPr>
      <w:instrText xml:space="preserve"> PAGE   \* MERGEFORMAT </w:instrText>
    </w:r>
    <w:r w:rsidRPr="009310B4">
      <w:rPr>
        <w:rFonts w:ascii="Times New Roman" w:hAnsi="Times New Roman"/>
        <w:sz w:val="24"/>
        <w:szCs w:val="24"/>
      </w:rPr>
      <w:fldChar w:fldCharType="separate"/>
    </w:r>
    <w:r w:rsidR="00A4417D">
      <w:rPr>
        <w:rFonts w:ascii="Times New Roman" w:hAnsi="Times New Roman"/>
        <w:noProof/>
        <w:sz w:val="24"/>
        <w:szCs w:val="24"/>
      </w:rPr>
      <w:t>67</w:t>
    </w:r>
    <w:r w:rsidRPr="009310B4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F3C7D"/>
    <w:multiLevelType w:val="hybridMultilevel"/>
    <w:tmpl w:val="FEC09D4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923CC"/>
    <w:multiLevelType w:val="hybridMultilevel"/>
    <w:tmpl w:val="E31E78D4"/>
    <w:lvl w:ilvl="0" w:tplc="E6D8AE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7F2047F"/>
    <w:multiLevelType w:val="hybridMultilevel"/>
    <w:tmpl w:val="AFDAE73A"/>
    <w:lvl w:ilvl="0" w:tplc="5630F4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D207F"/>
    <w:multiLevelType w:val="hybridMultilevel"/>
    <w:tmpl w:val="B0B6DF02"/>
    <w:lvl w:ilvl="0" w:tplc="EE6058C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/>
      </w:rPr>
    </w:lvl>
    <w:lvl w:ilvl="1" w:tplc="22127974">
      <w:numFmt w:val="none"/>
      <w:lvlText w:val=""/>
      <w:lvlJc w:val="left"/>
      <w:pPr>
        <w:tabs>
          <w:tab w:val="num" w:pos="360"/>
        </w:tabs>
      </w:pPr>
    </w:lvl>
    <w:lvl w:ilvl="2" w:tplc="B9C8A902">
      <w:numFmt w:val="none"/>
      <w:lvlText w:val=""/>
      <w:lvlJc w:val="left"/>
      <w:pPr>
        <w:tabs>
          <w:tab w:val="num" w:pos="360"/>
        </w:tabs>
      </w:pPr>
    </w:lvl>
    <w:lvl w:ilvl="3" w:tplc="407C5978">
      <w:numFmt w:val="none"/>
      <w:lvlText w:val=""/>
      <w:lvlJc w:val="left"/>
      <w:pPr>
        <w:tabs>
          <w:tab w:val="num" w:pos="360"/>
        </w:tabs>
      </w:pPr>
    </w:lvl>
    <w:lvl w:ilvl="4" w:tplc="D3E0C696">
      <w:numFmt w:val="none"/>
      <w:lvlText w:val=""/>
      <w:lvlJc w:val="left"/>
      <w:pPr>
        <w:tabs>
          <w:tab w:val="num" w:pos="360"/>
        </w:tabs>
      </w:pPr>
    </w:lvl>
    <w:lvl w:ilvl="5" w:tplc="ED125D7C">
      <w:numFmt w:val="none"/>
      <w:lvlText w:val=""/>
      <w:lvlJc w:val="left"/>
      <w:pPr>
        <w:tabs>
          <w:tab w:val="num" w:pos="360"/>
        </w:tabs>
      </w:pPr>
    </w:lvl>
    <w:lvl w:ilvl="6" w:tplc="EE305CFE">
      <w:numFmt w:val="none"/>
      <w:lvlText w:val=""/>
      <w:lvlJc w:val="left"/>
      <w:pPr>
        <w:tabs>
          <w:tab w:val="num" w:pos="360"/>
        </w:tabs>
      </w:pPr>
    </w:lvl>
    <w:lvl w:ilvl="7" w:tplc="E436800E">
      <w:numFmt w:val="none"/>
      <w:lvlText w:val=""/>
      <w:lvlJc w:val="left"/>
      <w:pPr>
        <w:tabs>
          <w:tab w:val="num" w:pos="360"/>
        </w:tabs>
      </w:pPr>
    </w:lvl>
    <w:lvl w:ilvl="8" w:tplc="11AA1E0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5D2F2894"/>
    <w:multiLevelType w:val="hybridMultilevel"/>
    <w:tmpl w:val="E6863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B2DB6"/>
    <w:multiLevelType w:val="multilevel"/>
    <w:tmpl w:val="7F685280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6" w15:restartNumberingAfterBreak="0">
    <w:nsid w:val="60ED1FC1"/>
    <w:multiLevelType w:val="multilevel"/>
    <w:tmpl w:val="3B6C1F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6"/>
      </w:rPr>
    </w:lvl>
  </w:abstractNum>
  <w:abstractNum w:abstractNumId="7" w15:restartNumberingAfterBreak="0">
    <w:nsid w:val="763949A3"/>
    <w:multiLevelType w:val="hybridMultilevel"/>
    <w:tmpl w:val="1598B93A"/>
    <w:lvl w:ilvl="0" w:tplc="E5C44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50205E"/>
    <w:multiLevelType w:val="hybridMultilevel"/>
    <w:tmpl w:val="D05619CE"/>
    <w:lvl w:ilvl="0" w:tplc="0BA401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789"/>
    <w:rsid w:val="00000F86"/>
    <w:rsid w:val="00011673"/>
    <w:rsid w:val="0001181E"/>
    <w:rsid w:val="00023CAD"/>
    <w:rsid w:val="00030904"/>
    <w:rsid w:val="00031CD8"/>
    <w:rsid w:val="00037617"/>
    <w:rsid w:val="0004585A"/>
    <w:rsid w:val="000530C8"/>
    <w:rsid w:val="00057430"/>
    <w:rsid w:val="00057D0D"/>
    <w:rsid w:val="00065CE9"/>
    <w:rsid w:val="000675E2"/>
    <w:rsid w:val="00071FD5"/>
    <w:rsid w:val="00082B30"/>
    <w:rsid w:val="0008479A"/>
    <w:rsid w:val="00085F2A"/>
    <w:rsid w:val="00087AE9"/>
    <w:rsid w:val="000A1EBD"/>
    <w:rsid w:val="000A2EBC"/>
    <w:rsid w:val="000A34EB"/>
    <w:rsid w:val="000A4075"/>
    <w:rsid w:val="000A646B"/>
    <w:rsid w:val="000B7F91"/>
    <w:rsid w:val="000C06EC"/>
    <w:rsid w:val="000C3353"/>
    <w:rsid w:val="000D2364"/>
    <w:rsid w:val="000E5208"/>
    <w:rsid w:val="000E61CA"/>
    <w:rsid w:val="000F0708"/>
    <w:rsid w:val="000F4C48"/>
    <w:rsid w:val="000F5F69"/>
    <w:rsid w:val="00100DC2"/>
    <w:rsid w:val="00104FA2"/>
    <w:rsid w:val="00114F9A"/>
    <w:rsid w:val="001155AE"/>
    <w:rsid w:val="00120306"/>
    <w:rsid w:val="0012299D"/>
    <w:rsid w:val="0012655B"/>
    <w:rsid w:val="0013048B"/>
    <w:rsid w:val="001361EF"/>
    <w:rsid w:val="0014336C"/>
    <w:rsid w:val="001438C8"/>
    <w:rsid w:val="00150340"/>
    <w:rsid w:val="00151531"/>
    <w:rsid w:val="001557E0"/>
    <w:rsid w:val="0015670E"/>
    <w:rsid w:val="00180ABB"/>
    <w:rsid w:val="001912EE"/>
    <w:rsid w:val="00191335"/>
    <w:rsid w:val="00193173"/>
    <w:rsid w:val="00193204"/>
    <w:rsid w:val="001936F0"/>
    <w:rsid w:val="0019376E"/>
    <w:rsid w:val="001B4EE0"/>
    <w:rsid w:val="001C0F5B"/>
    <w:rsid w:val="001C1E7E"/>
    <w:rsid w:val="001C44C1"/>
    <w:rsid w:val="001C6FEC"/>
    <w:rsid w:val="001D26E0"/>
    <w:rsid w:val="001D5F93"/>
    <w:rsid w:val="001E4112"/>
    <w:rsid w:val="001F3F82"/>
    <w:rsid w:val="001F500C"/>
    <w:rsid w:val="001F765C"/>
    <w:rsid w:val="00203463"/>
    <w:rsid w:val="00206E85"/>
    <w:rsid w:val="00207723"/>
    <w:rsid w:val="0020782B"/>
    <w:rsid w:val="002107C4"/>
    <w:rsid w:val="002164CD"/>
    <w:rsid w:val="0022075B"/>
    <w:rsid w:val="0022494F"/>
    <w:rsid w:val="00230904"/>
    <w:rsid w:val="00234005"/>
    <w:rsid w:val="002341DA"/>
    <w:rsid w:val="002367E2"/>
    <w:rsid w:val="002369B5"/>
    <w:rsid w:val="00242EE3"/>
    <w:rsid w:val="0024562C"/>
    <w:rsid w:val="00250C63"/>
    <w:rsid w:val="00253690"/>
    <w:rsid w:val="00261F69"/>
    <w:rsid w:val="0026485C"/>
    <w:rsid w:val="00265789"/>
    <w:rsid w:val="002673FB"/>
    <w:rsid w:val="002712B7"/>
    <w:rsid w:val="0029031B"/>
    <w:rsid w:val="00295E02"/>
    <w:rsid w:val="002A34BF"/>
    <w:rsid w:val="002C0956"/>
    <w:rsid w:val="002C2D46"/>
    <w:rsid w:val="002D15C1"/>
    <w:rsid w:val="002D1EFA"/>
    <w:rsid w:val="002D22E2"/>
    <w:rsid w:val="002D47C6"/>
    <w:rsid w:val="002D5AD2"/>
    <w:rsid w:val="002D5D6B"/>
    <w:rsid w:val="002E2271"/>
    <w:rsid w:val="002E28ED"/>
    <w:rsid w:val="002E34BF"/>
    <w:rsid w:val="002E3786"/>
    <w:rsid w:val="002F0AE9"/>
    <w:rsid w:val="002F5CCE"/>
    <w:rsid w:val="002F7BC8"/>
    <w:rsid w:val="003043AE"/>
    <w:rsid w:val="003075FA"/>
    <w:rsid w:val="00316A2C"/>
    <w:rsid w:val="0032002F"/>
    <w:rsid w:val="00321BE8"/>
    <w:rsid w:val="0032327A"/>
    <w:rsid w:val="00333C34"/>
    <w:rsid w:val="00336A77"/>
    <w:rsid w:val="003555CA"/>
    <w:rsid w:val="00365F55"/>
    <w:rsid w:val="0037244C"/>
    <w:rsid w:val="0037342A"/>
    <w:rsid w:val="0037745A"/>
    <w:rsid w:val="0038424F"/>
    <w:rsid w:val="003852BC"/>
    <w:rsid w:val="003868FE"/>
    <w:rsid w:val="00392BF7"/>
    <w:rsid w:val="00394D26"/>
    <w:rsid w:val="00397A56"/>
    <w:rsid w:val="003A578C"/>
    <w:rsid w:val="003B1A4D"/>
    <w:rsid w:val="003B6D0C"/>
    <w:rsid w:val="003C0172"/>
    <w:rsid w:val="003C7533"/>
    <w:rsid w:val="003D623A"/>
    <w:rsid w:val="003E6946"/>
    <w:rsid w:val="003F1338"/>
    <w:rsid w:val="003F5742"/>
    <w:rsid w:val="0041094B"/>
    <w:rsid w:val="00413E93"/>
    <w:rsid w:val="00414A67"/>
    <w:rsid w:val="00414CFA"/>
    <w:rsid w:val="00426A61"/>
    <w:rsid w:val="004278CE"/>
    <w:rsid w:val="00432AF2"/>
    <w:rsid w:val="004551D0"/>
    <w:rsid w:val="004745BB"/>
    <w:rsid w:val="0049639E"/>
    <w:rsid w:val="004A7BAC"/>
    <w:rsid w:val="004B3F8A"/>
    <w:rsid w:val="004B4590"/>
    <w:rsid w:val="004B7A7D"/>
    <w:rsid w:val="004C3275"/>
    <w:rsid w:val="004C5265"/>
    <w:rsid w:val="004D13A1"/>
    <w:rsid w:val="004D52B2"/>
    <w:rsid w:val="004D64D7"/>
    <w:rsid w:val="004D735E"/>
    <w:rsid w:val="004E1FDC"/>
    <w:rsid w:val="004F4B1E"/>
    <w:rsid w:val="0050188F"/>
    <w:rsid w:val="00503687"/>
    <w:rsid w:val="00504138"/>
    <w:rsid w:val="00506261"/>
    <w:rsid w:val="00512E52"/>
    <w:rsid w:val="00516EF5"/>
    <w:rsid w:val="005202B5"/>
    <w:rsid w:val="00520BB6"/>
    <w:rsid w:val="005269E7"/>
    <w:rsid w:val="00532E55"/>
    <w:rsid w:val="00533F3B"/>
    <w:rsid w:val="005345D5"/>
    <w:rsid w:val="0054250B"/>
    <w:rsid w:val="0054507B"/>
    <w:rsid w:val="00547B46"/>
    <w:rsid w:val="00550319"/>
    <w:rsid w:val="00554521"/>
    <w:rsid w:val="005625B7"/>
    <w:rsid w:val="00562A2B"/>
    <w:rsid w:val="00563771"/>
    <w:rsid w:val="00565751"/>
    <w:rsid w:val="00574C39"/>
    <w:rsid w:val="0058271E"/>
    <w:rsid w:val="00583139"/>
    <w:rsid w:val="005876BC"/>
    <w:rsid w:val="005A0E99"/>
    <w:rsid w:val="005A52E4"/>
    <w:rsid w:val="005C010F"/>
    <w:rsid w:val="005C777C"/>
    <w:rsid w:val="005D3C9E"/>
    <w:rsid w:val="005D4E78"/>
    <w:rsid w:val="005D72F8"/>
    <w:rsid w:val="005E22F0"/>
    <w:rsid w:val="005E298E"/>
    <w:rsid w:val="005E5DA4"/>
    <w:rsid w:val="005E6AED"/>
    <w:rsid w:val="005F0602"/>
    <w:rsid w:val="005F0A4D"/>
    <w:rsid w:val="005F2A22"/>
    <w:rsid w:val="005F45FE"/>
    <w:rsid w:val="005F5CBA"/>
    <w:rsid w:val="005F7840"/>
    <w:rsid w:val="0060039F"/>
    <w:rsid w:val="00607E8E"/>
    <w:rsid w:val="0061304B"/>
    <w:rsid w:val="00613216"/>
    <w:rsid w:val="0062015A"/>
    <w:rsid w:val="00626E9A"/>
    <w:rsid w:val="006324BF"/>
    <w:rsid w:val="00633A3C"/>
    <w:rsid w:val="00637DE4"/>
    <w:rsid w:val="0064057D"/>
    <w:rsid w:val="006445B4"/>
    <w:rsid w:val="00644F56"/>
    <w:rsid w:val="0064547E"/>
    <w:rsid w:val="006456DC"/>
    <w:rsid w:val="0065021F"/>
    <w:rsid w:val="00657CDB"/>
    <w:rsid w:val="00663DD5"/>
    <w:rsid w:val="0066542E"/>
    <w:rsid w:val="00671981"/>
    <w:rsid w:val="006720A0"/>
    <w:rsid w:val="00672C0E"/>
    <w:rsid w:val="00680500"/>
    <w:rsid w:val="006923A5"/>
    <w:rsid w:val="00692AF6"/>
    <w:rsid w:val="00697DC7"/>
    <w:rsid w:val="006A2ADD"/>
    <w:rsid w:val="006A668F"/>
    <w:rsid w:val="006B21C0"/>
    <w:rsid w:val="006B2D5E"/>
    <w:rsid w:val="006B64BD"/>
    <w:rsid w:val="006C0B30"/>
    <w:rsid w:val="006C1ED7"/>
    <w:rsid w:val="006C2A21"/>
    <w:rsid w:val="006C5D2C"/>
    <w:rsid w:val="006C6C28"/>
    <w:rsid w:val="006D137F"/>
    <w:rsid w:val="006D29BB"/>
    <w:rsid w:val="006D3D09"/>
    <w:rsid w:val="006D4FCF"/>
    <w:rsid w:val="006D60F4"/>
    <w:rsid w:val="006F2222"/>
    <w:rsid w:val="006F557D"/>
    <w:rsid w:val="006F598C"/>
    <w:rsid w:val="00700CB1"/>
    <w:rsid w:val="00703BB6"/>
    <w:rsid w:val="00704E32"/>
    <w:rsid w:val="0070508E"/>
    <w:rsid w:val="00707890"/>
    <w:rsid w:val="007105DD"/>
    <w:rsid w:val="00714E97"/>
    <w:rsid w:val="00715A78"/>
    <w:rsid w:val="0071687D"/>
    <w:rsid w:val="00720F8F"/>
    <w:rsid w:val="00724DE3"/>
    <w:rsid w:val="00726265"/>
    <w:rsid w:val="0073265E"/>
    <w:rsid w:val="00732885"/>
    <w:rsid w:val="00735B59"/>
    <w:rsid w:val="0073708D"/>
    <w:rsid w:val="007431FA"/>
    <w:rsid w:val="00744F92"/>
    <w:rsid w:val="00745042"/>
    <w:rsid w:val="007510E3"/>
    <w:rsid w:val="007523E3"/>
    <w:rsid w:val="007537EA"/>
    <w:rsid w:val="0076423F"/>
    <w:rsid w:val="00770436"/>
    <w:rsid w:val="00776457"/>
    <w:rsid w:val="00777956"/>
    <w:rsid w:val="00785364"/>
    <w:rsid w:val="0078673F"/>
    <w:rsid w:val="007916FB"/>
    <w:rsid w:val="007919EB"/>
    <w:rsid w:val="0079409C"/>
    <w:rsid w:val="007977AF"/>
    <w:rsid w:val="007A1574"/>
    <w:rsid w:val="007A433B"/>
    <w:rsid w:val="007A43E0"/>
    <w:rsid w:val="007A63B2"/>
    <w:rsid w:val="007A7B98"/>
    <w:rsid w:val="007B49CF"/>
    <w:rsid w:val="007C1DAD"/>
    <w:rsid w:val="007C267D"/>
    <w:rsid w:val="007C26D1"/>
    <w:rsid w:val="007D315F"/>
    <w:rsid w:val="007D3C78"/>
    <w:rsid w:val="007D44C8"/>
    <w:rsid w:val="007D69A5"/>
    <w:rsid w:val="007E1CD8"/>
    <w:rsid w:val="007E42F4"/>
    <w:rsid w:val="007F030F"/>
    <w:rsid w:val="007F2355"/>
    <w:rsid w:val="007F2E52"/>
    <w:rsid w:val="007F6DCB"/>
    <w:rsid w:val="00803E4D"/>
    <w:rsid w:val="0080474E"/>
    <w:rsid w:val="00806172"/>
    <w:rsid w:val="008074E1"/>
    <w:rsid w:val="008139EB"/>
    <w:rsid w:val="00814503"/>
    <w:rsid w:val="008151B4"/>
    <w:rsid w:val="00821B4F"/>
    <w:rsid w:val="00830B11"/>
    <w:rsid w:val="008320D5"/>
    <w:rsid w:val="008326AA"/>
    <w:rsid w:val="00837261"/>
    <w:rsid w:val="00841472"/>
    <w:rsid w:val="00844DDE"/>
    <w:rsid w:val="00844E6F"/>
    <w:rsid w:val="0084547D"/>
    <w:rsid w:val="00854827"/>
    <w:rsid w:val="008567E6"/>
    <w:rsid w:val="008715A7"/>
    <w:rsid w:val="00873FB7"/>
    <w:rsid w:val="008775C0"/>
    <w:rsid w:val="008800CA"/>
    <w:rsid w:val="008855AA"/>
    <w:rsid w:val="00890574"/>
    <w:rsid w:val="00891FF2"/>
    <w:rsid w:val="008A100B"/>
    <w:rsid w:val="008A178A"/>
    <w:rsid w:val="008A28FE"/>
    <w:rsid w:val="008B14CD"/>
    <w:rsid w:val="008B18C2"/>
    <w:rsid w:val="008B252F"/>
    <w:rsid w:val="008B352C"/>
    <w:rsid w:val="008B7E0E"/>
    <w:rsid w:val="008C7F9F"/>
    <w:rsid w:val="008D08CF"/>
    <w:rsid w:val="008D0B9B"/>
    <w:rsid w:val="008D396B"/>
    <w:rsid w:val="008D707C"/>
    <w:rsid w:val="008E2ABB"/>
    <w:rsid w:val="008E4CEA"/>
    <w:rsid w:val="008F6F88"/>
    <w:rsid w:val="0090493E"/>
    <w:rsid w:val="00911166"/>
    <w:rsid w:val="00913AF2"/>
    <w:rsid w:val="009221CC"/>
    <w:rsid w:val="00923EBF"/>
    <w:rsid w:val="00927102"/>
    <w:rsid w:val="0093381A"/>
    <w:rsid w:val="009357C6"/>
    <w:rsid w:val="00937B1B"/>
    <w:rsid w:val="0094390A"/>
    <w:rsid w:val="0095470A"/>
    <w:rsid w:val="0095703B"/>
    <w:rsid w:val="0095741B"/>
    <w:rsid w:val="00957C18"/>
    <w:rsid w:val="00980163"/>
    <w:rsid w:val="0098728C"/>
    <w:rsid w:val="00993D68"/>
    <w:rsid w:val="009B0FDB"/>
    <w:rsid w:val="009B1B85"/>
    <w:rsid w:val="009B4567"/>
    <w:rsid w:val="009B4F91"/>
    <w:rsid w:val="009C3EED"/>
    <w:rsid w:val="009C4917"/>
    <w:rsid w:val="009C5944"/>
    <w:rsid w:val="009C6782"/>
    <w:rsid w:val="009D1D8E"/>
    <w:rsid w:val="009D60A6"/>
    <w:rsid w:val="009E0272"/>
    <w:rsid w:val="009F2CFF"/>
    <w:rsid w:val="009F355C"/>
    <w:rsid w:val="009F3D9F"/>
    <w:rsid w:val="00A13A71"/>
    <w:rsid w:val="00A21C0A"/>
    <w:rsid w:val="00A24FC3"/>
    <w:rsid w:val="00A26324"/>
    <w:rsid w:val="00A27FD0"/>
    <w:rsid w:val="00A3573B"/>
    <w:rsid w:val="00A4417D"/>
    <w:rsid w:val="00A44227"/>
    <w:rsid w:val="00A5394B"/>
    <w:rsid w:val="00A55CDB"/>
    <w:rsid w:val="00A5780A"/>
    <w:rsid w:val="00A57D24"/>
    <w:rsid w:val="00A6650E"/>
    <w:rsid w:val="00A675F0"/>
    <w:rsid w:val="00A67EFE"/>
    <w:rsid w:val="00A75431"/>
    <w:rsid w:val="00A76061"/>
    <w:rsid w:val="00A7732A"/>
    <w:rsid w:val="00A87B0E"/>
    <w:rsid w:val="00A9020D"/>
    <w:rsid w:val="00A90BD4"/>
    <w:rsid w:val="00A93E51"/>
    <w:rsid w:val="00AA17A6"/>
    <w:rsid w:val="00AA7498"/>
    <w:rsid w:val="00AB21CB"/>
    <w:rsid w:val="00AB27A3"/>
    <w:rsid w:val="00AB73F9"/>
    <w:rsid w:val="00AB756C"/>
    <w:rsid w:val="00AC08AB"/>
    <w:rsid w:val="00AC47E4"/>
    <w:rsid w:val="00AC5B60"/>
    <w:rsid w:val="00AD112B"/>
    <w:rsid w:val="00AD5D6F"/>
    <w:rsid w:val="00AE7215"/>
    <w:rsid w:val="00B000B7"/>
    <w:rsid w:val="00B046C2"/>
    <w:rsid w:val="00B04B28"/>
    <w:rsid w:val="00B04C35"/>
    <w:rsid w:val="00B060A4"/>
    <w:rsid w:val="00B11F0A"/>
    <w:rsid w:val="00B12CF3"/>
    <w:rsid w:val="00B158B7"/>
    <w:rsid w:val="00B170D0"/>
    <w:rsid w:val="00B17D47"/>
    <w:rsid w:val="00B20348"/>
    <w:rsid w:val="00B21F9F"/>
    <w:rsid w:val="00B22AEF"/>
    <w:rsid w:val="00B2539D"/>
    <w:rsid w:val="00B300E7"/>
    <w:rsid w:val="00B3721E"/>
    <w:rsid w:val="00B400FE"/>
    <w:rsid w:val="00B4020F"/>
    <w:rsid w:val="00B40BE6"/>
    <w:rsid w:val="00B42283"/>
    <w:rsid w:val="00B42E25"/>
    <w:rsid w:val="00B45140"/>
    <w:rsid w:val="00B45FD2"/>
    <w:rsid w:val="00B464B3"/>
    <w:rsid w:val="00B467BA"/>
    <w:rsid w:val="00B53211"/>
    <w:rsid w:val="00B55BC5"/>
    <w:rsid w:val="00B561C4"/>
    <w:rsid w:val="00B56D67"/>
    <w:rsid w:val="00B56EB5"/>
    <w:rsid w:val="00B639F0"/>
    <w:rsid w:val="00B645C1"/>
    <w:rsid w:val="00B70D77"/>
    <w:rsid w:val="00B70E01"/>
    <w:rsid w:val="00B710D5"/>
    <w:rsid w:val="00B85932"/>
    <w:rsid w:val="00B85FCB"/>
    <w:rsid w:val="00B90EE7"/>
    <w:rsid w:val="00BA2DAD"/>
    <w:rsid w:val="00BB4820"/>
    <w:rsid w:val="00BB54C1"/>
    <w:rsid w:val="00BB6DFC"/>
    <w:rsid w:val="00BC2947"/>
    <w:rsid w:val="00BD4B8E"/>
    <w:rsid w:val="00BD65FC"/>
    <w:rsid w:val="00BD6CD5"/>
    <w:rsid w:val="00BD782E"/>
    <w:rsid w:val="00BE01A0"/>
    <w:rsid w:val="00BE6348"/>
    <w:rsid w:val="00BE6743"/>
    <w:rsid w:val="00BF263A"/>
    <w:rsid w:val="00BF2812"/>
    <w:rsid w:val="00C0079F"/>
    <w:rsid w:val="00C03138"/>
    <w:rsid w:val="00C04406"/>
    <w:rsid w:val="00C05CFA"/>
    <w:rsid w:val="00C201D7"/>
    <w:rsid w:val="00C202FE"/>
    <w:rsid w:val="00C212E9"/>
    <w:rsid w:val="00C25266"/>
    <w:rsid w:val="00C2662B"/>
    <w:rsid w:val="00C328E7"/>
    <w:rsid w:val="00C33857"/>
    <w:rsid w:val="00C33F23"/>
    <w:rsid w:val="00C37609"/>
    <w:rsid w:val="00C44526"/>
    <w:rsid w:val="00C44B2C"/>
    <w:rsid w:val="00C47ABC"/>
    <w:rsid w:val="00C52D36"/>
    <w:rsid w:val="00C54E7E"/>
    <w:rsid w:val="00C55812"/>
    <w:rsid w:val="00C55A59"/>
    <w:rsid w:val="00C625C0"/>
    <w:rsid w:val="00C635FA"/>
    <w:rsid w:val="00C64852"/>
    <w:rsid w:val="00C72BDE"/>
    <w:rsid w:val="00C74E60"/>
    <w:rsid w:val="00C7791F"/>
    <w:rsid w:val="00C803C4"/>
    <w:rsid w:val="00C8402D"/>
    <w:rsid w:val="00C85597"/>
    <w:rsid w:val="00CA2A57"/>
    <w:rsid w:val="00CA5629"/>
    <w:rsid w:val="00CB478C"/>
    <w:rsid w:val="00CB7314"/>
    <w:rsid w:val="00CB754C"/>
    <w:rsid w:val="00CB7F0D"/>
    <w:rsid w:val="00CC2E38"/>
    <w:rsid w:val="00CC43A7"/>
    <w:rsid w:val="00CC5142"/>
    <w:rsid w:val="00CD4C32"/>
    <w:rsid w:val="00CE43E0"/>
    <w:rsid w:val="00CE4EBD"/>
    <w:rsid w:val="00CE5DCD"/>
    <w:rsid w:val="00CF699F"/>
    <w:rsid w:val="00CF7D0A"/>
    <w:rsid w:val="00D02300"/>
    <w:rsid w:val="00D11295"/>
    <w:rsid w:val="00D144E8"/>
    <w:rsid w:val="00D14EAE"/>
    <w:rsid w:val="00D22C73"/>
    <w:rsid w:val="00D26988"/>
    <w:rsid w:val="00D26F1C"/>
    <w:rsid w:val="00D33D3E"/>
    <w:rsid w:val="00D370D4"/>
    <w:rsid w:val="00D4041D"/>
    <w:rsid w:val="00D43E25"/>
    <w:rsid w:val="00D46BD4"/>
    <w:rsid w:val="00D5091C"/>
    <w:rsid w:val="00D63A5B"/>
    <w:rsid w:val="00D65C00"/>
    <w:rsid w:val="00D65F36"/>
    <w:rsid w:val="00D7178E"/>
    <w:rsid w:val="00D80061"/>
    <w:rsid w:val="00D86992"/>
    <w:rsid w:val="00D90079"/>
    <w:rsid w:val="00D934DE"/>
    <w:rsid w:val="00D949D7"/>
    <w:rsid w:val="00DA08AC"/>
    <w:rsid w:val="00DA44BC"/>
    <w:rsid w:val="00DB3C69"/>
    <w:rsid w:val="00DB54B8"/>
    <w:rsid w:val="00DC1422"/>
    <w:rsid w:val="00DC4A84"/>
    <w:rsid w:val="00DC572B"/>
    <w:rsid w:val="00DC6D88"/>
    <w:rsid w:val="00DE3619"/>
    <w:rsid w:val="00DF2217"/>
    <w:rsid w:val="00DF2337"/>
    <w:rsid w:val="00DF6D35"/>
    <w:rsid w:val="00E00D7A"/>
    <w:rsid w:val="00E11D58"/>
    <w:rsid w:val="00E123A7"/>
    <w:rsid w:val="00E27C3B"/>
    <w:rsid w:val="00E307AD"/>
    <w:rsid w:val="00E30907"/>
    <w:rsid w:val="00E35FCE"/>
    <w:rsid w:val="00E36969"/>
    <w:rsid w:val="00E42354"/>
    <w:rsid w:val="00E423B9"/>
    <w:rsid w:val="00E54038"/>
    <w:rsid w:val="00E54914"/>
    <w:rsid w:val="00E6375E"/>
    <w:rsid w:val="00E67BD0"/>
    <w:rsid w:val="00E84193"/>
    <w:rsid w:val="00E841AD"/>
    <w:rsid w:val="00E84991"/>
    <w:rsid w:val="00EA0C41"/>
    <w:rsid w:val="00EA2508"/>
    <w:rsid w:val="00EA728D"/>
    <w:rsid w:val="00EB218C"/>
    <w:rsid w:val="00EB4A36"/>
    <w:rsid w:val="00EC06A3"/>
    <w:rsid w:val="00EC349E"/>
    <w:rsid w:val="00EC4634"/>
    <w:rsid w:val="00ED3820"/>
    <w:rsid w:val="00ED787B"/>
    <w:rsid w:val="00EE2034"/>
    <w:rsid w:val="00EE597A"/>
    <w:rsid w:val="00EF5CCC"/>
    <w:rsid w:val="00EF773F"/>
    <w:rsid w:val="00F0009F"/>
    <w:rsid w:val="00F0286A"/>
    <w:rsid w:val="00F02CDD"/>
    <w:rsid w:val="00F159A8"/>
    <w:rsid w:val="00F21F8F"/>
    <w:rsid w:val="00F22010"/>
    <w:rsid w:val="00F22407"/>
    <w:rsid w:val="00F234DB"/>
    <w:rsid w:val="00F2513B"/>
    <w:rsid w:val="00F261C5"/>
    <w:rsid w:val="00F31DFE"/>
    <w:rsid w:val="00F32134"/>
    <w:rsid w:val="00F37E2C"/>
    <w:rsid w:val="00F40049"/>
    <w:rsid w:val="00F4265E"/>
    <w:rsid w:val="00F43B42"/>
    <w:rsid w:val="00F454F3"/>
    <w:rsid w:val="00F54406"/>
    <w:rsid w:val="00F56F8E"/>
    <w:rsid w:val="00F604BE"/>
    <w:rsid w:val="00F60933"/>
    <w:rsid w:val="00F70F57"/>
    <w:rsid w:val="00F74D0B"/>
    <w:rsid w:val="00F77D07"/>
    <w:rsid w:val="00F82EEC"/>
    <w:rsid w:val="00F834E0"/>
    <w:rsid w:val="00F843F8"/>
    <w:rsid w:val="00F8495F"/>
    <w:rsid w:val="00F874B9"/>
    <w:rsid w:val="00F9138E"/>
    <w:rsid w:val="00F9474F"/>
    <w:rsid w:val="00F949BB"/>
    <w:rsid w:val="00FA2C34"/>
    <w:rsid w:val="00FA67B9"/>
    <w:rsid w:val="00FA6F41"/>
    <w:rsid w:val="00FB1E50"/>
    <w:rsid w:val="00FB7E85"/>
    <w:rsid w:val="00FC4EE5"/>
    <w:rsid w:val="00FC5F38"/>
    <w:rsid w:val="00FD3F3B"/>
    <w:rsid w:val="00FD61C5"/>
    <w:rsid w:val="00FD664A"/>
    <w:rsid w:val="00FD6D09"/>
    <w:rsid w:val="00FE7F55"/>
    <w:rsid w:val="00FF174A"/>
    <w:rsid w:val="00FF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8A140A"/>
  <w15:docId w15:val="{0E0A2CF6-9985-40E1-90BB-8E33E7EFD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C1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A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65789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65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AD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657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578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aliases w:val="Обычный (Web),Обычный (веб) Знак"/>
    <w:basedOn w:val="a"/>
    <w:link w:val="a4"/>
    <w:uiPriority w:val="99"/>
    <w:rsid w:val="00265789"/>
  </w:style>
  <w:style w:type="character" w:customStyle="1" w:styleId="a4">
    <w:name w:val="Обычный (Интернет) Знак"/>
    <w:aliases w:val="Обычный (Web) Знак,Обычный (веб) Знак Знак"/>
    <w:link w:val="a3"/>
    <w:uiPriority w:val="99"/>
    <w:rsid w:val="00520B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6578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520B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265789"/>
    <w:pPr>
      <w:ind w:left="3933"/>
      <w:jc w:val="center"/>
    </w:pPr>
    <w:rPr>
      <w:sz w:val="28"/>
      <w:szCs w:val="28"/>
    </w:rPr>
  </w:style>
  <w:style w:type="character" w:customStyle="1" w:styleId="a8">
    <w:name w:val="Заголовок Знак"/>
    <w:basedOn w:val="a0"/>
    <w:link w:val="a7"/>
    <w:uiPriority w:val="99"/>
    <w:rsid w:val="002657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2657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Spacing1">
    <w:name w:val="No Spacing1"/>
    <w:link w:val="NoSpacingChar"/>
    <w:uiPriority w:val="99"/>
    <w:rsid w:val="00265789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NoSpacingChar">
    <w:name w:val="No Spacing Char"/>
    <w:link w:val="NoSpacing1"/>
    <w:uiPriority w:val="99"/>
    <w:rsid w:val="00265789"/>
    <w:rPr>
      <w:rFonts w:ascii="Times New Roman" w:eastAsia="Calibri" w:hAnsi="Times New Roman" w:cs="Times New Roman"/>
      <w:lang w:eastAsia="ru-RU"/>
    </w:rPr>
  </w:style>
  <w:style w:type="paragraph" w:customStyle="1" w:styleId="11">
    <w:name w:val="Без интервала1"/>
    <w:aliases w:val="No Spacing,обычный текст,обычный текст1,1Без интервала1,Без интервала11,обычный текст11,1Без интервала11,Без интервала111,1Без интервала,No Spacing11,1Без интервала111,Без интервала21"/>
    <w:qFormat/>
    <w:rsid w:val="00265789"/>
    <w:pPr>
      <w:spacing w:after="0" w:line="240" w:lineRule="auto"/>
    </w:pPr>
    <w:rPr>
      <w:rFonts w:ascii="Calibri" w:eastAsia="Times New Roman" w:hAnsi="Calibri" w:cs="Calibri"/>
    </w:rPr>
  </w:style>
  <w:style w:type="paragraph" w:styleId="21">
    <w:name w:val="Body Text Indent 2"/>
    <w:basedOn w:val="a"/>
    <w:link w:val="22"/>
    <w:uiPriority w:val="99"/>
    <w:unhideWhenUsed/>
    <w:rsid w:val="0026578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65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65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2D5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1"/>
    <w:basedOn w:val="a"/>
    <w:next w:val="a3"/>
    <w:rsid w:val="002D5AD2"/>
    <w:pPr>
      <w:spacing w:before="100" w:beforeAutospacing="1" w:after="100" w:afterAutospacing="1"/>
    </w:pPr>
    <w:rPr>
      <w:rFonts w:ascii="Arial Unicode MS" w:eastAsia="Arial Unicode MS" w:hAnsi="Arial Unicode MS"/>
      <w:color w:val="333333"/>
      <w:sz w:val="20"/>
      <w:szCs w:val="20"/>
    </w:rPr>
  </w:style>
  <w:style w:type="paragraph" w:styleId="aa">
    <w:name w:val="Block Text"/>
    <w:basedOn w:val="a"/>
    <w:rsid w:val="002D5AD2"/>
    <w:pPr>
      <w:tabs>
        <w:tab w:val="left" w:pos="884"/>
      </w:tabs>
      <w:ind w:left="-57" w:right="-57" w:firstLine="885"/>
      <w:jc w:val="both"/>
    </w:pPr>
    <w:rPr>
      <w:sz w:val="28"/>
    </w:rPr>
  </w:style>
  <w:style w:type="paragraph" w:customStyle="1" w:styleId="ConsPlusNormal">
    <w:name w:val="ConsPlusNormal"/>
    <w:uiPriority w:val="99"/>
    <w:rsid w:val="00E67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E67BD0"/>
    <w:rPr>
      <w:rFonts w:ascii="Calibri" w:eastAsia="Calibri" w:hAnsi="Calibr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E67BD0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uiPriority w:val="99"/>
    <w:semiHidden/>
    <w:unhideWhenUsed/>
    <w:rsid w:val="00E67BD0"/>
    <w:rPr>
      <w:vertAlign w:val="superscript"/>
    </w:rPr>
  </w:style>
  <w:style w:type="paragraph" w:customStyle="1" w:styleId="13">
    <w:name w:val="Знак1"/>
    <w:basedOn w:val="a"/>
    <w:rsid w:val="00532E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532E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32E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532E5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532E55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532E5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532E55"/>
    <w:rPr>
      <w:rFonts w:ascii="Calibri" w:eastAsia="Calibri" w:hAnsi="Calibri"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532E55"/>
    <w:rPr>
      <w:rFonts w:ascii="Segoe UI" w:eastAsia="Calibri" w:hAnsi="Segoe UI"/>
      <w:sz w:val="18"/>
      <w:szCs w:val="18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532E55"/>
    <w:rPr>
      <w:rFonts w:ascii="Segoe UI" w:eastAsia="Calibri" w:hAnsi="Segoe UI" w:cs="Times New Roman"/>
      <w:sz w:val="18"/>
      <w:szCs w:val="18"/>
    </w:rPr>
  </w:style>
  <w:style w:type="character" w:styleId="af4">
    <w:name w:val="annotation reference"/>
    <w:uiPriority w:val="99"/>
    <w:semiHidden/>
    <w:unhideWhenUsed/>
    <w:rsid w:val="00532E55"/>
    <w:rPr>
      <w:sz w:val="16"/>
      <w:szCs w:val="16"/>
    </w:rPr>
  </w:style>
  <w:style w:type="table" w:customStyle="1" w:styleId="14">
    <w:name w:val="Сетка таблицы1"/>
    <w:basedOn w:val="a1"/>
    <w:next w:val="a9"/>
    <w:uiPriority w:val="59"/>
    <w:rsid w:val="00532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Основной текст_"/>
    <w:link w:val="31"/>
    <w:rsid w:val="00532E5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5"/>
    <w:rsid w:val="00532E55"/>
    <w:pPr>
      <w:widowControl w:val="0"/>
      <w:shd w:val="clear" w:color="auto" w:fill="FFFFFF"/>
      <w:spacing w:after="720" w:line="0" w:lineRule="atLeast"/>
      <w:ind w:hanging="1780"/>
      <w:jc w:val="center"/>
    </w:pPr>
    <w:rPr>
      <w:rFonts w:cstheme="minorBidi"/>
      <w:sz w:val="27"/>
      <w:szCs w:val="27"/>
      <w:lang w:eastAsia="en-US"/>
    </w:rPr>
  </w:style>
  <w:style w:type="character" w:customStyle="1" w:styleId="5">
    <w:name w:val="Основной текст (5)_"/>
    <w:link w:val="50"/>
    <w:rsid w:val="00532E55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32E55"/>
    <w:pPr>
      <w:widowControl w:val="0"/>
      <w:shd w:val="clear" w:color="auto" w:fill="FFFFFF"/>
      <w:spacing w:after="420" w:line="0" w:lineRule="atLeast"/>
      <w:jc w:val="right"/>
    </w:pPr>
    <w:rPr>
      <w:rFonts w:cstheme="minorBidi"/>
      <w:b/>
      <w:bCs/>
      <w:i/>
      <w:iCs/>
      <w:sz w:val="22"/>
      <w:szCs w:val="22"/>
      <w:lang w:eastAsia="en-US"/>
    </w:rPr>
  </w:style>
  <w:style w:type="character" w:customStyle="1" w:styleId="af6">
    <w:name w:val="Подпись к таблице_"/>
    <w:link w:val="af7"/>
    <w:rsid w:val="00532E5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af7">
    <w:name w:val="Подпись к таблице"/>
    <w:basedOn w:val="a"/>
    <w:link w:val="af6"/>
    <w:rsid w:val="00532E55"/>
    <w:pPr>
      <w:widowControl w:val="0"/>
      <w:shd w:val="clear" w:color="auto" w:fill="FFFFFF"/>
      <w:spacing w:line="269" w:lineRule="exact"/>
      <w:ind w:hanging="240"/>
      <w:jc w:val="both"/>
    </w:pPr>
    <w:rPr>
      <w:rFonts w:cstheme="minorBidi"/>
      <w:sz w:val="27"/>
      <w:szCs w:val="27"/>
      <w:lang w:eastAsia="en-US"/>
    </w:rPr>
  </w:style>
  <w:style w:type="character" w:customStyle="1" w:styleId="15">
    <w:name w:val="Основной текст1"/>
    <w:rsid w:val="00532E55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51">
    <w:name w:val="Основной текст (5) + Не курсив"/>
    <w:rsid w:val="00532E5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0pt">
    <w:name w:val="Основной текст + 10 pt"/>
    <w:rsid w:val="00532E55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35pt0pt">
    <w:name w:val="Колонтитул + 13;5 pt;Полужирный;Курсив;Интервал 0 pt"/>
    <w:rsid w:val="00532E5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15pt0pt">
    <w:name w:val="Основной текст + 11;5 pt;Полужирный;Интервал 0 pt"/>
    <w:rsid w:val="00532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pt">
    <w:name w:val="Основной текст + 9 pt;Полужирный"/>
    <w:rsid w:val="00532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7">
    <w:name w:val="Основной текст (7)_"/>
    <w:link w:val="70"/>
    <w:rsid w:val="00532E55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32E55"/>
    <w:pPr>
      <w:widowControl w:val="0"/>
      <w:shd w:val="clear" w:color="auto" w:fill="FFFFFF"/>
      <w:spacing w:after="300" w:line="317" w:lineRule="exact"/>
    </w:pPr>
    <w:rPr>
      <w:rFonts w:cstheme="minorBidi"/>
      <w:b/>
      <w:bCs/>
      <w:i/>
      <w:iCs/>
      <w:sz w:val="28"/>
      <w:szCs w:val="28"/>
      <w:lang w:eastAsia="en-US"/>
    </w:rPr>
  </w:style>
  <w:style w:type="character" w:customStyle="1" w:styleId="23">
    <w:name w:val="Основной текст2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styleId="af8">
    <w:name w:val="endnote text"/>
    <w:basedOn w:val="a"/>
    <w:link w:val="af9"/>
    <w:uiPriority w:val="99"/>
    <w:semiHidden/>
    <w:unhideWhenUsed/>
    <w:rsid w:val="00532E55"/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532E55"/>
    <w:rPr>
      <w:rFonts w:ascii="Calibri" w:eastAsia="Calibri" w:hAnsi="Calibri" w:cs="Times New Roman"/>
      <w:sz w:val="20"/>
      <w:szCs w:val="20"/>
    </w:rPr>
  </w:style>
  <w:style w:type="character" w:customStyle="1" w:styleId="Batang11pt">
    <w:name w:val="Основной текст + Batang;11 pt"/>
    <w:rsid w:val="00532E55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FranklinGothicMedium7pt">
    <w:name w:val="Основной текст + Franklin Gothic Medium;7 pt"/>
    <w:rsid w:val="00532E55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afa">
    <w:name w:val="Колонтитул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/>
    </w:rPr>
  </w:style>
  <w:style w:type="character" w:customStyle="1" w:styleId="Georgia4pt">
    <w:name w:val="Основной текст + Georgia;4 pt"/>
    <w:rsid w:val="00532E55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afb">
    <w:name w:val="Колонтитул_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4">
    <w:name w:val="Подпись к таблице (2)_"/>
    <w:link w:val="25"/>
    <w:rsid w:val="00532E55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25">
    <w:name w:val="Подпись к таблице (2)"/>
    <w:basedOn w:val="a"/>
    <w:link w:val="24"/>
    <w:rsid w:val="00532E55"/>
    <w:pPr>
      <w:widowControl w:val="0"/>
      <w:shd w:val="clear" w:color="auto" w:fill="FFFFFF"/>
      <w:spacing w:line="0" w:lineRule="atLeast"/>
    </w:pPr>
    <w:rPr>
      <w:rFonts w:cstheme="minorBidi"/>
      <w:b/>
      <w:bCs/>
      <w:sz w:val="18"/>
      <w:szCs w:val="18"/>
      <w:lang w:eastAsia="en-US"/>
    </w:rPr>
  </w:style>
  <w:style w:type="character" w:customStyle="1" w:styleId="45pt">
    <w:name w:val="Основной текст + 4;5 pt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character" w:customStyle="1" w:styleId="12pt">
    <w:name w:val="Основной текст + 12 pt;Полужирный"/>
    <w:rsid w:val="00532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FranklinGothicMedium5pt">
    <w:name w:val="Основной текст + Franklin Gothic Medium;5 pt"/>
    <w:rsid w:val="00532E55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</w:rPr>
  </w:style>
  <w:style w:type="character" w:customStyle="1" w:styleId="Georgia5pt">
    <w:name w:val="Основной текст + Georgia;5 pt"/>
    <w:rsid w:val="00532E55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</w:rPr>
  </w:style>
  <w:style w:type="character" w:customStyle="1" w:styleId="afc">
    <w:name w:val="Сноска_"/>
    <w:link w:val="afd"/>
    <w:rsid w:val="00532E55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afd">
    <w:name w:val="Сноска"/>
    <w:basedOn w:val="a"/>
    <w:link w:val="afc"/>
    <w:rsid w:val="00532E55"/>
    <w:pPr>
      <w:widowControl w:val="0"/>
      <w:shd w:val="clear" w:color="auto" w:fill="FFFFFF"/>
      <w:spacing w:line="0" w:lineRule="atLeast"/>
      <w:jc w:val="both"/>
    </w:pPr>
    <w:rPr>
      <w:rFonts w:cstheme="minorBidi"/>
      <w:b/>
      <w:bCs/>
      <w:sz w:val="18"/>
      <w:szCs w:val="18"/>
      <w:lang w:eastAsia="en-US"/>
    </w:rPr>
  </w:style>
  <w:style w:type="character" w:customStyle="1" w:styleId="Georgia105pt-1pt">
    <w:name w:val="Основной текст + Georgia;10;5 pt;Полужирный;Курсив;Интервал -1 pt"/>
    <w:rsid w:val="00532E55"/>
    <w:rPr>
      <w:rFonts w:ascii="Georgia" w:eastAsia="Georgia" w:hAnsi="Georgia" w:cs="Georgi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2">
    <w:name w:val="Подпись к таблице (3)_"/>
    <w:rsid w:val="00532E55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"/>
    <w:rsid w:val="00532E5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styleId="afe">
    <w:name w:val="annotation text"/>
    <w:basedOn w:val="a"/>
    <w:link w:val="aff"/>
    <w:uiPriority w:val="99"/>
    <w:semiHidden/>
    <w:unhideWhenUsed/>
    <w:rsid w:val="00532E5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532E55"/>
    <w:rPr>
      <w:rFonts w:ascii="Calibri" w:eastAsia="Calibri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532E5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532E55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1">
    <w:name w:val="s_1"/>
    <w:basedOn w:val="a"/>
    <w:rsid w:val="00785364"/>
    <w:pPr>
      <w:spacing w:before="100" w:beforeAutospacing="1" w:after="100" w:afterAutospacing="1"/>
      <w:ind w:firstLine="709"/>
      <w:jc w:val="center"/>
    </w:pPr>
    <w:rPr>
      <w:rFonts w:eastAsia="Calibri"/>
    </w:rPr>
  </w:style>
  <w:style w:type="paragraph" w:customStyle="1" w:styleId="16">
    <w:name w:val="Абзац списка1"/>
    <w:basedOn w:val="a"/>
    <w:rsid w:val="00785364"/>
    <w:pPr>
      <w:spacing w:after="200" w:line="276" w:lineRule="auto"/>
      <w:ind w:left="720" w:firstLine="709"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520BB6"/>
    <w:pPr>
      <w:spacing w:before="100" w:beforeAutospacing="1" w:after="100" w:afterAutospacing="1"/>
    </w:pPr>
  </w:style>
  <w:style w:type="paragraph" w:customStyle="1" w:styleId="s7">
    <w:name w:val="s7"/>
    <w:basedOn w:val="a"/>
    <w:rsid w:val="00520BB6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character" w:customStyle="1" w:styleId="aff2">
    <w:name w:val="Без интервала Знак"/>
    <w:aliases w:val="Без интервала1 Знак,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"/>
    <w:rsid w:val="00520BB6"/>
    <w:rPr>
      <w:rFonts w:ascii="Calibri" w:eastAsia="Calibri" w:hAnsi="Calibri"/>
      <w:sz w:val="22"/>
      <w:szCs w:val="22"/>
      <w:lang w:eastAsia="en-US" w:bidi="ar-SA"/>
    </w:rPr>
  </w:style>
  <w:style w:type="character" w:styleId="aff3">
    <w:name w:val="Hyperlink"/>
    <w:basedOn w:val="a0"/>
    <w:uiPriority w:val="99"/>
    <w:unhideWhenUsed/>
    <w:rsid w:val="008855AA"/>
    <w:rPr>
      <w:color w:val="0000FF" w:themeColor="hyperlink"/>
      <w:u w:val="single"/>
    </w:rPr>
  </w:style>
  <w:style w:type="paragraph" w:customStyle="1" w:styleId="font5">
    <w:name w:val="font5"/>
    <w:basedOn w:val="a"/>
    <w:rsid w:val="001155AE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xl63">
    <w:name w:val="xl63"/>
    <w:basedOn w:val="a"/>
    <w:rsid w:val="001155AE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155AE"/>
    <w:pPr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"/>
    <w:rsid w:val="001155AE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7">
    <w:name w:val="xl67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68">
    <w:name w:val="xl68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69">
    <w:name w:val="xl69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</w:rPr>
  </w:style>
  <w:style w:type="paragraph" w:customStyle="1" w:styleId="xl70">
    <w:name w:val="xl70"/>
    <w:basedOn w:val="a"/>
    <w:rsid w:val="001155AE"/>
    <w:pPr>
      <w:spacing w:before="100" w:beforeAutospacing="1" w:after="100" w:afterAutospacing="1"/>
    </w:pPr>
    <w:rPr>
      <w:i/>
      <w:iCs/>
    </w:rPr>
  </w:style>
  <w:style w:type="paragraph" w:customStyle="1" w:styleId="xl71">
    <w:name w:val="xl71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72">
    <w:name w:val="xl72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73">
    <w:name w:val="xl73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FF0000"/>
    </w:rPr>
  </w:style>
  <w:style w:type="paragraph" w:customStyle="1" w:styleId="xl74">
    <w:name w:val="xl74"/>
    <w:basedOn w:val="a"/>
    <w:rsid w:val="001155AE"/>
    <w:pPr>
      <w:spacing w:before="100" w:beforeAutospacing="1" w:after="100" w:afterAutospacing="1"/>
    </w:pPr>
  </w:style>
  <w:style w:type="paragraph" w:customStyle="1" w:styleId="xl75">
    <w:name w:val="xl75"/>
    <w:basedOn w:val="a"/>
    <w:rsid w:val="001155AE"/>
    <w:pP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9">
    <w:name w:val="xl79"/>
    <w:basedOn w:val="a"/>
    <w:rsid w:val="001155A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1155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2">
    <w:name w:val="xl82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3">
    <w:name w:val="xl83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84">
    <w:name w:val="xl84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</w:rPr>
  </w:style>
  <w:style w:type="paragraph" w:customStyle="1" w:styleId="xl85">
    <w:name w:val="xl85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6">
    <w:name w:val="xl86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7">
    <w:name w:val="xl87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93">
    <w:name w:val="xl93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1155AE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7">
    <w:name w:val="xl97"/>
    <w:basedOn w:val="a"/>
    <w:rsid w:val="001155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8">
    <w:name w:val="xl98"/>
    <w:basedOn w:val="a"/>
    <w:rsid w:val="001155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1155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2">
    <w:name w:val="xl102"/>
    <w:basedOn w:val="a"/>
    <w:rsid w:val="001155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3">
    <w:name w:val="xl103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customStyle="1" w:styleId="4">
    <w:name w:val="Сетка таблицы4"/>
    <w:basedOn w:val="a1"/>
    <w:uiPriority w:val="39"/>
    <w:rsid w:val="0043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FollowedHyperlink"/>
    <w:basedOn w:val="a0"/>
    <w:uiPriority w:val="99"/>
    <w:semiHidden/>
    <w:unhideWhenUsed/>
    <w:rsid w:val="008151B4"/>
    <w:rPr>
      <w:color w:val="800080"/>
      <w:u w:val="single"/>
    </w:rPr>
  </w:style>
  <w:style w:type="paragraph" w:customStyle="1" w:styleId="font6">
    <w:name w:val="font6"/>
    <w:basedOn w:val="a"/>
    <w:rsid w:val="008151B4"/>
    <w:pPr>
      <w:spacing w:before="100" w:beforeAutospacing="1" w:after="100" w:afterAutospacing="1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C5146-37C8-4C28-8764-C4CE4C0E7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8214</Words>
  <Characters>46820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</cp:revision>
  <cp:lastPrinted>2021-03-17T05:46:00Z</cp:lastPrinted>
  <dcterms:created xsi:type="dcterms:W3CDTF">2021-03-17T05:47:00Z</dcterms:created>
  <dcterms:modified xsi:type="dcterms:W3CDTF">2021-04-14T11:36:00Z</dcterms:modified>
</cp:coreProperties>
</file>