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241" w:rsidRPr="002A3241" w:rsidRDefault="002A3241" w:rsidP="002A3241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A32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2950" cy="9048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241" w:rsidRPr="008C4A81" w:rsidRDefault="002A3241" w:rsidP="008C4A8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A3241">
        <w:rPr>
          <w:rFonts w:ascii="Times New Roman" w:eastAsia="Times New Roman" w:hAnsi="Times New Roman" w:cs="Times New Roman"/>
          <w:b/>
          <w:bCs/>
          <w:sz w:val="28"/>
          <w:szCs w:val="24"/>
          <w:lang w:val="x-none" w:eastAsia="ru-RU"/>
        </w:rPr>
        <w:t xml:space="preserve">МИНИСТЕРСТВО ЗДРАВООХРАНЕНИЯ ЧЕЛЯБИНСКОЙ ОБЛАСТИ </w:t>
      </w:r>
    </w:p>
    <w:p w:rsidR="0064491F" w:rsidRDefault="0064491F" w:rsidP="008C4A81">
      <w:pPr>
        <w:keepNext/>
        <w:tabs>
          <w:tab w:val="left" w:pos="48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3241" w:rsidRPr="008C4A81" w:rsidRDefault="002A3241" w:rsidP="008C4A81">
      <w:pPr>
        <w:keepNext/>
        <w:tabs>
          <w:tab w:val="left" w:pos="48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П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Р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И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К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А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З</w:t>
      </w:r>
    </w:p>
    <w:p w:rsidR="0064491F" w:rsidRDefault="0064491F" w:rsidP="002A32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A3241" w:rsidRPr="002A3241" w:rsidRDefault="002A3241" w:rsidP="002A32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г. Челябинс</w:t>
      </w:r>
      <w:r w:rsidRPr="002A32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</w:p>
    <w:p w:rsidR="002A3241" w:rsidRPr="002A3241" w:rsidRDefault="002A3241" w:rsidP="002A324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от « _</w:t>
      </w:r>
      <w:r w:rsidRPr="002A324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__ »___</w:t>
      </w:r>
      <w:r w:rsidRPr="002A32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_</w:t>
      </w:r>
      <w:r w:rsidRPr="002A32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20</w:t>
      </w:r>
      <w:r w:rsidRPr="002A32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6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г.</w:t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 w:rsidRPr="002A3241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  <w:t>№______</w:t>
      </w:r>
    </w:p>
    <w:p w:rsidR="008F41F7" w:rsidRDefault="008F41F7" w:rsidP="00EF3432">
      <w:pPr>
        <w:pStyle w:val="ConsPlusTitle"/>
        <w:widowControl/>
        <w:ind w:right="5668"/>
        <w:rPr>
          <w:rFonts w:ascii="Times New Roman" w:hAnsi="Times New Roman" w:cs="Times New Roman"/>
          <w:b w:val="0"/>
          <w:sz w:val="28"/>
          <w:szCs w:val="28"/>
          <w:lang w:val="x-none"/>
        </w:rPr>
      </w:pPr>
      <w:bookmarkStart w:id="0" w:name="_Hlk25074541"/>
    </w:p>
    <w:bookmarkEnd w:id="0"/>
    <w:p w:rsidR="00AA084D" w:rsidRDefault="00DC7F75" w:rsidP="00DC7F75">
      <w:pPr>
        <w:pStyle w:val="ConsPlusTitle"/>
        <w:tabs>
          <w:tab w:val="left" w:pos="709"/>
        </w:tabs>
        <w:ind w:right="485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порядка</w:t>
      </w:r>
      <w:r w:rsidR="00EF3432" w:rsidRPr="00EF3432">
        <w:rPr>
          <w:rFonts w:ascii="Times New Roman" w:hAnsi="Times New Roman" w:cs="Times New Roman"/>
          <w:b w:val="0"/>
          <w:sz w:val="28"/>
          <w:szCs w:val="28"/>
        </w:rPr>
        <w:t xml:space="preserve"> составления и утверждения плана финансово-хозяйственной деятельности государственных бюджетных и автономных учреждений, в отношении которы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х </w:t>
      </w:r>
      <w:r w:rsidR="00EF3432">
        <w:rPr>
          <w:rFonts w:ascii="Times New Roman" w:hAnsi="Times New Roman" w:cs="Times New Roman"/>
          <w:b w:val="0"/>
          <w:sz w:val="28"/>
          <w:szCs w:val="28"/>
        </w:rPr>
        <w:t xml:space="preserve">Министерство здравоохранения Челябинской области </w:t>
      </w:r>
      <w:r w:rsidR="006330AE">
        <w:rPr>
          <w:rFonts w:ascii="Times New Roman" w:hAnsi="Times New Roman" w:cs="Times New Roman"/>
          <w:b w:val="0"/>
          <w:sz w:val="28"/>
          <w:szCs w:val="28"/>
        </w:rPr>
        <w:t>осуществляет</w:t>
      </w:r>
      <w:r w:rsidR="00EF34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3432" w:rsidRPr="00EF3432">
        <w:rPr>
          <w:rFonts w:ascii="Times New Roman" w:hAnsi="Times New Roman" w:cs="Times New Roman"/>
          <w:b w:val="0"/>
          <w:sz w:val="28"/>
          <w:szCs w:val="28"/>
        </w:rPr>
        <w:t>функции и полномочия учредителя</w:t>
      </w:r>
    </w:p>
    <w:p w:rsidR="00EF3432" w:rsidRPr="00220A67" w:rsidRDefault="00EF3432" w:rsidP="00EF3432">
      <w:pPr>
        <w:pStyle w:val="ConsPlusTitle"/>
        <w:widowControl/>
        <w:tabs>
          <w:tab w:val="left" w:pos="709"/>
        </w:tabs>
        <w:ind w:right="485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641F2" w:rsidRDefault="004641F2" w:rsidP="00000C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1F2">
        <w:rPr>
          <w:rFonts w:ascii="Times New Roman" w:hAnsi="Times New Roman" w:cs="Times New Roman"/>
          <w:sz w:val="28"/>
          <w:szCs w:val="28"/>
        </w:rPr>
        <w:t>В соответствии с подпунктом 6 пункта 3.3 статьи 32 Федерального закона «О некоммерческих организациях», приказом Министерства финансов Российской Федерации от 31.08.2018 г. № 186н</w:t>
      </w:r>
      <w:r w:rsidR="00A54749">
        <w:rPr>
          <w:rFonts w:ascii="Times New Roman" w:hAnsi="Times New Roman" w:cs="Times New Roman"/>
          <w:sz w:val="28"/>
          <w:szCs w:val="28"/>
        </w:rPr>
        <w:t xml:space="preserve"> </w:t>
      </w:r>
      <w:r w:rsidRPr="004641F2">
        <w:rPr>
          <w:rFonts w:ascii="Times New Roman" w:hAnsi="Times New Roman" w:cs="Times New Roman"/>
          <w:sz w:val="28"/>
          <w:szCs w:val="28"/>
        </w:rPr>
        <w:t>«О Требованиях к составлению и утверждению плана финансово-хозяйственной деятельности государственного (муниципального) учреждения»</w:t>
      </w:r>
    </w:p>
    <w:p w:rsidR="00425AF5" w:rsidRPr="00220A67" w:rsidRDefault="00AA084D" w:rsidP="00000CA2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A67">
        <w:rPr>
          <w:rFonts w:ascii="Times New Roman" w:hAnsi="Times New Roman" w:cs="Times New Roman"/>
          <w:sz w:val="28"/>
          <w:szCs w:val="28"/>
        </w:rPr>
        <w:t>ПРИКАЗЫВАЮ:</w:t>
      </w:r>
    </w:p>
    <w:p w:rsidR="00167D33" w:rsidRDefault="00167D33" w:rsidP="00167D33">
      <w:pPr>
        <w:pStyle w:val="s1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167D33">
        <w:rPr>
          <w:color w:val="000000" w:themeColor="text1"/>
          <w:sz w:val="28"/>
          <w:szCs w:val="28"/>
        </w:rPr>
        <w:t xml:space="preserve">Утвердить прилагаемый Порядок составления и утверждения плана финансово-хозяйственной деятельности государственных бюджетных </w:t>
      </w:r>
      <w:r>
        <w:rPr>
          <w:color w:val="000000" w:themeColor="text1"/>
          <w:sz w:val="28"/>
          <w:szCs w:val="28"/>
        </w:rPr>
        <w:t xml:space="preserve">                          </w:t>
      </w:r>
      <w:r w:rsidRPr="00167D33">
        <w:rPr>
          <w:color w:val="000000" w:themeColor="text1"/>
          <w:sz w:val="28"/>
          <w:szCs w:val="28"/>
        </w:rPr>
        <w:t xml:space="preserve">и автономных учреждений, в отношении которых Министерство здравоохранения Челябинской области осуществляет функции </w:t>
      </w:r>
      <w:r>
        <w:rPr>
          <w:color w:val="000000" w:themeColor="text1"/>
          <w:sz w:val="28"/>
          <w:szCs w:val="28"/>
        </w:rPr>
        <w:t xml:space="preserve">            </w:t>
      </w:r>
      <w:r w:rsidR="00EF3432">
        <w:rPr>
          <w:color w:val="000000" w:themeColor="text1"/>
          <w:sz w:val="28"/>
          <w:szCs w:val="28"/>
        </w:rPr>
        <w:t xml:space="preserve">                </w:t>
      </w:r>
      <w:r>
        <w:rPr>
          <w:color w:val="000000" w:themeColor="text1"/>
          <w:sz w:val="28"/>
          <w:szCs w:val="28"/>
        </w:rPr>
        <w:t xml:space="preserve"> </w:t>
      </w:r>
      <w:r w:rsidR="00EF3432">
        <w:rPr>
          <w:color w:val="000000" w:themeColor="text1"/>
          <w:sz w:val="28"/>
          <w:szCs w:val="28"/>
        </w:rPr>
        <w:t>и полномочия учредителя</w:t>
      </w:r>
      <w:r w:rsidR="00FB3AEC">
        <w:rPr>
          <w:color w:val="000000" w:themeColor="text1"/>
          <w:sz w:val="28"/>
          <w:szCs w:val="28"/>
        </w:rPr>
        <w:t xml:space="preserve"> (далее именуется – Порядок)</w:t>
      </w:r>
      <w:r w:rsidR="006E35B3">
        <w:rPr>
          <w:color w:val="000000" w:themeColor="text1"/>
          <w:sz w:val="28"/>
          <w:szCs w:val="28"/>
        </w:rPr>
        <w:t>.</w:t>
      </w:r>
    </w:p>
    <w:p w:rsidR="00146AC8" w:rsidRDefault="00146AC8" w:rsidP="00146AC8">
      <w:pPr>
        <w:pStyle w:val="s1"/>
        <w:numPr>
          <w:ilvl w:val="0"/>
          <w:numId w:val="3"/>
        </w:numPr>
        <w:shd w:val="clear" w:color="auto" w:fill="FFFFFF"/>
        <w:tabs>
          <w:tab w:val="clear" w:pos="1429"/>
          <w:tab w:val="left" w:pos="0"/>
          <w:tab w:val="num" w:pos="1134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146AC8">
        <w:rPr>
          <w:color w:val="000000" w:themeColor="text1"/>
          <w:sz w:val="28"/>
          <w:szCs w:val="28"/>
        </w:rPr>
        <w:t>Руководителям государственных бюджетных и а</w:t>
      </w:r>
      <w:r w:rsidR="00FB3AEC">
        <w:rPr>
          <w:color w:val="000000" w:themeColor="text1"/>
          <w:sz w:val="28"/>
          <w:szCs w:val="28"/>
        </w:rPr>
        <w:t>втономных учреждений, в отношении которых Министерство</w:t>
      </w:r>
      <w:r w:rsidRPr="00146AC8">
        <w:rPr>
          <w:color w:val="000000" w:themeColor="text1"/>
          <w:sz w:val="28"/>
          <w:szCs w:val="28"/>
        </w:rPr>
        <w:t xml:space="preserve"> здравоохранения Челябинской области</w:t>
      </w:r>
      <w:r w:rsidR="00FB3AEC">
        <w:rPr>
          <w:color w:val="000000" w:themeColor="text1"/>
          <w:sz w:val="28"/>
          <w:szCs w:val="28"/>
        </w:rPr>
        <w:t xml:space="preserve"> осуществляет функции и полномочия учредителя</w:t>
      </w:r>
      <w:r w:rsidRPr="00146AC8">
        <w:rPr>
          <w:color w:val="000000" w:themeColor="text1"/>
          <w:sz w:val="28"/>
          <w:szCs w:val="28"/>
        </w:rPr>
        <w:t xml:space="preserve">, </w:t>
      </w:r>
      <w:r w:rsidR="006330AE">
        <w:rPr>
          <w:color w:val="000000" w:themeColor="text1"/>
          <w:sz w:val="28"/>
          <w:szCs w:val="28"/>
        </w:rPr>
        <w:t>составлять</w:t>
      </w:r>
      <w:bookmarkStart w:id="1" w:name="_GoBack"/>
      <w:bookmarkEnd w:id="1"/>
      <w:r w:rsidRPr="00146AC8">
        <w:rPr>
          <w:color w:val="000000" w:themeColor="text1"/>
          <w:sz w:val="28"/>
          <w:szCs w:val="28"/>
        </w:rPr>
        <w:t xml:space="preserve"> и утверждать планы финансово-хозяйственной деятельности в соответствии с Порядком, утвержденным настоящим приказом.</w:t>
      </w:r>
    </w:p>
    <w:p w:rsidR="00401160" w:rsidRDefault="00401160" w:rsidP="00401160">
      <w:pPr>
        <w:pStyle w:val="s1"/>
        <w:numPr>
          <w:ilvl w:val="0"/>
          <w:numId w:val="3"/>
        </w:numPr>
        <w:shd w:val="clear" w:color="auto" w:fill="FFFFFF"/>
        <w:tabs>
          <w:tab w:val="clear" w:pos="1429"/>
          <w:tab w:val="num" w:pos="0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401160">
        <w:rPr>
          <w:color w:val="000000" w:themeColor="text1"/>
          <w:sz w:val="28"/>
          <w:szCs w:val="28"/>
        </w:rPr>
        <w:t>Настоящий приказ применятся при формировании плана финансово-хозяйственной деятельности государственного бюджетного и автономного учреждения, начиная с плана финансово-хо</w:t>
      </w:r>
      <w:r>
        <w:rPr>
          <w:color w:val="000000" w:themeColor="text1"/>
          <w:sz w:val="28"/>
          <w:szCs w:val="28"/>
        </w:rPr>
        <w:t>зяйственной деятельности на 2023 год  (на 2023 и плановый период 2024 и 2025</w:t>
      </w:r>
      <w:r w:rsidRPr="00401160">
        <w:rPr>
          <w:color w:val="000000" w:themeColor="text1"/>
          <w:sz w:val="28"/>
          <w:szCs w:val="28"/>
        </w:rPr>
        <w:t xml:space="preserve"> годов).</w:t>
      </w:r>
    </w:p>
    <w:p w:rsidR="0023541D" w:rsidRDefault="00167D33" w:rsidP="00167D33">
      <w:pPr>
        <w:pStyle w:val="s1"/>
        <w:numPr>
          <w:ilvl w:val="0"/>
          <w:numId w:val="3"/>
        </w:numPr>
        <w:shd w:val="clear" w:color="auto" w:fill="FFFFFF"/>
        <w:tabs>
          <w:tab w:val="clear" w:pos="1429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Признать утратившим силу </w:t>
      </w:r>
      <w:r w:rsidR="00D76D4B">
        <w:rPr>
          <w:color w:val="000000" w:themeColor="text1"/>
          <w:sz w:val="28"/>
          <w:szCs w:val="28"/>
        </w:rPr>
        <w:t xml:space="preserve">с 01 января 2023 года </w:t>
      </w:r>
      <w:r w:rsidR="004641F2">
        <w:rPr>
          <w:color w:val="000000" w:themeColor="text1"/>
          <w:sz w:val="28"/>
          <w:szCs w:val="28"/>
        </w:rPr>
        <w:t>приказ Министерства здравоохранения Челябинской области от 1</w:t>
      </w:r>
      <w:r w:rsidR="008F41F7">
        <w:rPr>
          <w:color w:val="000000" w:themeColor="text1"/>
          <w:sz w:val="28"/>
          <w:szCs w:val="28"/>
        </w:rPr>
        <w:t>1</w:t>
      </w:r>
      <w:r w:rsidR="004641F2">
        <w:rPr>
          <w:color w:val="000000" w:themeColor="text1"/>
          <w:sz w:val="28"/>
          <w:szCs w:val="28"/>
        </w:rPr>
        <w:t>.11.20</w:t>
      </w:r>
      <w:r w:rsidR="008F41F7">
        <w:rPr>
          <w:color w:val="000000" w:themeColor="text1"/>
          <w:sz w:val="28"/>
          <w:szCs w:val="28"/>
        </w:rPr>
        <w:t>19</w:t>
      </w:r>
      <w:r w:rsidR="004641F2">
        <w:rPr>
          <w:color w:val="000000" w:themeColor="text1"/>
          <w:sz w:val="28"/>
          <w:szCs w:val="28"/>
        </w:rPr>
        <w:t xml:space="preserve"> г. № </w:t>
      </w:r>
      <w:r w:rsidR="008F41F7">
        <w:rPr>
          <w:color w:val="000000" w:themeColor="text1"/>
          <w:sz w:val="28"/>
          <w:szCs w:val="28"/>
        </w:rPr>
        <w:t>1111</w:t>
      </w:r>
      <w:r w:rsidR="004641F2">
        <w:rPr>
          <w:color w:val="000000" w:themeColor="text1"/>
          <w:sz w:val="28"/>
          <w:szCs w:val="28"/>
        </w:rPr>
        <w:t xml:space="preserve"> </w:t>
      </w:r>
      <w:r w:rsidR="008F41F7">
        <w:rPr>
          <w:color w:val="000000" w:themeColor="text1"/>
          <w:sz w:val="28"/>
          <w:szCs w:val="28"/>
        </w:rPr>
        <w:t xml:space="preserve">«О Порядке </w:t>
      </w:r>
      <w:r w:rsidR="006E35B3">
        <w:rPr>
          <w:sz w:val="28"/>
          <w:szCs w:val="28"/>
        </w:rPr>
        <w:t xml:space="preserve">составления </w:t>
      </w:r>
      <w:r w:rsidR="008F41F7" w:rsidRPr="00220A67">
        <w:rPr>
          <w:sz w:val="28"/>
          <w:szCs w:val="28"/>
        </w:rPr>
        <w:t xml:space="preserve">и утверждения плана финансово-хозяйственной </w:t>
      </w:r>
      <w:r w:rsidR="008F41F7" w:rsidRPr="00220A67">
        <w:rPr>
          <w:sz w:val="28"/>
          <w:szCs w:val="28"/>
        </w:rPr>
        <w:lastRenderedPageBreak/>
        <w:t>деятельности государственных бюджетных и</w:t>
      </w:r>
      <w:r w:rsidR="008F41F7">
        <w:rPr>
          <w:sz w:val="28"/>
          <w:szCs w:val="28"/>
        </w:rPr>
        <w:t> </w:t>
      </w:r>
      <w:r w:rsidR="008F41F7" w:rsidRPr="00220A67">
        <w:rPr>
          <w:sz w:val="28"/>
          <w:szCs w:val="28"/>
        </w:rPr>
        <w:t>автономных учреждений, в</w:t>
      </w:r>
      <w:r w:rsidR="008F41F7">
        <w:rPr>
          <w:sz w:val="28"/>
          <w:szCs w:val="28"/>
        </w:rPr>
        <w:t> </w:t>
      </w:r>
      <w:r w:rsidR="008F41F7" w:rsidRPr="00220A67">
        <w:rPr>
          <w:sz w:val="28"/>
          <w:szCs w:val="28"/>
        </w:rPr>
        <w:t xml:space="preserve">отношении которых Министерство здравоохранения Челябинской области </w:t>
      </w:r>
      <w:r w:rsidR="008F41F7">
        <w:rPr>
          <w:sz w:val="28"/>
          <w:szCs w:val="28"/>
        </w:rPr>
        <w:t>выполняет</w:t>
      </w:r>
      <w:r w:rsidR="008F41F7" w:rsidRPr="00220A67">
        <w:rPr>
          <w:sz w:val="28"/>
          <w:szCs w:val="28"/>
        </w:rPr>
        <w:t xml:space="preserve"> функции и полномочия учредителя</w:t>
      </w:r>
      <w:r w:rsidR="008F41F7">
        <w:rPr>
          <w:color w:val="000000" w:themeColor="text1"/>
          <w:sz w:val="28"/>
          <w:szCs w:val="28"/>
        </w:rPr>
        <w:t>»</w:t>
      </w:r>
      <w:r w:rsidR="006E35B3">
        <w:rPr>
          <w:color w:val="000000" w:themeColor="text1"/>
          <w:sz w:val="28"/>
          <w:szCs w:val="28"/>
        </w:rPr>
        <w:t>.</w:t>
      </w:r>
      <w:r w:rsidR="008F41F7">
        <w:rPr>
          <w:color w:val="000000" w:themeColor="text1"/>
          <w:sz w:val="28"/>
          <w:szCs w:val="28"/>
        </w:rPr>
        <w:t xml:space="preserve"> </w:t>
      </w:r>
    </w:p>
    <w:p w:rsidR="0034552C" w:rsidRDefault="00193426" w:rsidP="008F41F7">
      <w:pPr>
        <w:pStyle w:val="a5"/>
        <w:numPr>
          <w:ilvl w:val="0"/>
          <w:numId w:val="3"/>
        </w:numPr>
        <w:tabs>
          <w:tab w:val="clear" w:pos="1429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</w:t>
      </w:r>
      <w:r w:rsidR="0034552C" w:rsidRPr="0034552C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учреждения здравоохранения «Челябинский областной медицинский информационно-ана</w:t>
      </w:r>
      <w:r w:rsidR="00167D33">
        <w:rPr>
          <w:rFonts w:ascii="Times New Roman" w:hAnsi="Times New Roman" w:cs="Times New Roman"/>
          <w:sz w:val="28"/>
          <w:szCs w:val="28"/>
        </w:rPr>
        <w:t xml:space="preserve">литический центр» Ульянову А.А. </w:t>
      </w:r>
      <w:proofErr w:type="gramStart"/>
      <w:r w:rsidR="0034552C" w:rsidRPr="0034552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4552C" w:rsidRPr="0034552C">
        <w:rPr>
          <w:rFonts w:ascii="Times New Roman" w:hAnsi="Times New Roman" w:cs="Times New Roman"/>
          <w:sz w:val="28"/>
          <w:szCs w:val="28"/>
        </w:rPr>
        <w:t xml:space="preserve"> настоящий приказ на</w:t>
      </w:r>
      <w:r w:rsidR="00CE585F">
        <w:rPr>
          <w:rFonts w:ascii="Times New Roman" w:hAnsi="Times New Roman" w:cs="Times New Roman"/>
          <w:sz w:val="28"/>
          <w:szCs w:val="28"/>
        </w:rPr>
        <w:t> </w:t>
      </w:r>
      <w:r w:rsidR="0034552C" w:rsidRPr="0034552C">
        <w:rPr>
          <w:rFonts w:ascii="Times New Roman" w:hAnsi="Times New Roman" w:cs="Times New Roman"/>
          <w:sz w:val="28"/>
          <w:szCs w:val="28"/>
        </w:rPr>
        <w:t>официальном сайте Министерства здравоохранения Челябинской области в</w:t>
      </w:r>
      <w:r w:rsidR="00CE585F">
        <w:rPr>
          <w:rFonts w:ascii="Times New Roman" w:hAnsi="Times New Roman" w:cs="Times New Roman"/>
          <w:sz w:val="28"/>
          <w:szCs w:val="28"/>
        </w:rPr>
        <w:t> </w:t>
      </w:r>
      <w:r w:rsidR="0034552C" w:rsidRPr="0034552C">
        <w:rPr>
          <w:rFonts w:ascii="Times New Roman" w:hAnsi="Times New Roman" w:cs="Times New Roman"/>
          <w:sz w:val="28"/>
          <w:szCs w:val="28"/>
        </w:rPr>
        <w:t xml:space="preserve">сети Интернет. </w:t>
      </w:r>
    </w:p>
    <w:p w:rsidR="00EF3432" w:rsidRPr="0034552C" w:rsidRDefault="00EF3432" w:rsidP="008F41F7">
      <w:pPr>
        <w:pStyle w:val="a5"/>
        <w:numPr>
          <w:ilvl w:val="0"/>
          <w:numId w:val="3"/>
        </w:numPr>
        <w:tabs>
          <w:tab w:val="clear" w:pos="1429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46AC8">
        <w:rPr>
          <w:rFonts w:ascii="Times New Roman" w:hAnsi="Times New Roman" w:cs="Times New Roman"/>
          <w:sz w:val="28"/>
          <w:szCs w:val="28"/>
        </w:rPr>
        <w:t>приказ вступает в силу со дня его подписания.</w:t>
      </w:r>
    </w:p>
    <w:p w:rsidR="00AA084D" w:rsidRPr="00AD6022" w:rsidRDefault="00D76D4B" w:rsidP="00000CA2">
      <w:pPr>
        <w:pStyle w:val="s1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AD6022">
        <w:rPr>
          <w:color w:val="000000" w:themeColor="text1"/>
          <w:sz w:val="28"/>
          <w:szCs w:val="28"/>
        </w:rPr>
        <w:t xml:space="preserve">. </w:t>
      </w:r>
      <w:r w:rsidR="00AA084D" w:rsidRPr="00AD6022">
        <w:rPr>
          <w:color w:val="000000" w:themeColor="text1"/>
          <w:sz w:val="28"/>
          <w:szCs w:val="28"/>
        </w:rPr>
        <w:t xml:space="preserve">Контроль исполнения настоящего приказа возложить на заместителя </w:t>
      </w:r>
      <w:r w:rsidR="00AA084D" w:rsidRPr="00AD6022">
        <w:rPr>
          <w:sz w:val="28"/>
          <w:szCs w:val="28"/>
        </w:rPr>
        <w:t xml:space="preserve">Министра здравоохранения Челябинской области </w:t>
      </w:r>
      <w:proofErr w:type="spellStart"/>
      <w:r w:rsidR="00AA084D" w:rsidRPr="00AD6022">
        <w:rPr>
          <w:sz w:val="28"/>
          <w:szCs w:val="28"/>
        </w:rPr>
        <w:t>Штрахову</w:t>
      </w:r>
      <w:proofErr w:type="spellEnd"/>
      <w:r w:rsidR="00AA084D" w:rsidRPr="00AD6022">
        <w:rPr>
          <w:sz w:val="28"/>
          <w:szCs w:val="28"/>
        </w:rPr>
        <w:t xml:space="preserve"> М.С. </w:t>
      </w:r>
    </w:p>
    <w:p w:rsidR="00000CA2" w:rsidRDefault="00000CA2" w:rsidP="00000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1F7" w:rsidRDefault="008F41F7" w:rsidP="00000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1F7" w:rsidRDefault="008F41F7" w:rsidP="00000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084D" w:rsidRDefault="00AA084D" w:rsidP="00000C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0A67"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</w:t>
      </w:r>
      <w:r w:rsidR="00000CA2">
        <w:rPr>
          <w:rFonts w:ascii="Times New Roman" w:hAnsi="Times New Roman" w:cs="Times New Roman"/>
          <w:sz w:val="28"/>
          <w:szCs w:val="28"/>
        </w:rPr>
        <w:t xml:space="preserve">   </w:t>
      </w:r>
      <w:r w:rsidRPr="00220A6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55C7">
        <w:rPr>
          <w:rFonts w:ascii="Times New Roman" w:hAnsi="Times New Roman" w:cs="Times New Roman"/>
          <w:sz w:val="28"/>
          <w:szCs w:val="28"/>
        </w:rPr>
        <w:t>А.Г. Ткачева</w:t>
      </w:r>
    </w:p>
    <w:p w:rsidR="00000CA2" w:rsidRPr="00000CA2" w:rsidRDefault="00000CA2" w:rsidP="00000C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0CA2" w:rsidRPr="00000CA2" w:rsidRDefault="00000CA2" w:rsidP="00000CA2">
      <w:pPr>
        <w:rPr>
          <w:rFonts w:ascii="Times New Roman" w:hAnsi="Times New Roman" w:cs="Times New Roman"/>
          <w:sz w:val="28"/>
          <w:szCs w:val="28"/>
        </w:rPr>
        <w:sectPr w:rsidR="00000CA2" w:rsidRPr="00000CA2" w:rsidSect="008F41F7">
          <w:headerReference w:type="default" r:id="rId10"/>
          <w:pgSz w:w="11906" w:h="16838"/>
          <w:pgMar w:top="1134" w:right="851" w:bottom="1134" w:left="1418" w:header="1134" w:footer="1134" w:gutter="0"/>
          <w:cols w:space="708"/>
          <w:titlePg/>
          <w:docGrid w:linePitch="360"/>
        </w:sectPr>
      </w:pPr>
    </w:p>
    <w:p w:rsidR="00AA084D" w:rsidRDefault="00AA084D" w:rsidP="00AB1A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67BC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AB1A95" w:rsidRDefault="00AB1A95" w:rsidP="00AB1A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AB1A95" w:rsidTr="00133564">
        <w:tc>
          <w:tcPr>
            <w:tcW w:w="4926" w:type="dxa"/>
          </w:tcPr>
          <w:p w:rsidR="00AB1A95" w:rsidRDefault="00AB1A95" w:rsidP="00882E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23F6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23F64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</w:t>
            </w:r>
            <w:r w:rsidR="00882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  <w:r w:rsidR="00882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3F64">
              <w:rPr>
                <w:rFonts w:ascii="Times New Roman" w:hAnsi="Times New Roman" w:cs="Times New Roman"/>
                <w:sz w:val="28"/>
                <w:szCs w:val="28"/>
              </w:rPr>
              <w:t>Челябинской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23F64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4927" w:type="dxa"/>
            <w:vAlign w:val="bottom"/>
          </w:tcPr>
          <w:p w:rsidR="00AB1A95" w:rsidRDefault="00AB1A95" w:rsidP="00882E23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М.С. </w:t>
            </w:r>
            <w:r w:rsidRPr="00623F64">
              <w:rPr>
                <w:rFonts w:ascii="Times New Roman" w:hAnsi="Times New Roman" w:cs="Times New Roman"/>
                <w:noProof/>
                <w:sz w:val="28"/>
                <w:szCs w:val="28"/>
              </w:rPr>
              <w:t>Штрахова</w:t>
            </w:r>
          </w:p>
        </w:tc>
      </w:tr>
      <w:tr w:rsidR="00AB1A95" w:rsidTr="00133564">
        <w:tc>
          <w:tcPr>
            <w:tcW w:w="4926" w:type="dxa"/>
          </w:tcPr>
          <w:p w:rsidR="00AB1A95" w:rsidRDefault="00AB1A95" w:rsidP="00882E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правового обеспечения</w:t>
            </w:r>
            <w:r w:rsidRPr="009F7E08">
              <w:t xml:space="preserve"> </w:t>
            </w:r>
            <w:r w:rsidRPr="009F7E08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Челябинской области</w:t>
            </w:r>
            <w:proofErr w:type="gramEnd"/>
          </w:p>
        </w:tc>
        <w:tc>
          <w:tcPr>
            <w:tcW w:w="4927" w:type="dxa"/>
            <w:vAlign w:val="bottom"/>
          </w:tcPr>
          <w:p w:rsidR="00AB1A95" w:rsidRDefault="00AB1A95" w:rsidP="00882E23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Ткаченко</w:t>
            </w:r>
          </w:p>
        </w:tc>
      </w:tr>
      <w:tr w:rsidR="00AB1A95" w:rsidTr="00133564">
        <w:tc>
          <w:tcPr>
            <w:tcW w:w="4926" w:type="dxa"/>
          </w:tcPr>
          <w:p w:rsidR="00AB1A95" w:rsidRDefault="00AB1A95" w:rsidP="00882E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56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организационного и документационного обеспечения Министерства здравоохранения Челябинской области</w:t>
            </w:r>
          </w:p>
        </w:tc>
        <w:tc>
          <w:tcPr>
            <w:tcW w:w="4927" w:type="dxa"/>
            <w:vAlign w:val="bottom"/>
          </w:tcPr>
          <w:p w:rsidR="00AB1A95" w:rsidRDefault="00AB1A95" w:rsidP="00882E23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2561">
              <w:rPr>
                <w:rFonts w:ascii="Times New Roman" w:hAnsi="Times New Roman" w:cs="Times New Roman"/>
                <w:sz w:val="28"/>
                <w:szCs w:val="28"/>
              </w:rPr>
              <w:t>Н.В. Устюжанина</w:t>
            </w:r>
          </w:p>
        </w:tc>
      </w:tr>
      <w:tr w:rsidR="00AB1A95" w:rsidTr="00133564">
        <w:tc>
          <w:tcPr>
            <w:tcW w:w="4926" w:type="dxa"/>
          </w:tcPr>
          <w:p w:rsidR="00AB1A95" w:rsidRPr="00522561" w:rsidRDefault="00AB1A95" w:rsidP="00882E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23F64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отдела бюджетного планирования и финансово – экономического анализа</w:t>
            </w:r>
            <w:r w:rsidRPr="00DF4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 </w:t>
            </w:r>
            <w:r w:rsidRPr="00623F64">
              <w:rPr>
                <w:rFonts w:ascii="Times New Roman" w:hAnsi="Times New Roman" w:cs="Times New Roman"/>
                <w:sz w:val="28"/>
                <w:szCs w:val="28"/>
              </w:rPr>
              <w:t>Челябинской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23F64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="009E26D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4927" w:type="dxa"/>
            <w:vAlign w:val="bottom"/>
          </w:tcPr>
          <w:p w:rsidR="00AB1A95" w:rsidRPr="00522561" w:rsidRDefault="009E26DB" w:rsidP="00882E23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26DB">
              <w:rPr>
                <w:rFonts w:ascii="Times New Roman" w:hAnsi="Times New Roman" w:cs="Times New Roman"/>
                <w:sz w:val="28"/>
                <w:szCs w:val="28"/>
              </w:rPr>
              <w:t>Ю.С. Глазырина</w:t>
            </w:r>
          </w:p>
        </w:tc>
      </w:tr>
      <w:tr w:rsidR="00AB1A95" w:rsidTr="00133564">
        <w:tc>
          <w:tcPr>
            <w:tcW w:w="4926" w:type="dxa"/>
          </w:tcPr>
          <w:p w:rsidR="00AB1A95" w:rsidRDefault="00AB1A95" w:rsidP="00882E23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 отдела бюджетного планирования и финансово-экономического анализа</w:t>
            </w:r>
            <w:r w:rsidRPr="00DF4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 </w:t>
            </w:r>
            <w:r w:rsidRPr="00623F64">
              <w:rPr>
                <w:rFonts w:ascii="Times New Roman" w:hAnsi="Times New Roman" w:cs="Times New Roman"/>
                <w:sz w:val="28"/>
                <w:szCs w:val="28"/>
              </w:rPr>
              <w:t>Челябинской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23F64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4927" w:type="dxa"/>
            <w:vAlign w:val="bottom"/>
          </w:tcPr>
          <w:p w:rsidR="00AB1A95" w:rsidRDefault="00AB1A95" w:rsidP="00882E23">
            <w:pPr>
              <w:spacing w:after="120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И.Г. Бельц</w:t>
            </w:r>
          </w:p>
        </w:tc>
      </w:tr>
    </w:tbl>
    <w:p w:rsidR="00425AD7" w:rsidRDefault="00425AD7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A95" w:rsidRDefault="00AB1A95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1A95" w:rsidRDefault="00AB1A95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1A95" w:rsidRDefault="00AB1A95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1A95" w:rsidRDefault="00AB1A95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1A95" w:rsidRDefault="00AB1A95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1A95" w:rsidRDefault="00AB1A95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25AD7" w:rsidRDefault="00425AD7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1DE" w:rsidRDefault="009E51DE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1DE" w:rsidRDefault="009E51DE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1DE" w:rsidRDefault="009E51DE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1DE" w:rsidRDefault="009E51DE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1DE" w:rsidRDefault="009E51DE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1DE" w:rsidRDefault="009E51DE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1DE" w:rsidRDefault="009E51DE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1A95" w:rsidRDefault="00AB1A95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1A95" w:rsidRDefault="00AB1A95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1A95" w:rsidRDefault="00AB1A95" w:rsidP="00AB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7D27" w:rsidRPr="00AC7D27" w:rsidRDefault="00425AD7" w:rsidP="00AB1A95">
      <w:pPr>
        <w:autoSpaceDE w:val="0"/>
        <w:autoSpaceDN w:val="0"/>
        <w:adjustRightInd w:val="0"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A3853">
        <w:rPr>
          <w:rFonts w:ascii="Times New Roman" w:hAnsi="Times New Roman" w:cs="Times New Roman"/>
          <w:szCs w:val="24"/>
        </w:rPr>
        <w:t xml:space="preserve">Рассылка: в дело, </w:t>
      </w:r>
      <w:proofErr w:type="spellStart"/>
      <w:r>
        <w:rPr>
          <w:rFonts w:ascii="Times New Roman" w:hAnsi="Times New Roman" w:cs="Times New Roman"/>
          <w:szCs w:val="24"/>
        </w:rPr>
        <w:t>Штраховой</w:t>
      </w:r>
      <w:proofErr w:type="spellEnd"/>
      <w:r>
        <w:rPr>
          <w:rFonts w:ascii="Times New Roman" w:hAnsi="Times New Roman" w:cs="Times New Roman"/>
          <w:szCs w:val="24"/>
        </w:rPr>
        <w:t xml:space="preserve"> М.С., </w:t>
      </w:r>
      <w:r w:rsidRPr="007A3853">
        <w:rPr>
          <w:rFonts w:ascii="Times New Roman" w:hAnsi="Times New Roman" w:cs="Times New Roman"/>
          <w:szCs w:val="24"/>
        </w:rPr>
        <w:t>руководи</w:t>
      </w:r>
      <w:r w:rsidR="009E26DB">
        <w:rPr>
          <w:rFonts w:ascii="Times New Roman" w:hAnsi="Times New Roman" w:cs="Times New Roman"/>
          <w:szCs w:val="24"/>
        </w:rPr>
        <w:t xml:space="preserve">телям государственных бюджетных и автономных </w:t>
      </w:r>
      <w:r w:rsidRPr="007A3853">
        <w:rPr>
          <w:rFonts w:ascii="Times New Roman" w:hAnsi="Times New Roman" w:cs="Times New Roman"/>
          <w:szCs w:val="24"/>
        </w:rPr>
        <w:t>учреждений, в отношении которых Министерство здравоохранения Челябинской области осуществляет функции и полномочия учредителя.</w:t>
      </w:r>
    </w:p>
    <w:sectPr w:rsidR="00AC7D27" w:rsidRPr="00AC7D27" w:rsidSect="00AB1A95">
      <w:pgSz w:w="11906" w:h="16838"/>
      <w:pgMar w:top="1134" w:right="1418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5B" w:rsidRDefault="00B6015B">
      <w:pPr>
        <w:spacing w:after="0" w:line="240" w:lineRule="auto"/>
      </w:pPr>
      <w:r>
        <w:separator/>
      </w:r>
    </w:p>
  </w:endnote>
  <w:endnote w:type="continuationSeparator" w:id="0">
    <w:p w:rsidR="00B6015B" w:rsidRDefault="00B6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5B" w:rsidRDefault="00B6015B">
      <w:pPr>
        <w:spacing w:after="0" w:line="240" w:lineRule="auto"/>
      </w:pPr>
      <w:r>
        <w:separator/>
      </w:r>
    </w:p>
  </w:footnote>
  <w:footnote w:type="continuationSeparator" w:id="0">
    <w:p w:rsidR="00B6015B" w:rsidRDefault="00B6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237981"/>
      <w:docPartObj>
        <w:docPartGallery w:val="Page Numbers (Top of Page)"/>
        <w:docPartUnique/>
      </w:docPartObj>
    </w:sdtPr>
    <w:sdtEndPr/>
    <w:sdtContent>
      <w:p w:rsidR="00A54749" w:rsidRDefault="00A5474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0AE">
          <w:rPr>
            <w:noProof/>
          </w:rPr>
          <w:t>2</w:t>
        </w:r>
        <w:r>
          <w:fldChar w:fldCharType="end"/>
        </w:r>
      </w:p>
    </w:sdtContent>
  </w:sdt>
  <w:p w:rsidR="00A54749" w:rsidRDefault="00A5474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56E0"/>
    <w:multiLevelType w:val="hybridMultilevel"/>
    <w:tmpl w:val="00E6EEEE"/>
    <w:lvl w:ilvl="0" w:tplc="A40CCD5C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73C1F06"/>
    <w:multiLevelType w:val="hybridMultilevel"/>
    <w:tmpl w:val="C4F205EA"/>
    <w:lvl w:ilvl="0" w:tplc="8A2676B0">
      <w:start w:val="1"/>
      <w:numFmt w:val="decimal"/>
      <w:lvlText w:val="%1."/>
      <w:lvlJc w:val="left"/>
      <w:pPr>
        <w:tabs>
          <w:tab w:val="num" w:pos="1429"/>
        </w:tabs>
        <w:ind w:left="1758" w:hanging="330"/>
      </w:pPr>
      <w:rPr>
        <w:rFonts w:hint="default"/>
      </w:rPr>
    </w:lvl>
    <w:lvl w:ilvl="1" w:tplc="2DB02EA4">
      <w:start w:val="1"/>
      <w:numFmt w:val="decimal"/>
      <w:lvlText w:val="%2)"/>
      <w:lvlJc w:val="left"/>
      <w:pPr>
        <w:ind w:left="250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1CAC3A44"/>
    <w:multiLevelType w:val="hybridMultilevel"/>
    <w:tmpl w:val="B5D8BB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C618A8"/>
    <w:multiLevelType w:val="hybridMultilevel"/>
    <w:tmpl w:val="DB62D71A"/>
    <w:lvl w:ilvl="0" w:tplc="016C045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F12B4B"/>
    <w:multiLevelType w:val="hybridMultilevel"/>
    <w:tmpl w:val="500EC022"/>
    <w:lvl w:ilvl="0" w:tplc="317A82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C635CA5"/>
    <w:multiLevelType w:val="hybridMultilevel"/>
    <w:tmpl w:val="D5EAE89A"/>
    <w:lvl w:ilvl="0" w:tplc="317A82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DF441A"/>
    <w:multiLevelType w:val="hybridMultilevel"/>
    <w:tmpl w:val="D7A8C6C6"/>
    <w:lvl w:ilvl="0" w:tplc="D7382E7C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FD7EFA"/>
    <w:multiLevelType w:val="hybridMultilevel"/>
    <w:tmpl w:val="B1A6A7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0E727A3"/>
    <w:multiLevelType w:val="hybridMultilevel"/>
    <w:tmpl w:val="0B840C6C"/>
    <w:lvl w:ilvl="0" w:tplc="9F38911A">
      <w:start w:val="4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74B1AF1"/>
    <w:multiLevelType w:val="hybridMultilevel"/>
    <w:tmpl w:val="A8426E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C7F4024"/>
    <w:multiLevelType w:val="hybridMultilevel"/>
    <w:tmpl w:val="BD7259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E506CDB"/>
    <w:multiLevelType w:val="hybridMultilevel"/>
    <w:tmpl w:val="CA3E4C0C"/>
    <w:lvl w:ilvl="0" w:tplc="317A821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7F12B5F"/>
    <w:multiLevelType w:val="hybridMultilevel"/>
    <w:tmpl w:val="EE7A6F92"/>
    <w:lvl w:ilvl="0" w:tplc="0686BC5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920BE6"/>
    <w:multiLevelType w:val="hybridMultilevel"/>
    <w:tmpl w:val="61E85BE6"/>
    <w:lvl w:ilvl="0" w:tplc="E0EE885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431303"/>
    <w:multiLevelType w:val="hybridMultilevel"/>
    <w:tmpl w:val="34DC54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13"/>
  </w:num>
  <w:num w:numId="7">
    <w:abstractNumId w:val="7"/>
  </w:num>
  <w:num w:numId="8">
    <w:abstractNumId w:val="12"/>
  </w:num>
  <w:num w:numId="9">
    <w:abstractNumId w:val="10"/>
  </w:num>
  <w:num w:numId="10">
    <w:abstractNumId w:val="4"/>
  </w:num>
  <w:num w:numId="11">
    <w:abstractNumId w:val="11"/>
  </w:num>
  <w:num w:numId="12">
    <w:abstractNumId w:val="5"/>
  </w:num>
  <w:num w:numId="13">
    <w:abstractNumId w:val="9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AA4"/>
    <w:rsid w:val="00000CA2"/>
    <w:rsid w:val="00031D3E"/>
    <w:rsid w:val="00052922"/>
    <w:rsid w:val="000563B9"/>
    <w:rsid w:val="000568A7"/>
    <w:rsid w:val="00077233"/>
    <w:rsid w:val="000833BB"/>
    <w:rsid w:val="000A28FA"/>
    <w:rsid w:val="000A515E"/>
    <w:rsid w:val="000D11A6"/>
    <w:rsid w:val="000E0AB6"/>
    <w:rsid w:val="000F6936"/>
    <w:rsid w:val="00114188"/>
    <w:rsid w:val="00133564"/>
    <w:rsid w:val="001363BF"/>
    <w:rsid w:val="00146AC8"/>
    <w:rsid w:val="0016732D"/>
    <w:rsid w:val="00167D33"/>
    <w:rsid w:val="00176C59"/>
    <w:rsid w:val="00176EF2"/>
    <w:rsid w:val="00181D8C"/>
    <w:rsid w:val="00193426"/>
    <w:rsid w:val="001B00EB"/>
    <w:rsid w:val="001B0E69"/>
    <w:rsid w:val="001E451A"/>
    <w:rsid w:val="001F7020"/>
    <w:rsid w:val="001F7F84"/>
    <w:rsid w:val="00216A55"/>
    <w:rsid w:val="00220A67"/>
    <w:rsid w:val="00234C97"/>
    <w:rsid w:val="0023541D"/>
    <w:rsid w:val="00242AD9"/>
    <w:rsid w:val="00254D2D"/>
    <w:rsid w:val="00257E58"/>
    <w:rsid w:val="002812BD"/>
    <w:rsid w:val="00286A05"/>
    <w:rsid w:val="00293331"/>
    <w:rsid w:val="002970C7"/>
    <w:rsid w:val="002A3241"/>
    <w:rsid w:val="002C2DB5"/>
    <w:rsid w:val="002E0E75"/>
    <w:rsid w:val="002E11A2"/>
    <w:rsid w:val="002F61A2"/>
    <w:rsid w:val="003341BC"/>
    <w:rsid w:val="003432FD"/>
    <w:rsid w:val="0034552C"/>
    <w:rsid w:val="0034755A"/>
    <w:rsid w:val="00351F56"/>
    <w:rsid w:val="0036151F"/>
    <w:rsid w:val="00364B82"/>
    <w:rsid w:val="00372E0F"/>
    <w:rsid w:val="003743A8"/>
    <w:rsid w:val="00383507"/>
    <w:rsid w:val="00385681"/>
    <w:rsid w:val="0039463C"/>
    <w:rsid w:val="003A7C02"/>
    <w:rsid w:val="003B58C9"/>
    <w:rsid w:val="003B64E4"/>
    <w:rsid w:val="003C0266"/>
    <w:rsid w:val="003C5F40"/>
    <w:rsid w:val="003C71FB"/>
    <w:rsid w:val="003E699B"/>
    <w:rsid w:val="00401160"/>
    <w:rsid w:val="00401428"/>
    <w:rsid w:val="00425AD7"/>
    <w:rsid w:val="00425AF5"/>
    <w:rsid w:val="004401F8"/>
    <w:rsid w:val="00446975"/>
    <w:rsid w:val="00453F09"/>
    <w:rsid w:val="00460786"/>
    <w:rsid w:val="004641F2"/>
    <w:rsid w:val="00487862"/>
    <w:rsid w:val="00491D38"/>
    <w:rsid w:val="004B4AA4"/>
    <w:rsid w:val="004B5FBA"/>
    <w:rsid w:val="004E4EE3"/>
    <w:rsid w:val="004F0E4F"/>
    <w:rsid w:val="005014A1"/>
    <w:rsid w:val="00506992"/>
    <w:rsid w:val="00522561"/>
    <w:rsid w:val="00584F43"/>
    <w:rsid w:val="005878BE"/>
    <w:rsid w:val="0059785C"/>
    <w:rsid w:val="005B23EB"/>
    <w:rsid w:val="005D0D7E"/>
    <w:rsid w:val="005D52E7"/>
    <w:rsid w:val="005E49B9"/>
    <w:rsid w:val="0060280A"/>
    <w:rsid w:val="006059C3"/>
    <w:rsid w:val="00623CD8"/>
    <w:rsid w:val="006330AE"/>
    <w:rsid w:val="0064491F"/>
    <w:rsid w:val="0065043A"/>
    <w:rsid w:val="0065264E"/>
    <w:rsid w:val="00665EEE"/>
    <w:rsid w:val="00672ECA"/>
    <w:rsid w:val="00674F4E"/>
    <w:rsid w:val="006A1222"/>
    <w:rsid w:val="006B50FF"/>
    <w:rsid w:val="006C47F4"/>
    <w:rsid w:val="006D3847"/>
    <w:rsid w:val="006E35B3"/>
    <w:rsid w:val="006F5F94"/>
    <w:rsid w:val="00707F0E"/>
    <w:rsid w:val="00717F6F"/>
    <w:rsid w:val="0072113E"/>
    <w:rsid w:val="00742751"/>
    <w:rsid w:val="007462C1"/>
    <w:rsid w:val="00781027"/>
    <w:rsid w:val="00790C1D"/>
    <w:rsid w:val="00791B71"/>
    <w:rsid w:val="007B1BFA"/>
    <w:rsid w:val="007C2754"/>
    <w:rsid w:val="007D4EC1"/>
    <w:rsid w:val="007F17E4"/>
    <w:rsid w:val="007F2AD1"/>
    <w:rsid w:val="008039D1"/>
    <w:rsid w:val="0081448B"/>
    <w:rsid w:val="00820370"/>
    <w:rsid w:val="00837D8D"/>
    <w:rsid w:val="00841987"/>
    <w:rsid w:val="0084276A"/>
    <w:rsid w:val="00844824"/>
    <w:rsid w:val="008533A0"/>
    <w:rsid w:val="0086082D"/>
    <w:rsid w:val="008756DB"/>
    <w:rsid w:val="00882E23"/>
    <w:rsid w:val="0089165E"/>
    <w:rsid w:val="00894CAB"/>
    <w:rsid w:val="008A39CC"/>
    <w:rsid w:val="008B0F88"/>
    <w:rsid w:val="008C1360"/>
    <w:rsid w:val="008C4A81"/>
    <w:rsid w:val="008F41F7"/>
    <w:rsid w:val="008F5362"/>
    <w:rsid w:val="00912B2A"/>
    <w:rsid w:val="00914B4F"/>
    <w:rsid w:val="00961B29"/>
    <w:rsid w:val="00974E70"/>
    <w:rsid w:val="00995B9D"/>
    <w:rsid w:val="009A0860"/>
    <w:rsid w:val="009B48C8"/>
    <w:rsid w:val="009C73FA"/>
    <w:rsid w:val="009E26DB"/>
    <w:rsid w:val="009E51DE"/>
    <w:rsid w:val="009F3FF9"/>
    <w:rsid w:val="009F45F7"/>
    <w:rsid w:val="009F7E08"/>
    <w:rsid w:val="00A131A9"/>
    <w:rsid w:val="00A27BBC"/>
    <w:rsid w:val="00A409DB"/>
    <w:rsid w:val="00A51947"/>
    <w:rsid w:val="00A54749"/>
    <w:rsid w:val="00A65AD4"/>
    <w:rsid w:val="00A77205"/>
    <w:rsid w:val="00A84FBB"/>
    <w:rsid w:val="00A95084"/>
    <w:rsid w:val="00AA084D"/>
    <w:rsid w:val="00AB1A95"/>
    <w:rsid w:val="00AB6D4C"/>
    <w:rsid w:val="00AC104E"/>
    <w:rsid w:val="00AC7D27"/>
    <w:rsid w:val="00AD146A"/>
    <w:rsid w:val="00AD6022"/>
    <w:rsid w:val="00B07741"/>
    <w:rsid w:val="00B23007"/>
    <w:rsid w:val="00B249AA"/>
    <w:rsid w:val="00B270D6"/>
    <w:rsid w:val="00B40F3A"/>
    <w:rsid w:val="00B444D4"/>
    <w:rsid w:val="00B6015B"/>
    <w:rsid w:val="00B607B5"/>
    <w:rsid w:val="00B70014"/>
    <w:rsid w:val="00BB20A0"/>
    <w:rsid w:val="00BB55C7"/>
    <w:rsid w:val="00BB7CC7"/>
    <w:rsid w:val="00BC3D0C"/>
    <w:rsid w:val="00BC55D3"/>
    <w:rsid w:val="00C06F24"/>
    <w:rsid w:val="00C14B9A"/>
    <w:rsid w:val="00C25D51"/>
    <w:rsid w:val="00C314F0"/>
    <w:rsid w:val="00C3405D"/>
    <w:rsid w:val="00C87DA4"/>
    <w:rsid w:val="00CA4F90"/>
    <w:rsid w:val="00CA703B"/>
    <w:rsid w:val="00CB10BE"/>
    <w:rsid w:val="00CC0CB7"/>
    <w:rsid w:val="00CE4B3E"/>
    <w:rsid w:val="00CE585F"/>
    <w:rsid w:val="00CF52CF"/>
    <w:rsid w:val="00D04574"/>
    <w:rsid w:val="00D1204A"/>
    <w:rsid w:val="00D67F2E"/>
    <w:rsid w:val="00D76D4B"/>
    <w:rsid w:val="00D8160D"/>
    <w:rsid w:val="00D85532"/>
    <w:rsid w:val="00DA1ABE"/>
    <w:rsid w:val="00DB40D2"/>
    <w:rsid w:val="00DB5C93"/>
    <w:rsid w:val="00DC2881"/>
    <w:rsid w:val="00DC6568"/>
    <w:rsid w:val="00DC7F75"/>
    <w:rsid w:val="00DE76AC"/>
    <w:rsid w:val="00DF0D51"/>
    <w:rsid w:val="00E01369"/>
    <w:rsid w:val="00E10914"/>
    <w:rsid w:val="00E125B3"/>
    <w:rsid w:val="00E25DAD"/>
    <w:rsid w:val="00E46632"/>
    <w:rsid w:val="00E47B88"/>
    <w:rsid w:val="00EB65A1"/>
    <w:rsid w:val="00ED1B39"/>
    <w:rsid w:val="00ED4F90"/>
    <w:rsid w:val="00ED5B3D"/>
    <w:rsid w:val="00ED78E1"/>
    <w:rsid w:val="00EF0BCB"/>
    <w:rsid w:val="00EF3432"/>
    <w:rsid w:val="00F22BF1"/>
    <w:rsid w:val="00F418D4"/>
    <w:rsid w:val="00F540F5"/>
    <w:rsid w:val="00F61EB5"/>
    <w:rsid w:val="00FA3123"/>
    <w:rsid w:val="00FB3AEC"/>
    <w:rsid w:val="00FB5E43"/>
    <w:rsid w:val="00FD26CA"/>
    <w:rsid w:val="00FE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4D"/>
  </w:style>
  <w:style w:type="paragraph" w:styleId="1">
    <w:name w:val="heading 1"/>
    <w:basedOn w:val="a"/>
    <w:next w:val="a"/>
    <w:link w:val="10"/>
    <w:uiPriority w:val="99"/>
    <w:qFormat/>
    <w:rsid w:val="00AA08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08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AA0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A084D"/>
  </w:style>
  <w:style w:type="paragraph" w:customStyle="1" w:styleId="ConsPlusNormal">
    <w:name w:val="ConsPlusNormal"/>
    <w:rsid w:val="00AA08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AA08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A084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AA084D"/>
    <w:rPr>
      <w:color w:val="106BBE"/>
    </w:rPr>
  </w:style>
  <w:style w:type="paragraph" w:customStyle="1" w:styleId="s1">
    <w:name w:val="s_1"/>
    <w:basedOn w:val="a"/>
    <w:rsid w:val="00AA0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693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06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992"/>
  </w:style>
  <w:style w:type="table" w:styleId="ab">
    <w:name w:val="Table Grid"/>
    <w:basedOn w:val="a1"/>
    <w:uiPriority w:val="59"/>
    <w:rsid w:val="00BB5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4D"/>
  </w:style>
  <w:style w:type="paragraph" w:styleId="1">
    <w:name w:val="heading 1"/>
    <w:basedOn w:val="a"/>
    <w:next w:val="a"/>
    <w:link w:val="10"/>
    <w:uiPriority w:val="99"/>
    <w:qFormat/>
    <w:rsid w:val="00AA084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08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AA0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A084D"/>
  </w:style>
  <w:style w:type="paragraph" w:customStyle="1" w:styleId="ConsPlusNormal">
    <w:name w:val="ConsPlusNormal"/>
    <w:rsid w:val="00AA08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AA08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A084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uiPriority w:val="99"/>
    <w:rsid w:val="00AA084D"/>
    <w:rPr>
      <w:color w:val="106BBE"/>
    </w:rPr>
  </w:style>
  <w:style w:type="paragraph" w:customStyle="1" w:styleId="s1">
    <w:name w:val="s_1"/>
    <w:basedOn w:val="a"/>
    <w:rsid w:val="00AA0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693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06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6992"/>
  </w:style>
  <w:style w:type="table" w:styleId="ab">
    <w:name w:val="Table Grid"/>
    <w:basedOn w:val="a1"/>
    <w:uiPriority w:val="59"/>
    <w:rsid w:val="00BB5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4869C-6C14-4E63-BD22-4459CFE23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3719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Щербинина МН</cp:lastModifiedBy>
  <cp:revision>145</cp:revision>
  <cp:lastPrinted>2023-04-25T10:17:00Z</cp:lastPrinted>
  <dcterms:created xsi:type="dcterms:W3CDTF">2022-01-17T12:33:00Z</dcterms:created>
  <dcterms:modified xsi:type="dcterms:W3CDTF">2023-04-25T10:19:00Z</dcterms:modified>
</cp:coreProperties>
</file>