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30A33" w14:textId="0F05FA10" w:rsidR="002D33B5" w:rsidRDefault="002D33B5" w:rsidP="002D33B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</w:rPr>
      </w:pPr>
      <w:r w:rsidRPr="002D33B5"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5A534900" w14:textId="21FD4CAB" w:rsidR="00AD2E6E" w:rsidRPr="00D86431" w:rsidRDefault="00AD2E6E" w:rsidP="00D86431">
      <w:pPr>
        <w:autoSpaceDE w:val="0"/>
        <w:autoSpaceDN w:val="0"/>
        <w:adjustRightInd w:val="0"/>
        <w:spacing w:after="0" w:line="240" w:lineRule="auto"/>
        <w:ind w:left="4820" w:right="-1" w:hanging="283"/>
        <w:jc w:val="right"/>
        <w:rPr>
          <w:rFonts w:ascii="Times New Roman" w:hAnsi="Times New Roman"/>
          <w:sz w:val="28"/>
          <w:szCs w:val="28"/>
        </w:rPr>
      </w:pPr>
      <w:r w:rsidRPr="00D86431">
        <w:rPr>
          <w:rFonts w:ascii="Times New Roman" w:hAnsi="Times New Roman"/>
          <w:sz w:val="28"/>
          <w:szCs w:val="28"/>
        </w:rPr>
        <w:t>УТВЕРЖДЕНА</w:t>
      </w:r>
    </w:p>
    <w:p w14:paraId="482466A2" w14:textId="760ADD38" w:rsidR="00AD2E6E" w:rsidRPr="008300DC" w:rsidRDefault="00AD2E6E" w:rsidP="00D86431">
      <w:pPr>
        <w:spacing w:after="0" w:line="240" w:lineRule="auto"/>
        <w:ind w:firstLine="1134"/>
        <w:jc w:val="right"/>
        <w:rPr>
          <w:rFonts w:ascii="Times New Roman" w:hAnsi="Times New Roman"/>
          <w:sz w:val="28"/>
          <w:szCs w:val="28"/>
        </w:rPr>
      </w:pPr>
      <w:r w:rsidRPr="008300DC">
        <w:rPr>
          <w:rFonts w:ascii="Times New Roman" w:hAnsi="Times New Roman"/>
          <w:sz w:val="28"/>
          <w:szCs w:val="28"/>
        </w:rPr>
        <w:t>приказом Министерства здравоохранения</w:t>
      </w:r>
    </w:p>
    <w:p w14:paraId="166BC350" w14:textId="47B5BC15" w:rsidR="00AD2E6E" w:rsidRPr="008300DC" w:rsidRDefault="00AD2E6E" w:rsidP="00D8643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 w:right="-1" w:hanging="283"/>
        <w:jc w:val="right"/>
        <w:rPr>
          <w:rFonts w:ascii="Times New Roman" w:hAnsi="Times New Roman"/>
          <w:sz w:val="28"/>
          <w:szCs w:val="28"/>
        </w:rPr>
      </w:pPr>
      <w:r w:rsidRPr="008300DC">
        <w:rPr>
          <w:rFonts w:ascii="Times New Roman" w:hAnsi="Times New Roman"/>
          <w:sz w:val="28"/>
          <w:szCs w:val="28"/>
        </w:rPr>
        <w:t>Челябинской области</w:t>
      </w:r>
      <w:r w:rsidRPr="008300DC">
        <w:rPr>
          <w:rFonts w:ascii="Times New Roman" w:hAnsi="Times New Roman"/>
          <w:sz w:val="28"/>
          <w:szCs w:val="28"/>
        </w:rPr>
        <w:br/>
        <w:t>от «__»___________202</w:t>
      </w:r>
      <w:r w:rsidR="002D33B5">
        <w:rPr>
          <w:rFonts w:ascii="Times New Roman" w:hAnsi="Times New Roman"/>
          <w:sz w:val="28"/>
          <w:szCs w:val="28"/>
        </w:rPr>
        <w:t>4</w:t>
      </w:r>
      <w:r w:rsidRPr="008300DC">
        <w:rPr>
          <w:rFonts w:ascii="Times New Roman" w:hAnsi="Times New Roman"/>
          <w:sz w:val="28"/>
          <w:szCs w:val="28"/>
        </w:rPr>
        <w:t xml:space="preserve"> г. №____</w:t>
      </w:r>
      <w:r>
        <w:rPr>
          <w:rFonts w:ascii="Times New Roman" w:hAnsi="Times New Roman"/>
          <w:sz w:val="28"/>
          <w:szCs w:val="28"/>
        </w:rPr>
        <w:t>______</w:t>
      </w:r>
    </w:p>
    <w:p w14:paraId="6494CB26" w14:textId="77777777" w:rsidR="00E06221" w:rsidRPr="00E06221" w:rsidRDefault="00E06221" w:rsidP="00D8643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4ABDB" w14:textId="77777777" w:rsidR="00E06221" w:rsidRPr="00E06221" w:rsidRDefault="00E06221" w:rsidP="00E062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E1EEE4" w14:textId="77777777" w:rsidR="00E06221" w:rsidRPr="00CB0595" w:rsidRDefault="00E06221" w:rsidP="00E062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Программа профилактики рисков причинения вреда (ущерба) </w:t>
      </w:r>
    </w:p>
    <w:p w14:paraId="67965DE5" w14:textId="2989EBEF" w:rsidR="00E06221" w:rsidRPr="00CB0595" w:rsidRDefault="00E06221" w:rsidP="00E062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охраняемым законом ценностям при осуществлении регионального государственного контроля (надзора) за </w:t>
      </w:r>
      <w:r w:rsidRPr="00CB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</w:t>
      </w:r>
      <w:r w:rsidR="00AD2E6E" w:rsidRPr="00CB059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CB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140122" w:rsidRPr="00CB0595">
        <w:rPr>
          <w:rFonts w:ascii="Times New Roman" w:eastAsia="Calibri" w:hAnsi="Times New Roman" w:cs="Times New Roman"/>
          <w:sz w:val="28"/>
          <w:szCs w:val="28"/>
        </w:rPr>
        <w:t>на</w:t>
      </w: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D33B5">
        <w:rPr>
          <w:rFonts w:ascii="Times New Roman" w:eastAsia="Calibri" w:hAnsi="Times New Roman" w:cs="Times New Roman"/>
          <w:sz w:val="28"/>
          <w:szCs w:val="28"/>
        </w:rPr>
        <w:t>5</w:t>
      </w: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0E9CF575" w14:textId="77777777" w:rsidR="00E06221" w:rsidRPr="00CB0595" w:rsidRDefault="00E06221" w:rsidP="00E06221">
      <w:pPr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81461F" w14:textId="77777777" w:rsidR="00E06221" w:rsidRPr="00E06221" w:rsidRDefault="00E06221" w:rsidP="00E062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6BEB15" w14:textId="58D24868" w:rsidR="00E06221" w:rsidRPr="00E06221" w:rsidRDefault="00E06221" w:rsidP="00E062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221">
        <w:rPr>
          <w:rFonts w:ascii="Times New Roman" w:eastAsia="Calibri" w:hAnsi="Times New Roman" w:cs="Times New Roman"/>
          <w:sz w:val="28"/>
          <w:szCs w:val="28"/>
        </w:rPr>
        <w:t>Настоящая программа профилактических мероприятий, направленных на предупреждение причинения вреда (ущерба) охраняемым законом ценностям (далее </w:t>
      </w:r>
      <w:r w:rsidR="00387B99">
        <w:rPr>
          <w:rFonts w:ascii="Times New Roman" w:eastAsia="Calibri" w:hAnsi="Times New Roman" w:cs="Times New Roman"/>
          <w:sz w:val="28"/>
          <w:szCs w:val="28"/>
        </w:rPr>
        <w:t>именуется</w:t>
      </w:r>
      <w:r w:rsidR="002E53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6221">
        <w:rPr>
          <w:rFonts w:ascii="Times New Roman" w:eastAsia="Calibri" w:hAnsi="Times New Roman" w:cs="Times New Roman"/>
          <w:sz w:val="28"/>
          <w:szCs w:val="28"/>
        </w:rPr>
        <w:t>- Программа), ус</w:t>
      </w:r>
      <w:r w:rsidR="000C037E">
        <w:rPr>
          <w:rFonts w:ascii="Times New Roman" w:eastAsia="Calibri" w:hAnsi="Times New Roman" w:cs="Times New Roman"/>
          <w:sz w:val="28"/>
          <w:szCs w:val="28"/>
        </w:rPr>
        <w:t>танавливает порядок проведения М</w:t>
      </w:r>
      <w:r w:rsidRPr="00E06221">
        <w:rPr>
          <w:rFonts w:ascii="Times New Roman" w:eastAsia="Calibri" w:hAnsi="Times New Roman" w:cs="Times New Roman"/>
          <w:sz w:val="28"/>
          <w:szCs w:val="28"/>
        </w:rPr>
        <w:t xml:space="preserve">инистерством здравоохранения </w:t>
      </w:r>
      <w:r w:rsidR="000C037E">
        <w:rPr>
          <w:rFonts w:ascii="Times New Roman" w:eastAsia="Calibri" w:hAnsi="Times New Roman" w:cs="Times New Roman"/>
          <w:sz w:val="28"/>
          <w:szCs w:val="28"/>
        </w:rPr>
        <w:t xml:space="preserve">Челябинской области (далее </w:t>
      </w:r>
      <w:r w:rsidR="00387B99">
        <w:rPr>
          <w:rFonts w:ascii="Times New Roman" w:eastAsia="Calibri" w:hAnsi="Times New Roman" w:cs="Times New Roman"/>
          <w:sz w:val="28"/>
          <w:szCs w:val="28"/>
        </w:rPr>
        <w:t xml:space="preserve">именуется </w:t>
      </w:r>
      <w:r w:rsidR="000C037E">
        <w:rPr>
          <w:rFonts w:ascii="Times New Roman" w:eastAsia="Calibri" w:hAnsi="Times New Roman" w:cs="Times New Roman"/>
          <w:sz w:val="28"/>
          <w:szCs w:val="28"/>
        </w:rPr>
        <w:t>– М</w:t>
      </w:r>
      <w:r w:rsidRPr="00E06221">
        <w:rPr>
          <w:rFonts w:ascii="Times New Roman" w:eastAsia="Calibri" w:hAnsi="Times New Roman" w:cs="Times New Roman"/>
          <w:sz w:val="28"/>
          <w:szCs w:val="28"/>
        </w:rPr>
        <w:t xml:space="preserve">инистерство)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регионального государственного контроля (надзора) за 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</w:t>
      </w:r>
      <w:r w:rsidR="000C037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E06221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387B99">
        <w:rPr>
          <w:rFonts w:ascii="Times New Roman" w:eastAsia="Calibri" w:hAnsi="Times New Roman" w:cs="Times New Roman"/>
          <w:sz w:val="28"/>
          <w:szCs w:val="28"/>
        </w:rPr>
        <w:t xml:space="preserve">именуется </w:t>
      </w:r>
      <w:r w:rsidR="00607FCD">
        <w:rPr>
          <w:rFonts w:ascii="Times New Roman" w:eastAsia="Calibri" w:hAnsi="Times New Roman" w:cs="Times New Roman"/>
          <w:sz w:val="28"/>
          <w:szCs w:val="28"/>
        </w:rPr>
        <w:t>–</w:t>
      </w:r>
      <w:r w:rsidRPr="00E062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FCD">
        <w:rPr>
          <w:rFonts w:ascii="Times New Roman" w:eastAsia="Calibri" w:hAnsi="Times New Roman" w:cs="Times New Roman"/>
          <w:sz w:val="28"/>
          <w:szCs w:val="28"/>
        </w:rPr>
        <w:t xml:space="preserve">государственный </w:t>
      </w:r>
      <w:r w:rsidRPr="00E06221">
        <w:rPr>
          <w:rFonts w:ascii="Times New Roman" w:eastAsia="Calibri" w:hAnsi="Times New Roman" w:cs="Times New Roman"/>
          <w:sz w:val="28"/>
          <w:szCs w:val="28"/>
        </w:rPr>
        <w:t>контроль).</w:t>
      </w:r>
    </w:p>
    <w:p w14:paraId="7F26339B" w14:textId="77777777" w:rsidR="00E06221" w:rsidRPr="00E06221" w:rsidRDefault="00E06221" w:rsidP="00E06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96BD3D" w14:textId="33C36711" w:rsidR="00E06221" w:rsidRPr="00CB0595" w:rsidRDefault="00E06221" w:rsidP="00E0622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0595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CB0595">
        <w:rPr>
          <w:rFonts w:ascii="Times New Roman" w:eastAsia="Calibri" w:hAnsi="Times New Roman" w:cs="Times New Roman"/>
          <w:sz w:val="28"/>
          <w:szCs w:val="28"/>
        </w:rPr>
        <w:t>. Анализ текущего состояния осуществления государственного контроля, описание текущего развития</w:t>
      </w:r>
      <w:r w:rsidR="000C037E" w:rsidRPr="00CB0595">
        <w:rPr>
          <w:rFonts w:ascii="Times New Roman" w:eastAsia="Calibri" w:hAnsi="Times New Roman" w:cs="Times New Roman"/>
          <w:sz w:val="28"/>
          <w:szCs w:val="28"/>
        </w:rPr>
        <w:t xml:space="preserve"> профилактической деятельности М</w:t>
      </w: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инистерства здравоохранения </w:t>
      </w:r>
      <w:r w:rsidR="000C037E" w:rsidRPr="00CB0595">
        <w:rPr>
          <w:rFonts w:ascii="Times New Roman" w:eastAsia="Calibri" w:hAnsi="Times New Roman" w:cs="Times New Roman"/>
          <w:sz w:val="28"/>
          <w:szCs w:val="28"/>
        </w:rPr>
        <w:t>Челябинской</w:t>
      </w:r>
      <w:r w:rsidRPr="00CB0595">
        <w:rPr>
          <w:rFonts w:ascii="Times New Roman" w:eastAsia="Calibri" w:hAnsi="Times New Roman" w:cs="Times New Roman"/>
          <w:sz w:val="28"/>
          <w:szCs w:val="28"/>
        </w:rPr>
        <w:t xml:space="preserve"> области, характеристика проблем, на решение которых направлена Программа</w:t>
      </w:r>
    </w:p>
    <w:p w14:paraId="6CE6B7C8" w14:textId="77777777" w:rsidR="00E06221" w:rsidRPr="00E06221" w:rsidRDefault="00E06221" w:rsidP="00E0622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255FC7" w14:textId="03BE4D43" w:rsidR="00E06221" w:rsidRPr="00E06221" w:rsidRDefault="00E06221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6221">
        <w:rPr>
          <w:rFonts w:ascii="Times New Roman" w:eastAsia="Calibri" w:hAnsi="Times New Roman" w:cs="Times New Roman"/>
          <w:sz w:val="28"/>
          <w:szCs w:val="28"/>
        </w:rPr>
        <w:t xml:space="preserve">Контролируемыми лицами при осуществлении государственного контроля являются юридические лица и индивидуальные предприниматели, осуществляющие фармацевтическую деятельность с правом оптовой и (или) розничной торговли лекарственными препаратами (далее </w:t>
      </w:r>
      <w:r w:rsidR="00387B99">
        <w:rPr>
          <w:rFonts w:ascii="Times New Roman" w:eastAsia="Calibri" w:hAnsi="Times New Roman" w:cs="Times New Roman"/>
          <w:sz w:val="28"/>
          <w:szCs w:val="28"/>
        </w:rPr>
        <w:t xml:space="preserve">именуется </w:t>
      </w:r>
      <w:r w:rsidRPr="00E06221">
        <w:rPr>
          <w:rFonts w:ascii="Times New Roman" w:eastAsia="Calibri" w:hAnsi="Times New Roman" w:cs="Times New Roman"/>
          <w:sz w:val="28"/>
          <w:szCs w:val="28"/>
        </w:rPr>
        <w:t>– контролируемые лица).</w:t>
      </w:r>
    </w:p>
    <w:p w14:paraId="36D83354" w14:textId="6407E786" w:rsidR="00E06221" w:rsidRPr="00246031" w:rsidRDefault="00E06221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E8D">
        <w:rPr>
          <w:rFonts w:ascii="Times New Roman" w:eastAsia="Calibri" w:hAnsi="Times New Roman" w:cs="Times New Roman"/>
          <w:sz w:val="28"/>
          <w:szCs w:val="28"/>
        </w:rPr>
        <w:t>Общее к</w:t>
      </w:r>
      <w:r w:rsidR="009A7109" w:rsidRPr="003D1E8D">
        <w:rPr>
          <w:rFonts w:ascii="Times New Roman" w:eastAsia="Calibri" w:hAnsi="Times New Roman" w:cs="Times New Roman"/>
          <w:sz w:val="28"/>
          <w:szCs w:val="28"/>
        </w:rPr>
        <w:t xml:space="preserve">оличество контролируемых лиц – </w:t>
      </w:r>
      <w:r w:rsidR="0012543A" w:rsidRPr="00DA71AC">
        <w:rPr>
          <w:rFonts w:ascii="Times New Roman" w:eastAsia="Calibri" w:hAnsi="Times New Roman" w:cs="Times New Roman"/>
          <w:sz w:val="28"/>
          <w:szCs w:val="28"/>
        </w:rPr>
        <w:t>3</w:t>
      </w:r>
      <w:r w:rsidR="00D93799">
        <w:rPr>
          <w:rFonts w:ascii="Times New Roman" w:eastAsia="Calibri" w:hAnsi="Times New Roman" w:cs="Times New Roman"/>
          <w:sz w:val="28"/>
          <w:szCs w:val="28"/>
        </w:rPr>
        <w:t>13</w:t>
      </w:r>
      <w:r w:rsidRPr="00DA71AC">
        <w:rPr>
          <w:rFonts w:ascii="Times New Roman" w:eastAsia="Calibri" w:hAnsi="Times New Roman" w:cs="Times New Roman"/>
          <w:sz w:val="28"/>
          <w:szCs w:val="28"/>
        </w:rPr>
        <w:t xml:space="preserve"> (мест </w:t>
      </w:r>
      <w:r w:rsidRPr="003D1E8D">
        <w:rPr>
          <w:rFonts w:ascii="Times New Roman" w:eastAsia="Calibri" w:hAnsi="Times New Roman" w:cs="Times New Roman"/>
          <w:sz w:val="28"/>
          <w:szCs w:val="28"/>
        </w:rPr>
        <w:t xml:space="preserve">осуществления </w:t>
      </w:r>
      <w:r w:rsidRPr="00246031">
        <w:rPr>
          <w:rFonts w:ascii="Times New Roman" w:eastAsia="Calibri" w:hAnsi="Times New Roman" w:cs="Times New Roman"/>
          <w:sz w:val="28"/>
          <w:szCs w:val="28"/>
        </w:rPr>
        <w:t xml:space="preserve">деятельности – </w:t>
      </w:r>
      <w:r w:rsidR="00AB7B7E" w:rsidRPr="00246031">
        <w:rPr>
          <w:rFonts w:ascii="Times New Roman" w:eastAsia="Calibri" w:hAnsi="Times New Roman" w:cs="Times New Roman"/>
          <w:sz w:val="28"/>
          <w:szCs w:val="28"/>
        </w:rPr>
        <w:t>2</w:t>
      </w:r>
      <w:r w:rsidR="00D93799">
        <w:rPr>
          <w:rFonts w:ascii="Times New Roman" w:eastAsia="Calibri" w:hAnsi="Times New Roman" w:cs="Times New Roman"/>
          <w:sz w:val="28"/>
          <w:szCs w:val="28"/>
        </w:rPr>
        <w:t>662</w:t>
      </w:r>
      <w:r w:rsidRPr="00246031">
        <w:rPr>
          <w:rFonts w:ascii="Times New Roman" w:eastAsia="Calibri" w:hAnsi="Times New Roman" w:cs="Times New Roman"/>
          <w:sz w:val="28"/>
          <w:szCs w:val="28"/>
        </w:rPr>
        <w:t>), среди них имеющие категории риска:</w:t>
      </w:r>
    </w:p>
    <w:p w14:paraId="7422D272" w14:textId="614C7031" w:rsidR="00E06221" w:rsidRPr="00246031" w:rsidRDefault="0034457E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031">
        <w:rPr>
          <w:rFonts w:ascii="Times New Roman" w:eastAsia="Calibri" w:hAnsi="Times New Roman" w:cs="Times New Roman"/>
          <w:sz w:val="28"/>
          <w:szCs w:val="28"/>
        </w:rPr>
        <w:t>с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 xml:space="preserve">редний риск - </w:t>
      </w:r>
      <w:r w:rsidR="009A7109" w:rsidRPr="00246031">
        <w:rPr>
          <w:rFonts w:ascii="Times New Roman" w:eastAsia="Calibri" w:hAnsi="Times New Roman" w:cs="Times New Roman"/>
          <w:sz w:val="28"/>
          <w:szCs w:val="28"/>
        </w:rPr>
        <w:t>0 (0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 xml:space="preserve"> %)</w:t>
      </w:r>
      <w:r w:rsidR="00BC693B" w:rsidRPr="00246031">
        <w:rPr>
          <w:rFonts w:ascii="Times New Roman" w:eastAsia="Calibri" w:hAnsi="Times New Roman" w:cs="Times New Roman"/>
          <w:sz w:val="28"/>
          <w:szCs w:val="28"/>
        </w:rPr>
        <w:t xml:space="preserve"> (контролируемых лиц)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C068A6" w14:textId="203148CE" w:rsidR="0034457E" w:rsidRPr="00246031" w:rsidRDefault="0034457E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031">
        <w:rPr>
          <w:rFonts w:ascii="Times New Roman" w:eastAsia="Calibri" w:hAnsi="Times New Roman" w:cs="Times New Roman"/>
          <w:sz w:val="28"/>
          <w:szCs w:val="28"/>
        </w:rPr>
        <w:t xml:space="preserve">умеренный риск </w:t>
      </w:r>
      <w:r w:rsidR="003D1E8D" w:rsidRPr="00246031">
        <w:rPr>
          <w:rFonts w:ascii="Times New Roman" w:eastAsia="Calibri" w:hAnsi="Times New Roman" w:cs="Times New Roman"/>
          <w:sz w:val="28"/>
          <w:szCs w:val="28"/>
        </w:rPr>
        <w:t>–</w:t>
      </w:r>
      <w:r w:rsidRPr="002460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B7E" w:rsidRPr="00246031">
        <w:rPr>
          <w:rFonts w:ascii="Times New Roman" w:eastAsia="Calibri" w:hAnsi="Times New Roman" w:cs="Times New Roman"/>
          <w:sz w:val="28"/>
          <w:szCs w:val="28"/>
        </w:rPr>
        <w:t>29</w:t>
      </w:r>
      <w:r w:rsidR="00D93799">
        <w:rPr>
          <w:rFonts w:ascii="Times New Roman" w:eastAsia="Calibri" w:hAnsi="Times New Roman" w:cs="Times New Roman"/>
          <w:sz w:val="28"/>
          <w:szCs w:val="28"/>
        </w:rPr>
        <w:t>6</w:t>
      </w:r>
      <w:r w:rsidR="003D1E8D" w:rsidRPr="0024603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E33FF" w:rsidRPr="00246031">
        <w:rPr>
          <w:rFonts w:ascii="Times New Roman" w:eastAsia="Calibri" w:hAnsi="Times New Roman" w:cs="Times New Roman"/>
          <w:sz w:val="28"/>
          <w:szCs w:val="28"/>
        </w:rPr>
        <w:t>9</w:t>
      </w:r>
      <w:r w:rsidR="00D93799">
        <w:rPr>
          <w:rFonts w:ascii="Times New Roman" w:eastAsia="Calibri" w:hAnsi="Times New Roman" w:cs="Times New Roman"/>
          <w:sz w:val="28"/>
          <w:szCs w:val="28"/>
        </w:rPr>
        <w:t>4,6</w:t>
      </w:r>
      <w:bookmarkStart w:id="0" w:name="_GoBack"/>
      <w:bookmarkEnd w:id="0"/>
      <w:r w:rsidR="00387B99" w:rsidRPr="002460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E8D" w:rsidRPr="00246031">
        <w:rPr>
          <w:rFonts w:ascii="Times New Roman" w:eastAsia="Calibri" w:hAnsi="Times New Roman" w:cs="Times New Roman"/>
          <w:sz w:val="28"/>
          <w:szCs w:val="28"/>
        </w:rPr>
        <w:t>%)</w:t>
      </w:r>
      <w:r w:rsidRPr="002460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264" w:rsidRPr="00246031">
        <w:rPr>
          <w:rFonts w:ascii="Times New Roman" w:eastAsia="Calibri" w:hAnsi="Times New Roman" w:cs="Times New Roman"/>
          <w:sz w:val="28"/>
          <w:szCs w:val="28"/>
        </w:rPr>
        <w:t>(</w:t>
      </w:r>
      <w:r w:rsidR="008423DE" w:rsidRPr="00246031">
        <w:rPr>
          <w:rFonts w:ascii="Times New Roman" w:eastAsia="Calibri" w:hAnsi="Times New Roman" w:cs="Times New Roman"/>
          <w:sz w:val="28"/>
          <w:szCs w:val="28"/>
        </w:rPr>
        <w:t>контролируемых лиц</w:t>
      </w:r>
      <w:r w:rsidR="00387B99" w:rsidRPr="00246031">
        <w:rPr>
          <w:rFonts w:ascii="Times New Roman" w:eastAsia="Calibri" w:hAnsi="Times New Roman" w:cs="Times New Roman"/>
          <w:sz w:val="28"/>
          <w:szCs w:val="28"/>
        </w:rPr>
        <w:t>)</w:t>
      </w:r>
      <w:r w:rsidRPr="0024603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6F0429E" w14:textId="4BDE8DDD" w:rsidR="00E06221" w:rsidRPr="00246031" w:rsidRDefault="009A7109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031">
        <w:rPr>
          <w:rFonts w:ascii="Times New Roman" w:eastAsia="Calibri" w:hAnsi="Times New Roman" w:cs="Times New Roman"/>
          <w:sz w:val="28"/>
          <w:szCs w:val="28"/>
        </w:rPr>
        <w:t>низкий риск – 1</w:t>
      </w:r>
      <w:r w:rsidR="00D93799">
        <w:rPr>
          <w:rFonts w:ascii="Times New Roman" w:eastAsia="Calibri" w:hAnsi="Times New Roman" w:cs="Times New Roman"/>
          <w:sz w:val="28"/>
          <w:szCs w:val="28"/>
        </w:rPr>
        <w:t>7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93799">
        <w:rPr>
          <w:rFonts w:ascii="Times New Roman" w:eastAsia="Calibri" w:hAnsi="Times New Roman" w:cs="Times New Roman"/>
          <w:sz w:val="28"/>
          <w:szCs w:val="28"/>
        </w:rPr>
        <w:t>5,4</w:t>
      </w:r>
      <w:r w:rsidR="00387B99" w:rsidRPr="002460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>%)</w:t>
      </w:r>
      <w:r w:rsidR="00387B99" w:rsidRPr="0024603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423DE" w:rsidRPr="00246031">
        <w:rPr>
          <w:rFonts w:ascii="Times New Roman" w:eastAsia="Calibri" w:hAnsi="Times New Roman" w:cs="Times New Roman"/>
          <w:sz w:val="28"/>
          <w:szCs w:val="28"/>
        </w:rPr>
        <w:t>контролируемых лиц</w:t>
      </w:r>
      <w:r w:rsidR="00387B99" w:rsidRPr="00246031">
        <w:rPr>
          <w:rFonts w:ascii="Times New Roman" w:eastAsia="Calibri" w:hAnsi="Times New Roman" w:cs="Times New Roman"/>
          <w:sz w:val="28"/>
          <w:szCs w:val="28"/>
        </w:rPr>
        <w:t>)</w:t>
      </w:r>
      <w:r w:rsidR="00E06221" w:rsidRPr="0024603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38941E" w14:textId="3CFAD0CE" w:rsidR="00E06221" w:rsidRPr="00E06221" w:rsidRDefault="00E06221" w:rsidP="00E0622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4603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 рамках государственного контроля по результатам </w:t>
      </w:r>
      <w:r w:rsidRPr="00E0622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контрольных (надзорных) мероприятий оценивается исполнение обязательных требований, в </w:t>
      </w:r>
      <w:r w:rsidR="0033328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том числе</w:t>
      </w:r>
      <w:r w:rsidRPr="00E0622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:</w:t>
      </w:r>
    </w:p>
    <w:p w14:paraId="0EBF1E4E" w14:textId="635EF7CC" w:rsidR="007B24F4" w:rsidRDefault="00E06221" w:rsidP="00333283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обязательных требований </w:t>
      </w:r>
      <w:r w:rsidR="007B24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лекарственных препаратов, включенных в перечень жизненно необходимых и важнейших лекарственных препаратов, по ценам, которые формируются в соответствии с порядком, установленным Правительством Российской Федерации, </w:t>
      </w:r>
      <w:r w:rsidR="007B24F4" w:rsidRPr="005F149E">
        <w:rPr>
          <w:rFonts w:ascii="Times New Roman" w:hAnsi="Times New Roman" w:cs="Times New Roman"/>
          <w:sz w:val="28"/>
          <w:szCs w:val="28"/>
        </w:rPr>
        <w:t xml:space="preserve">уровень которых не должен превышать сумму фактической отпускной цены, установленной </w:t>
      </w:r>
      <w:r w:rsidR="007B24F4" w:rsidRPr="005F149E">
        <w:rPr>
          <w:rFonts w:ascii="Times New Roman" w:hAnsi="Times New Roman" w:cs="Times New Roman"/>
          <w:sz w:val="28"/>
          <w:szCs w:val="28"/>
        </w:rPr>
        <w:lastRenderedPageBreak/>
        <w:t>производителем лекарственных препаратов, и которые не превышают зарегистрированных предельных отпускных цен, и размеров оптовых надбавок и (или) размеров розничных надбавок, не превышающих соответственно размеров предельных оптовых надбавок и (или) размеров предельных розничных надбавок, установленных в Челябинской области</w:t>
      </w:r>
      <w:r w:rsidR="00BC0C10">
        <w:rPr>
          <w:rFonts w:ascii="Times New Roman" w:hAnsi="Times New Roman" w:cs="Times New Roman"/>
          <w:sz w:val="28"/>
          <w:szCs w:val="28"/>
        </w:rPr>
        <w:t>;</w:t>
      </w:r>
    </w:p>
    <w:p w14:paraId="2E722B2A" w14:textId="77777777" w:rsidR="00E06221" w:rsidRPr="00E06221" w:rsidRDefault="00E06221" w:rsidP="00333283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запрета реализации и отпуска лекарственных препаратов, включенных в перечень жизненно необходимых и важнейших лекарственных препаратов, на которые производителями лекарственных препаратов не зарегистрирована предельная отпускная цена, реализация производителями лекарственных препаратов по ценам, превышающим зарегистрированные или перерегистрированные предельные отпускные цены на лекарственные препараты с учетом налога на добавленную стоимость;</w:t>
      </w:r>
    </w:p>
    <w:p w14:paraId="6CEEA6A6" w14:textId="1BD624B7" w:rsidR="00E06221" w:rsidRPr="00C81D50" w:rsidRDefault="00E06221" w:rsidP="00333283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требований наличия </w:t>
      </w:r>
      <w:r w:rsidR="00C81D50" w:rsidRPr="00C81D50">
        <w:rPr>
          <w:rFonts w:ascii="Times New Roman" w:hAnsi="Times New Roman" w:cs="Times New Roman"/>
          <w:sz w:val="28"/>
          <w:szCs w:val="28"/>
        </w:rPr>
        <w:t>протокола согласования цен поставки лекарственных препаратов, включенных в перечень жизненно необходимых и важнейших лекарственных препаратов</w:t>
      </w:r>
      <w:r w:rsidRPr="00C81D5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составленного по утвержденной Правительством Российской Федерации форме;</w:t>
      </w:r>
    </w:p>
    <w:p w14:paraId="1A7C1795" w14:textId="6FF54244" w:rsidR="00E06221" w:rsidRPr="00E06221" w:rsidRDefault="00E06221" w:rsidP="00333283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</w:t>
      </w:r>
      <w:r w:rsidR="00671B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размещению в сети «Интернет»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об установленных в </w:t>
      </w:r>
      <w:r w:rsidR="008A02C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предельных размерах оптовых надбавок и (или) предельных размерах розничных надбавок к установленным производителями лекарственных препаратов фактическим отпускным ценам на лекарственные препараты, включенные в перечень жизненно необходимых и важнейших лекарственных препаратов, а также о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установленных в </w:t>
      </w:r>
      <w:r w:rsidR="008A02C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предельных размеров оптовых надбавок и предельных размеров розничных надбавок и налога на добавленную стоимость;</w:t>
      </w:r>
    </w:p>
    <w:p w14:paraId="25A16A8D" w14:textId="77777777" w:rsidR="00E06221" w:rsidRPr="00E06221" w:rsidRDefault="00E06221" w:rsidP="00333283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решений, принимаемых по результатам контрольных (надзорных) мероприятий. </w:t>
      </w:r>
    </w:p>
    <w:p w14:paraId="272E6BC6" w14:textId="77777777" w:rsidR="00ED3CA6" w:rsidRDefault="00ED3CA6" w:rsidP="003332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632CD3" w14:textId="77777777" w:rsidR="00E06221" w:rsidRPr="00CB0595" w:rsidRDefault="00E06221" w:rsidP="00E062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059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CB0595">
        <w:rPr>
          <w:rFonts w:ascii="Times New Roman" w:eastAsia="Calibri" w:hAnsi="Times New Roman" w:cs="Times New Roman"/>
          <w:sz w:val="28"/>
          <w:szCs w:val="28"/>
        </w:rPr>
        <w:t>.</w:t>
      </w:r>
      <w:r w:rsidRPr="00CB0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0595">
        <w:rPr>
          <w:rFonts w:ascii="Times New Roman" w:eastAsia="Calibri" w:hAnsi="Times New Roman" w:cs="Times New Roman"/>
          <w:sz w:val="28"/>
          <w:szCs w:val="28"/>
        </w:rPr>
        <w:t>Цели и задачи реализации Программы</w:t>
      </w:r>
    </w:p>
    <w:p w14:paraId="10BB97F0" w14:textId="77777777" w:rsidR="00E06221" w:rsidRPr="00E06221" w:rsidRDefault="00E06221" w:rsidP="00E062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C07A47" w14:textId="0D4EB45B" w:rsidR="00E06221" w:rsidRPr="00E06221" w:rsidRDefault="00A51F7C" w:rsidP="003332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Цели</w:t>
      </w:r>
      <w:r w:rsidR="00E06221" w:rsidRPr="00E06221">
        <w:rPr>
          <w:rFonts w:ascii="Times New Roman" w:eastAsia="Calibri" w:hAnsi="Times New Roman" w:cs="Times New Roman"/>
          <w:sz w:val="28"/>
          <w:szCs w:val="28"/>
        </w:rPr>
        <w:t xml:space="preserve"> реализации Программы:</w:t>
      </w:r>
    </w:p>
    <w:p w14:paraId="7E1FB015" w14:textId="481A0813" w:rsidR="00E06221" w:rsidRPr="00E06221" w:rsidRDefault="00333283" w:rsidP="003332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предупреждение нарушений обязательных требований при формировании цен на </w:t>
      </w:r>
      <w:r w:rsidR="00E06221"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лекарственные препараты, включенные в перечень жизненно необходимых и важнейших лекарственных препаратов;</w:t>
      </w:r>
    </w:p>
    <w:p w14:paraId="20B321F9" w14:textId="5BD3ABA5" w:rsidR="00E06221" w:rsidRPr="00E06221" w:rsidRDefault="00333283" w:rsidP="0033328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предотвращение угрозы причинени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я, либо причинения вреда жизни,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здоровью граждан вследствие нарушений обязательных требований;</w:t>
      </w:r>
    </w:p>
    <w:p w14:paraId="750BD444" w14:textId="626CCC1B" w:rsidR="00E06221" w:rsidRPr="00E06221" w:rsidRDefault="00333283" w:rsidP="003332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социально ответственного, добросовестного, правового поведения контролируемых лиц;</w:t>
      </w:r>
    </w:p>
    <w:p w14:paraId="61DB3B7F" w14:textId="02DF089F" w:rsidR="00E06221" w:rsidRPr="00E06221" w:rsidRDefault="00333283" w:rsidP="00333283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прозрачности системы контрольно-надзорной деятельности.</w:t>
      </w:r>
    </w:p>
    <w:p w14:paraId="32866EA6" w14:textId="3B784462" w:rsidR="00E06221" w:rsidRPr="00E06221" w:rsidRDefault="00A51F7C" w:rsidP="003332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Задачи</w:t>
      </w:r>
      <w:r w:rsidR="00E06221" w:rsidRPr="00E06221">
        <w:rPr>
          <w:rFonts w:ascii="Times New Roman" w:eastAsia="Calibri" w:hAnsi="Times New Roman" w:cs="Times New Roman"/>
          <w:sz w:val="28"/>
          <w:szCs w:val="28"/>
        </w:rPr>
        <w:t xml:space="preserve"> реализации Программы:</w:t>
      </w:r>
    </w:p>
    <w:p w14:paraId="554D1D39" w14:textId="733FEDF0" w:rsidR="002159A6" w:rsidRDefault="00333283" w:rsidP="0033328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2159A6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уровня правовой грамотности контролируемых лиц</w:t>
      </w:r>
      <w:r w:rsidR="00785C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85C5C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условий для формирования ответственности контролируемых лиц</w:t>
      </w:r>
      <w:r w:rsidR="002159A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A4FA547" w14:textId="5F15FE23" w:rsidR="00E06221" w:rsidRPr="00E06221" w:rsidRDefault="00EC4842" w:rsidP="00EC4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возможного нарушения обязательных требований, выработка и реализация профилактических мер, способствующих ее снижению;</w:t>
      </w:r>
    </w:p>
    <w:p w14:paraId="0C847FDE" w14:textId="69C35DE1" w:rsidR="00E06221" w:rsidRPr="00E06221" w:rsidRDefault="00EC4842" w:rsidP="00EC4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выявление факторов, способствующих нарушению обязательных требований, определение способов устранения или снижения угрозы;</w:t>
      </w:r>
    </w:p>
    <w:p w14:paraId="522A30C7" w14:textId="06F5606D" w:rsidR="00E06221" w:rsidRPr="00E06221" w:rsidRDefault="00EC4842" w:rsidP="00EC48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лицом уровней риска;</w:t>
      </w:r>
    </w:p>
    <w:p w14:paraId="49480366" w14:textId="0E80E75A" w:rsidR="00E06221" w:rsidRPr="00E06221" w:rsidRDefault="00EC4842" w:rsidP="00EC4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</w:t>
      </w:r>
      <w:r w:rsidR="00E06221"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единого понимания обязательных требований у всех участников контрольно-надзорной деятельности;</w:t>
      </w:r>
    </w:p>
    <w:p w14:paraId="6AB74DD3" w14:textId="2231BBC3" w:rsidR="00E06221" w:rsidRPr="00E06221" w:rsidRDefault="00EC4842" w:rsidP="00EC4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</w:t>
      </w:r>
      <w:r w:rsidRPr="00E06221">
        <w:rPr>
          <w:rFonts w:ascii="Times New Roman" w:eastAsia="Calibri" w:hAnsi="Times New Roman" w:cs="Times New Roman"/>
          <w:sz w:val="28"/>
          <w:szCs w:val="28"/>
          <w:lang w:eastAsia="ru-RU"/>
        </w:rPr>
        <w:t>снижение издержек контрольно-надзорной деятельности и административной нагрузки на контролируемые органы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5317577" w14:textId="77777777" w:rsidR="00E06221" w:rsidRPr="00E06221" w:rsidRDefault="00E06221" w:rsidP="003332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14:paraId="25741998" w14:textId="77777777" w:rsidR="00E06221" w:rsidRPr="00CB0595" w:rsidRDefault="00E06221" w:rsidP="00E062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III. Перечень профилактических мероприятий, сроки</w:t>
      </w:r>
    </w:p>
    <w:p w14:paraId="72069B02" w14:textId="77777777" w:rsidR="00E06221" w:rsidRPr="00CB0595" w:rsidRDefault="00E06221" w:rsidP="00E062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0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(периодичность) их проведения</w:t>
      </w:r>
    </w:p>
    <w:p w14:paraId="02757DD0" w14:textId="77777777" w:rsidR="00E06221" w:rsidRPr="00E06221" w:rsidRDefault="00E06221" w:rsidP="00E062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683F32" w14:textId="0CF49BBD" w:rsidR="00E06221" w:rsidRPr="00E06221" w:rsidRDefault="00E06221" w:rsidP="005A40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Положением о региональном государственном контроле (надзоре) за применением цен на лекарственные препараты, включенные в перечень жизненно необходимых и важнейших лекарственных препаратов, на территории </w:t>
      </w:r>
      <w:r w:rsidR="00CE6C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утвержденном постановлением Правительства </w:t>
      </w:r>
      <w:r w:rsidR="00CE6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Челябинской области </w:t>
      </w:r>
      <w:r w:rsidR="00CE6C0F"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</w:t>
      </w:r>
      <w:r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6C0F"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>0.2021</w:t>
      </w:r>
      <w:r w:rsidR="005A4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E6C0F"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>476-П</w:t>
      </w:r>
      <w:r w:rsidR="005A4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31B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Положении о региональном контроле (надзоре) за применением цен на лекарственные препараты, включенные в перечень жизненно необходимых и важнейших лекарственных препаратов»</w:t>
      </w:r>
      <w:r w:rsidRPr="003D1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следующие профилактические мероприятия: </w:t>
      </w:r>
    </w:p>
    <w:p w14:paraId="6A4D4891" w14:textId="4B4932B7" w:rsidR="00F40A76" w:rsidRPr="00CE6C0F" w:rsidRDefault="00E06221" w:rsidP="00CC3ED9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информирование;</w:t>
      </w:r>
    </w:p>
    <w:p w14:paraId="31E5C6B5" w14:textId="77777777" w:rsidR="00F40A76" w:rsidRDefault="00E06221" w:rsidP="005A406C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правоприменительной практики; </w:t>
      </w:r>
    </w:p>
    <w:p w14:paraId="6F4745A4" w14:textId="77777777" w:rsidR="00F40A76" w:rsidRDefault="00E06221" w:rsidP="005A406C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консультирование;</w:t>
      </w:r>
    </w:p>
    <w:p w14:paraId="1C47A5C2" w14:textId="77777777" w:rsidR="00E06221" w:rsidRPr="00F40A76" w:rsidRDefault="00E06221" w:rsidP="005A406C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профилактический визит. </w:t>
      </w:r>
    </w:p>
    <w:p w14:paraId="03AEBCA7" w14:textId="1630AA5B" w:rsidR="00E06221" w:rsidRDefault="00DB10C1" w:rsidP="002B57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(периодичность) проведения профилактических мероприятий приведены в </w:t>
      </w:r>
      <w:r w:rsidR="00F44FD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рафике 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</w:t>
      </w:r>
      <w:r w:rsidR="00607F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Челябинской области </w:t>
      </w:r>
      <w:r w:rsidR="00B44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2103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44A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</w:t>
      </w:r>
      <w:r w:rsidR="00B44A7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к настоящей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22FE45" w14:textId="6404201A" w:rsidR="00CD4C5D" w:rsidRDefault="00993C7C" w:rsidP="002B57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C5D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у</w:t>
      </w:r>
      <w:r w:rsidR="00CD4C5D" w:rsidRPr="00CD4C5D">
        <w:rPr>
          <w:rFonts w:ascii="Times New Roman" w:hAnsi="Times New Roman" w:cs="Times New Roman"/>
          <w:sz w:val="28"/>
          <w:szCs w:val="28"/>
        </w:rPr>
        <w:t xml:space="preserve">чет консультирований, профилактических визитов по форме приложений № 1, 2, 1.1, 2.1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Графику 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</w:t>
      </w:r>
      <w:r w:rsidR="00607F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Челябинской области на 2024 год </w:t>
      </w:r>
      <w:r w:rsidR="00CD4C5D" w:rsidRPr="00CD4C5D">
        <w:rPr>
          <w:rFonts w:ascii="Times New Roman" w:hAnsi="Times New Roman" w:cs="Times New Roman"/>
          <w:sz w:val="28"/>
          <w:szCs w:val="28"/>
        </w:rPr>
        <w:t>с обобщением один раз в квартал в течение года.</w:t>
      </w:r>
    </w:p>
    <w:p w14:paraId="48E67C50" w14:textId="77777777" w:rsidR="00993C7C" w:rsidRPr="00CD4C5D" w:rsidRDefault="00993C7C" w:rsidP="002B57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2AC81C" w14:textId="77777777" w:rsidR="00E06221" w:rsidRPr="00E06221" w:rsidRDefault="00E06221" w:rsidP="002B57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24B96CA" w14:textId="77777777" w:rsidR="00E06221" w:rsidRPr="00CB0595" w:rsidRDefault="00E06221" w:rsidP="00E062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0595">
        <w:rPr>
          <w:rFonts w:ascii="Times New Roman" w:eastAsia="Calibri" w:hAnsi="Times New Roman" w:cs="Times New Roman"/>
          <w:sz w:val="28"/>
          <w:szCs w:val="28"/>
        </w:rPr>
        <w:lastRenderedPageBreak/>
        <w:t>IV. Показатели результативности и эффективности Программы</w:t>
      </w:r>
    </w:p>
    <w:p w14:paraId="18E49B34" w14:textId="77777777" w:rsidR="00E06221" w:rsidRPr="00E06221" w:rsidRDefault="00E06221" w:rsidP="00E06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22C8E0" w14:textId="77777777" w:rsidR="00E06221" w:rsidRPr="00D372A2" w:rsidRDefault="00E06221" w:rsidP="00E0622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72A2">
        <w:rPr>
          <w:rFonts w:ascii="Times New Roman" w:eastAsia="Calibri" w:hAnsi="Times New Roman" w:cs="Times New Roman"/>
          <w:sz w:val="28"/>
          <w:szCs w:val="28"/>
        </w:rPr>
        <w:t>В целях оценки результативности Программы используются следующие количественные показатели и показатели качества:</w:t>
      </w:r>
    </w:p>
    <w:p w14:paraId="7280E894" w14:textId="7EDF44E4" w:rsidR="00E06221" w:rsidRPr="00D372A2" w:rsidRDefault="00DB5E2A" w:rsidP="00DB5E2A">
      <w:pPr>
        <w:tabs>
          <w:tab w:val="left" w:pos="709"/>
        </w:tabs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E06221" w:rsidRPr="00D372A2">
        <w:rPr>
          <w:rFonts w:ascii="Times New Roman" w:eastAsia="Calibri" w:hAnsi="Times New Roman" w:cs="Times New Roman"/>
          <w:sz w:val="28"/>
          <w:szCs w:val="28"/>
        </w:rPr>
        <w:t>количество проведенных профилактических мероприятий;</w:t>
      </w:r>
    </w:p>
    <w:p w14:paraId="5667603D" w14:textId="71207527" w:rsidR="00E06221" w:rsidRPr="00D372A2" w:rsidRDefault="00DB5E2A" w:rsidP="00DB5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E06221" w:rsidRPr="00D372A2">
        <w:rPr>
          <w:rFonts w:ascii="Times New Roman" w:eastAsia="Calibri" w:hAnsi="Times New Roman" w:cs="Times New Roman"/>
          <w:sz w:val="28"/>
          <w:szCs w:val="28"/>
        </w:rPr>
        <w:t>количество контролируемых лиц, в отношении которых проведены профилактические мероприятия;</w:t>
      </w:r>
    </w:p>
    <w:p w14:paraId="56E3E258" w14:textId="28023661" w:rsidR="00E06221" w:rsidRPr="00D372A2" w:rsidRDefault="00DB5E2A" w:rsidP="00DB5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E06221" w:rsidRPr="00D372A2">
        <w:rPr>
          <w:rFonts w:ascii="Times New Roman" w:eastAsia="Calibri" w:hAnsi="Times New Roman" w:cs="Times New Roman"/>
          <w:sz w:val="28"/>
          <w:szCs w:val="28"/>
        </w:rPr>
        <w:t>доля контролируемых лиц, в отношении которых проведены профилактические мероприятия (показатель устанавливается в процентах от общего количества контролируемых лиц,);</w:t>
      </w:r>
    </w:p>
    <w:p w14:paraId="7F6F302B" w14:textId="77ECEE91" w:rsidR="00E06221" w:rsidRPr="00446326" w:rsidRDefault="00DB5E2A" w:rsidP="00DB5E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326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="00E06221" w:rsidRPr="00446326">
        <w:rPr>
          <w:rFonts w:ascii="Times New Roman" w:eastAsia="Calibri" w:hAnsi="Times New Roman" w:cs="Times New Roman"/>
          <w:sz w:val="28"/>
          <w:szCs w:val="28"/>
        </w:rPr>
        <w:t xml:space="preserve">сокращение количества контрольных (надзорных) мероприятий при увеличении профилактических мероприятий. </w:t>
      </w:r>
    </w:p>
    <w:p w14:paraId="6797D888" w14:textId="77777777" w:rsidR="00E06221" w:rsidRPr="00D372A2" w:rsidRDefault="00E06221" w:rsidP="00F40A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реализации и оценка эффективности 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</w:t>
      </w:r>
      <w:r w:rsidRPr="00D37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отражаются в отчетном докладе об итогах выполнения</w:t>
      </w:r>
      <w:r w:rsidRPr="00D37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профилактики.</w:t>
      </w:r>
    </w:p>
    <w:p w14:paraId="7F2237F7" w14:textId="77777777" w:rsidR="00E06221" w:rsidRPr="00D372A2" w:rsidRDefault="00E06221" w:rsidP="00F40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Непосредственные результаты:</w:t>
      </w:r>
    </w:p>
    <w:p w14:paraId="08738F7C" w14:textId="34A266CC" w:rsidR="00E06221" w:rsidRPr="00D372A2" w:rsidRDefault="00E06221" w:rsidP="009E7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контролируемых лиц путем размещения и поддержания в актуальном состоянии в открытом доступе на официальном</w:t>
      </w:r>
      <w:r w:rsidR="009E741E"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3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М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следующих документов:</w:t>
      </w:r>
    </w:p>
    <w:p w14:paraId="5454482F" w14:textId="77777777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нормативных правовых актов, регулирующих осуществление регионального государственного контроля;</w:t>
      </w:r>
    </w:p>
    <w:p w14:paraId="40621F7F" w14:textId="77777777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изменениях, внесенных в нормативные правовые акты, регулирующие осуществление регионального государственного контроля, о сроках и порядке их вступления в силу;</w:t>
      </w:r>
    </w:p>
    <w:p w14:paraId="0F5F1E9C" w14:textId="77777777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4F26077C" w14:textId="38A06DD1" w:rsidR="00E06221" w:rsidRPr="00D372A2" w:rsidRDefault="007D5255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</w:t>
      </w:r>
      <w:r w:rsidR="00E06221"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обязательных требований, разработанны</w:t>
      </w:r>
      <w:r w:rsidR="00607FC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06221"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утвержденны</w:t>
      </w:r>
      <w:r w:rsidR="00607FC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06221"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31 июля 2020 г. № 247-ФЗ «Об обязательных требованиях в Российской Федерации»;</w:t>
      </w:r>
    </w:p>
    <w:p w14:paraId="00F9FE76" w14:textId="798DDDDE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индикаторов риска нарушения обязательных требований, порядок отнесения </w:t>
      </w:r>
      <w:r w:rsidRPr="00D372A2">
        <w:rPr>
          <w:rFonts w:ascii="Times New Roman" w:eastAsia="Calibri" w:hAnsi="Times New Roman" w:cs="Times New Roman"/>
          <w:sz w:val="28"/>
          <w:szCs w:val="28"/>
        </w:rPr>
        <w:t xml:space="preserve">контролируемых лиц 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категориям риска;</w:t>
      </w:r>
    </w:p>
    <w:p w14:paraId="4DBA926F" w14:textId="2BAEC60D" w:rsidR="00E06221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D864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 причинения вреда;</w:t>
      </w:r>
    </w:p>
    <w:p w14:paraId="6265221F" w14:textId="77777777" w:rsidR="00F44FD5" w:rsidRPr="00E76165" w:rsidRDefault="00F44FD5" w:rsidP="00F44FD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сведений, которые могут запрашиваться контрольным (надзорным) органом у контролируемого лица; </w:t>
      </w:r>
    </w:p>
    <w:p w14:paraId="0BE033B8" w14:textId="77777777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способах получения консультаций по вопросам соблюдения обязательных требований;</w:t>
      </w:r>
    </w:p>
    <w:p w14:paraId="332CDF9A" w14:textId="0ADC8EA6" w:rsidR="00E06221" w:rsidRPr="00D372A2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порядке досудебного обжалования решений </w:t>
      </w:r>
      <w:r w:rsidR="002B0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нистерства, действий (бездействия) его должностных лиц;</w:t>
      </w:r>
    </w:p>
    <w:p w14:paraId="5B8AF4E7" w14:textId="7EB445F2" w:rsidR="00E06221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доклады, содержащие результаты обобщения правоприменительной практики </w:t>
      </w:r>
      <w:r w:rsidR="002B03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E20648" w14:textId="6A97275E" w:rsidR="002D3185" w:rsidRPr="00E76165" w:rsidRDefault="002D3185" w:rsidP="002D318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 о региональном государственном контроле (надзоре)</w:t>
      </w:r>
      <w:r w:rsidR="00607FCD"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E23993" w14:textId="35A53151" w:rsidR="00E06221" w:rsidRDefault="00E06221" w:rsidP="008756FB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иные сведения, предусмотренные нормативными правовыми актами Российской Федерации, нормативными правовыми актами </w:t>
      </w:r>
      <w:r w:rsidR="002B03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</w:t>
      </w:r>
      <w:r w:rsidRPr="00D3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и (или) программой профилактики рисков причинения вреда.</w:t>
      </w:r>
    </w:p>
    <w:p w14:paraId="70CE2590" w14:textId="77777777" w:rsidR="00D25527" w:rsidRDefault="00D25527" w:rsidP="008756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406A4" w14:textId="25FC3313" w:rsidR="00D25527" w:rsidRDefault="00D25527" w:rsidP="008756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0267C" w14:textId="77777777" w:rsidR="00232495" w:rsidRDefault="00232495" w:rsidP="008756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11483" w14:textId="77777777" w:rsidR="00993C7C" w:rsidRDefault="00001475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14:paraId="1399332A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18D429C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85D0DB0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781C92A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4E31D5D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C85E577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88CDBD3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8A6F4C3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1F5FBA5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F320818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C42978E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8C8434F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4F37896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03F4984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03EC2E1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E3E42F3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D3832C4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67A95FD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F01852D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97E46A2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E6B59AE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0D36899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784FE41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347587E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C87237A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838526B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7D192CF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ADAAEDD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34826A4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57DC1BA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B0766C5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14FAB8E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B42C1B6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EDD56F3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D6EE6F3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4EF1831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B4D401B" w14:textId="77777777" w:rsidR="00993C7C" w:rsidRDefault="00993C7C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05186CB" w14:textId="27F7C656" w:rsidR="00993C7C" w:rsidRDefault="00993C7C" w:rsidP="00993C7C">
      <w:pPr>
        <w:tabs>
          <w:tab w:val="left" w:pos="8760"/>
        </w:tabs>
        <w:spacing w:after="0" w:line="240" w:lineRule="auto"/>
        <w:ind w:left="4820" w:right="-1" w:hanging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                                                     </w:t>
      </w:r>
      <w:r w:rsidRPr="00283C85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</w:p>
    <w:p w14:paraId="488BCAA9" w14:textId="440AF618" w:rsidR="00001475" w:rsidRDefault="00001475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</w:t>
      </w:r>
      <w:r w:rsidRPr="00283C85">
        <w:rPr>
          <w:rFonts w:ascii="Times New Roman" w:eastAsia="Calibri" w:hAnsi="Times New Roman" w:cs="Times New Roman"/>
          <w:sz w:val="28"/>
          <w:szCs w:val="28"/>
        </w:rPr>
        <w:t xml:space="preserve">рограмме профилактики рисков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283C85">
        <w:rPr>
          <w:rFonts w:ascii="Times New Roman" w:eastAsia="Calibri" w:hAnsi="Times New Roman" w:cs="Times New Roman"/>
          <w:sz w:val="28"/>
          <w:szCs w:val="28"/>
        </w:rPr>
        <w:t xml:space="preserve">причинения вреда (ущерба) охраняемым законом ценностям при осуществлении регионального государственного контроля (надзора) за </w:t>
      </w:r>
      <w:r w:rsidRPr="00283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применением цен на лекарственные препараты, включенные в перечень жизненно необходимых и важнейших лекарственных препаратов, на территории Челябинской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83C85">
        <w:rPr>
          <w:rFonts w:ascii="Times New Roman" w:eastAsia="Calibri" w:hAnsi="Times New Roman" w:cs="Times New Roman"/>
          <w:sz w:val="28"/>
          <w:szCs w:val="28"/>
        </w:rPr>
        <w:t>на 202</w:t>
      </w:r>
      <w:r w:rsidR="00C10EA3">
        <w:rPr>
          <w:rFonts w:ascii="Times New Roman" w:eastAsia="Calibri" w:hAnsi="Times New Roman" w:cs="Times New Roman"/>
          <w:sz w:val="28"/>
          <w:szCs w:val="28"/>
        </w:rPr>
        <w:t>5</w:t>
      </w:r>
      <w:r w:rsidRPr="00283C8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14:paraId="3383D558" w14:textId="77777777" w:rsidR="008366E5" w:rsidRPr="00283C85" w:rsidRDefault="008366E5" w:rsidP="00001475">
      <w:pPr>
        <w:spacing w:after="0" w:line="240" w:lineRule="auto"/>
        <w:ind w:left="4820" w:right="-1" w:hanging="284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3581625" w14:textId="43CE240E" w:rsidR="008366E5" w:rsidRDefault="008366E5" w:rsidP="008366E5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6E5">
        <w:rPr>
          <w:rFonts w:ascii="Times New Roman" w:eastAsia="Calibri" w:hAnsi="Times New Roman" w:cs="Times New Roman"/>
          <w:sz w:val="28"/>
          <w:szCs w:val="28"/>
        </w:rPr>
        <w:t xml:space="preserve">График </w:t>
      </w:r>
      <w:r w:rsidRPr="00836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</w:t>
      </w:r>
      <w:r w:rsidR="00607F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6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Челябинской области </w:t>
      </w:r>
    </w:p>
    <w:p w14:paraId="35EA98FA" w14:textId="0683153E" w:rsidR="00001475" w:rsidRPr="008366E5" w:rsidRDefault="008366E5" w:rsidP="008366E5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66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10E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6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03FB71A9" w14:textId="77777777" w:rsidR="00001475" w:rsidRPr="00283C85" w:rsidRDefault="00001475" w:rsidP="008366E5">
      <w:pPr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8"/>
        <w:gridCol w:w="2977"/>
        <w:gridCol w:w="1417"/>
      </w:tblGrid>
      <w:tr w:rsidR="00001475" w:rsidRPr="00E06221" w14:paraId="2E722AE1" w14:textId="77777777" w:rsidTr="001628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414C5" w14:textId="77777777" w:rsidR="00001475" w:rsidRPr="00887090" w:rsidRDefault="00001475" w:rsidP="00162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87090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14:paraId="2EDDA222" w14:textId="77777777" w:rsidR="00001475" w:rsidRPr="00887090" w:rsidRDefault="00001475" w:rsidP="00162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887090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C0A8" w14:textId="77777777" w:rsidR="00001475" w:rsidRPr="00887090" w:rsidRDefault="00001475" w:rsidP="00162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87090">
              <w:rPr>
                <w:rFonts w:ascii="Times New Roman" w:eastAsia="Calibri" w:hAnsi="Times New Roman" w:cs="Times New Roman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9963" w14:textId="77777777" w:rsidR="00001475" w:rsidRPr="00887090" w:rsidRDefault="00001475" w:rsidP="00162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87090">
              <w:rPr>
                <w:rFonts w:ascii="Times New Roman" w:eastAsia="Calibri" w:hAnsi="Times New Roman" w:cs="Times New Roman"/>
                <w:bCs/>
                <w:lang w:eastAsia="ru-RU"/>
              </w:rPr>
              <w:t>Сведения о мероприятии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592F" w14:textId="77777777" w:rsidR="00001475" w:rsidRPr="00887090" w:rsidRDefault="00001475" w:rsidP="00162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87090">
              <w:rPr>
                <w:rFonts w:ascii="Times New Roman" w:eastAsia="Times New Roman" w:hAnsi="Times New Roman" w:cs="Times New Roman"/>
                <w:lang w:eastAsia="ru-RU"/>
              </w:rPr>
              <w:t>Подразделение и должностные лица Министерства здравоохранения Челябинской области, ответственные за реализацию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4156" w14:textId="77777777" w:rsidR="00001475" w:rsidRPr="00887090" w:rsidRDefault="00001475" w:rsidP="001628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887090">
              <w:rPr>
                <w:rFonts w:ascii="Times New Roman" w:eastAsia="Calibri" w:hAnsi="Times New Roman" w:cs="Times New Roman"/>
                <w:bCs/>
                <w:lang w:eastAsia="ru-RU"/>
              </w:rPr>
              <w:t>Сроки реализации</w:t>
            </w:r>
          </w:p>
        </w:tc>
      </w:tr>
      <w:tr w:rsidR="00CD4C5D" w:rsidRPr="00C87519" w14:paraId="78A9D42E" w14:textId="77777777" w:rsidTr="00CD4C5D">
        <w:trPr>
          <w:trHeight w:val="4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BAC6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  <w:p w14:paraId="77813FA1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2ED83" w14:textId="65B70612" w:rsidR="00CD4C5D" w:rsidRPr="00E06221" w:rsidRDefault="00CD4C5D" w:rsidP="00CD4C5D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(осуществляется Министерством в порядке, установленном статьей 46 Федерального закона от 31.07.2020 г.        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E9554" w14:textId="267597D1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Информирование на сайте М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инистерства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 вопросам соблюдения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 действующих обязательных требований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9015" w14:textId="084DE2CE" w:rsidR="00CD4C5D" w:rsidRPr="00C87519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Начальник управления лекарственного обеспечения Министерства, начальник организационно-фармацевтического отдела управления лекарственного обеспечения Министерства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3B43EE" w14:textId="2F029CF4" w:rsidR="00CD4C5D" w:rsidRPr="00C87519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</w:t>
            </w:r>
          </w:p>
        </w:tc>
      </w:tr>
      <w:tr w:rsidR="00CD4C5D" w:rsidRPr="00C87519" w14:paraId="065A37E8" w14:textId="77777777" w:rsidTr="0093446A">
        <w:trPr>
          <w:trHeight w:val="11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A104F0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72136" w14:textId="77777777" w:rsidR="00CD4C5D" w:rsidRPr="00E06221" w:rsidRDefault="00CD4C5D" w:rsidP="00CD4C5D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Обобщение правопримени-тельной практики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ED08" w14:textId="7EE1ADA2" w:rsidR="00CD4C5D" w:rsidRPr="00E06221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Обобщение и анализ правоприменительной практики контрольно</w:t>
            </w:r>
            <w:r w:rsidR="00607FCD">
              <w:rPr>
                <w:rFonts w:ascii="Times New Roman" w:eastAsia="Calibri" w:hAnsi="Times New Roman" w:cs="Times New Roman"/>
                <w:lang w:eastAsia="ru-RU"/>
              </w:rPr>
              <w:t>й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 деятельности с классификацией причин возникновения типовых нарушений обязательных требований и размещение утвержденного д</w:t>
            </w:r>
            <w:r w:rsidRPr="00E06221">
              <w:rPr>
                <w:rFonts w:ascii="Times New Roman" w:eastAsia="Times New Roman" w:hAnsi="Times New Roman" w:cs="Times New Roman"/>
                <w:lang w:eastAsia="ru-RU"/>
              </w:rPr>
              <w:t xml:space="preserve">оклада о </w:t>
            </w:r>
            <w:r w:rsidRPr="00E062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правоприменительной практике на официальном сайт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Министерства в сети «Интернет»</w:t>
            </w:r>
            <w:r w:rsidRPr="00E062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32A2" w14:textId="77777777" w:rsidR="00CD4C5D" w:rsidRPr="00C87519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Начальник управления лекарственного обеспечения Министерства, начальник организационно-фармацевтического отдела управления лекарственного обеспечения Министерства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4BE4" w14:textId="77777777" w:rsidR="00CD4C5D" w:rsidRPr="00C87519" w:rsidRDefault="00CD4C5D" w:rsidP="00CD4C5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Ежегодно (</w:t>
            </w:r>
            <w:r w:rsidRPr="00C87519">
              <w:rPr>
                <w:rFonts w:ascii="Times New Roman" w:eastAsia="Times New Roman" w:hAnsi="Times New Roman" w:cs="Times New Roman"/>
                <w:lang w:eastAsia="ru-RU"/>
              </w:rPr>
              <w:t>не позднее пяти рабочих дней со дня утверждения доклада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 правоприменительной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практике</w:t>
            </w:r>
            <w:r w:rsidRPr="00C8751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CD4C5D" w:rsidRPr="00C87519" w14:paraId="00A2C586" w14:textId="77777777" w:rsidTr="0093446A">
        <w:trPr>
          <w:trHeight w:val="71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88C8C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82B1" w14:textId="77777777" w:rsidR="00CD4C5D" w:rsidRPr="00E06221" w:rsidRDefault="00CD4C5D" w:rsidP="00CD4C5D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A41B" w14:textId="2F3D5240" w:rsidR="00CD4C5D" w:rsidRPr="00E06221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Обеспечение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 публичных обс</w:t>
            </w:r>
            <w:r w:rsidRPr="004D6F56">
              <w:rPr>
                <w:rFonts w:ascii="Times New Roman" w:eastAsia="Calibri" w:hAnsi="Times New Roman" w:cs="Times New Roman"/>
                <w:bCs/>
                <w:lang w:eastAsia="ru-RU"/>
              </w:rPr>
              <w:t>у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ждений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проекта доклада о правоприменительной практике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8E8D" w14:textId="5E892F79" w:rsidR="00CD4C5D" w:rsidRPr="00C87519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Начальник управления лекарственного обеспечения Министерства, начальник организационно-фармацевтического отдела управления лекарственного обеспечения Министерства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A30C" w14:textId="4FEF2712" w:rsidR="00CD4C5D" w:rsidRPr="00C87519" w:rsidRDefault="00CD4C5D" w:rsidP="00CD4C5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Не реже 1 раза в год (в срок не позднее 10 февраля года, следующего за отчетным)</w:t>
            </w:r>
          </w:p>
        </w:tc>
      </w:tr>
      <w:tr w:rsidR="00CD4C5D" w:rsidRPr="0085388A" w14:paraId="05959B11" w14:textId="77777777" w:rsidTr="00162875">
        <w:trPr>
          <w:trHeight w:val="3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ACB5" w14:textId="7AB9D407" w:rsidR="00CD4C5D" w:rsidRPr="0085388A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538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8089" w14:textId="77777777" w:rsidR="00CD4C5D" w:rsidRPr="0085388A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88A">
              <w:rPr>
                <w:rFonts w:ascii="Times New Roman" w:eastAsia="Times New Roman" w:hAnsi="Times New Roman" w:cs="Times New Roman"/>
                <w:lang w:eastAsia="ru-RU"/>
              </w:rPr>
              <w:t>Консультирова-ние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C703" w14:textId="77777777" w:rsidR="00CD4C5D" w:rsidRPr="0085388A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88A">
              <w:rPr>
                <w:rFonts w:ascii="Times New Roman" w:eastAsia="Times New Roman" w:hAnsi="Times New Roman" w:cs="Times New Roman"/>
                <w:lang w:eastAsia="ru-RU"/>
              </w:rPr>
              <w:t>Проведение должностными лицами органа государственного контроля консультаций по вопросам: обязательные  требования, предъявляемые к контролируемым лицам; осуществление регионального государственного контроля; отнесение объектов контроля к категориям риска; обжалование решений, действий (бездействия) должностных лиц при осуществлении регионального государственного контроля (на личном приеме</w:t>
            </w:r>
            <w:r w:rsidRPr="00E06221">
              <w:rPr>
                <w:rFonts w:ascii="Times New Roman" w:eastAsia="Times New Roman" w:hAnsi="Times New Roman" w:cs="Times New Roman"/>
                <w:lang w:eastAsia="ru-RU"/>
              </w:rPr>
              <w:t>, по телефону, по письменному обращению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E062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57D41" w14:textId="77777777" w:rsidR="00CD4C5D" w:rsidRPr="0085388A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88A">
              <w:rPr>
                <w:rFonts w:ascii="Times New Roman" w:eastAsia="Times New Roman" w:hAnsi="Times New Roman" w:cs="Times New Roman"/>
                <w:lang w:eastAsia="ru-RU"/>
              </w:rPr>
              <w:t>Начальник управления лекарственного обеспечения Министерства, начальник организационно-фармацевтического отдела управления лекарственного обеспечения Министерства, консультант организационно-фармацевтического отдела управления лекарственного обеспечения Министерства, главный специалист организационно-фармацевтического отдела управления лекарственного обеспечения Министерства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4BAA" w14:textId="366A70A3" w:rsidR="00CD4C5D" w:rsidRPr="0085388A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88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года </w:t>
            </w:r>
          </w:p>
        </w:tc>
      </w:tr>
      <w:tr w:rsidR="00CD4C5D" w:rsidRPr="00C87519" w14:paraId="28307AA4" w14:textId="77777777" w:rsidTr="001628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9AA4" w14:textId="3ACB4B59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59A6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06221">
              <w:rPr>
                <w:rFonts w:ascii="Times New Roman" w:eastAsia="Calibri" w:hAnsi="Times New Roman" w:cs="Times New Roman"/>
                <w:lang w:eastAsia="ru-RU"/>
              </w:rPr>
              <w:t>Профилактичес-кий визит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0780" w14:textId="77777777" w:rsidR="00CD4C5D" w:rsidRPr="00E06221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Профилактический визит проводится в соответствии со статьей 52 Федерального закона № 248-ФЗ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«О государственном контроле (надзоре) и муниципальном контроле в Российской Федерации» 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>уполн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омоченными должностными лицами М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>инистерства посредством выезда или с использованием видео-конференц-связи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B9D4E" w14:textId="77777777" w:rsidR="00CD4C5D" w:rsidRPr="00C87519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>Начальник управления лекарственного обеспечения Министерства, начальник организационно-фармацевтического отдела управления лекарственного обеспечения Министерства, консультант организационно-фармацевтического отдела управления лекарственного обеспечения Министерства, главный специалист организационно-фармацевтического отдела управления лекарственного обеспечения Министерства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113" w14:textId="77777777" w:rsidR="00CD4C5D" w:rsidRPr="00C87519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87519">
              <w:rPr>
                <w:rFonts w:ascii="Times New Roman" w:eastAsia="Calibri" w:hAnsi="Times New Roman" w:cs="Times New Roman"/>
                <w:lang w:eastAsia="ru-RU"/>
              </w:rPr>
              <w:t xml:space="preserve">В течение года </w:t>
            </w:r>
          </w:p>
        </w:tc>
      </w:tr>
      <w:tr w:rsidR="00CD4C5D" w:rsidRPr="00C87519" w14:paraId="236F2963" w14:textId="77777777" w:rsidTr="005425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DBF44" w14:textId="0C5D5508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F7DCD" w14:textId="77777777" w:rsidR="00CD4C5D" w:rsidRPr="00E06221" w:rsidRDefault="00CD4C5D" w:rsidP="00CD4C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Обязательный п</w:t>
            </w:r>
            <w:r w:rsidRPr="00E06221">
              <w:rPr>
                <w:rFonts w:ascii="Times New Roman" w:eastAsia="Calibri" w:hAnsi="Times New Roman" w:cs="Times New Roman"/>
                <w:lang w:eastAsia="ru-RU"/>
              </w:rPr>
              <w:t>рофилактичес-кий визит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031A" w14:textId="77777777" w:rsidR="00CD4C5D" w:rsidRPr="00E06221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Проведение профилактических визитов является обязательным в отношении контролируемых лиц, приступающих к реализации лекарственных препаратов, включенных в перечень жизненно необходимых и важнейших лекарственных препаратов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F049" w14:textId="77777777" w:rsidR="00CD4C5D" w:rsidRPr="0085388A" w:rsidRDefault="00CD4C5D" w:rsidP="00CD4C5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F350" w14:textId="77777777" w:rsidR="00CD4C5D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не позднее 12 месяцев с начала осуществления деятельности.</w:t>
            </w:r>
          </w:p>
          <w:p w14:paraId="26263941" w14:textId="77777777" w:rsidR="00CD4C5D" w:rsidRPr="00C87519" w:rsidRDefault="00CD4C5D" w:rsidP="00CD4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6F3FD7F" w14:textId="77777777" w:rsidR="008366E5" w:rsidRDefault="008366E5" w:rsidP="004F0E2D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16C9DB" w14:textId="225E111C" w:rsidR="00AF02F3" w:rsidRDefault="004F0E2D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463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7DF10D3B" w14:textId="703DC43D" w:rsidR="00350026" w:rsidRPr="004C0990" w:rsidRDefault="00350026" w:rsidP="00350026">
      <w:pPr>
        <w:spacing w:after="0" w:line="240" w:lineRule="auto"/>
        <w:ind w:left="5529"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4C0990">
        <w:rPr>
          <w:rFonts w:ascii="Times New Roman" w:eastAsia="Calibri" w:hAnsi="Times New Roman" w:cs="Times New Roman"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4C0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 на территории Челябинской области на 202</w:t>
      </w:r>
      <w:r w:rsidR="00C10E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6D0BEF87" w14:textId="77777777" w:rsidR="00350026" w:rsidRDefault="00350026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3312" w14:textId="03AC4A85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</w:t>
      </w:r>
    </w:p>
    <w:p w14:paraId="03B38632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FD048" w14:textId="35806D0E" w:rsidR="004F0E2D" w:rsidRPr="00D92F58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F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осуществленных консультирований (устных разъяснений)</w:t>
      </w:r>
    </w:p>
    <w:p w14:paraId="376C2C78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2"/>
        <w:gridCol w:w="1701"/>
        <w:gridCol w:w="2127"/>
        <w:gridCol w:w="2516"/>
      </w:tblGrid>
      <w:tr w:rsidR="004F0E2D" w14:paraId="6B3AF735" w14:textId="77777777" w:rsidTr="00C03DEF">
        <w:tc>
          <w:tcPr>
            <w:tcW w:w="675" w:type="dxa"/>
            <w:vMerge w:val="restart"/>
            <w:vAlign w:val="center"/>
          </w:tcPr>
          <w:p w14:paraId="1B883731" w14:textId="3C296D42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14:paraId="53BA084C" w14:textId="1C515F5C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консультирования</w:t>
            </w:r>
          </w:p>
        </w:tc>
        <w:tc>
          <w:tcPr>
            <w:tcW w:w="8186" w:type="dxa"/>
            <w:gridSpan w:val="4"/>
            <w:vAlign w:val="center"/>
          </w:tcPr>
          <w:p w14:paraId="1B10B6A1" w14:textId="7DE04DCC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индивидуальном предпринимателе (контролируемом лице)</w:t>
            </w:r>
          </w:p>
        </w:tc>
      </w:tr>
      <w:tr w:rsidR="004F0E2D" w14:paraId="673A8848" w14:textId="77777777" w:rsidTr="00C03DEF">
        <w:tc>
          <w:tcPr>
            <w:tcW w:w="675" w:type="dxa"/>
            <w:vMerge/>
            <w:vAlign w:val="center"/>
          </w:tcPr>
          <w:p w14:paraId="502A9959" w14:textId="77777777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0D49D728" w14:textId="77777777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14:paraId="64CFDB9E" w14:textId="5512C518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контролируемого лица</w:t>
            </w:r>
          </w:p>
        </w:tc>
        <w:tc>
          <w:tcPr>
            <w:tcW w:w="1701" w:type="dxa"/>
            <w:vAlign w:val="center"/>
          </w:tcPr>
          <w:p w14:paraId="15291E2F" w14:textId="423AB646" w:rsidR="004F0E2D" w:rsidRDefault="00AD37A2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лица, индивидуального предпринимателя</w:t>
            </w:r>
          </w:p>
        </w:tc>
        <w:tc>
          <w:tcPr>
            <w:tcW w:w="2127" w:type="dxa"/>
            <w:vAlign w:val="center"/>
          </w:tcPr>
          <w:p w14:paraId="6577A61F" w14:textId="00926E11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фактического осуществления деятельности</w:t>
            </w:r>
          </w:p>
        </w:tc>
        <w:tc>
          <w:tcPr>
            <w:tcW w:w="2516" w:type="dxa"/>
            <w:vAlign w:val="center"/>
          </w:tcPr>
          <w:p w14:paraId="3A2CE42E" w14:textId="0C9542FE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</w:tr>
    </w:tbl>
    <w:p w14:paraId="1AE4803D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4A24F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386CB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E844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4F0E2D" w14:paraId="1F2B3D3C" w14:textId="77777777" w:rsidTr="00C03DEF">
        <w:tc>
          <w:tcPr>
            <w:tcW w:w="3473" w:type="dxa"/>
            <w:vAlign w:val="center"/>
          </w:tcPr>
          <w:p w14:paraId="0E079C4A" w14:textId="58D8E00B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лица, осуществившего консультирование</w:t>
            </w:r>
          </w:p>
        </w:tc>
        <w:tc>
          <w:tcPr>
            <w:tcW w:w="3474" w:type="dxa"/>
            <w:vAlign w:val="center"/>
          </w:tcPr>
          <w:p w14:paraId="55037229" w14:textId="1317E588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консультирования</w:t>
            </w:r>
          </w:p>
        </w:tc>
        <w:tc>
          <w:tcPr>
            <w:tcW w:w="3474" w:type="dxa"/>
            <w:vAlign w:val="center"/>
          </w:tcPr>
          <w:p w14:paraId="003F8057" w14:textId="5C8D9A30" w:rsidR="004F0E2D" w:rsidRDefault="004F0E2D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консультирования</w:t>
            </w:r>
          </w:p>
        </w:tc>
      </w:tr>
    </w:tbl>
    <w:p w14:paraId="0CC986B2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A0FB7C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C6EC1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1D07C" w14:textId="2D6D997F" w:rsidR="004F0E2D" w:rsidRPr="00E35992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9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осуществленных консультирований (письменных разъяснений)</w:t>
      </w:r>
    </w:p>
    <w:p w14:paraId="5FFE3CB7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ook w:val="04A0" w:firstRow="1" w:lastRow="0" w:firstColumn="1" w:lastColumn="0" w:noHBand="0" w:noVBand="1"/>
      </w:tblPr>
      <w:tblGrid>
        <w:gridCol w:w="3358"/>
        <w:gridCol w:w="3395"/>
        <w:gridCol w:w="3384"/>
      </w:tblGrid>
      <w:tr w:rsidR="004F0E2D" w14:paraId="54387BC0" w14:textId="77777777" w:rsidTr="004F0E2D">
        <w:tc>
          <w:tcPr>
            <w:tcW w:w="3473" w:type="dxa"/>
          </w:tcPr>
          <w:p w14:paraId="225F142D" w14:textId="03025945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74" w:type="dxa"/>
          </w:tcPr>
          <w:p w14:paraId="3495BE97" w14:textId="0C27682A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размещения на сайте</w:t>
            </w:r>
          </w:p>
        </w:tc>
        <w:tc>
          <w:tcPr>
            <w:tcW w:w="3474" w:type="dxa"/>
          </w:tcPr>
          <w:p w14:paraId="6FBD8231" w14:textId="5ED3BA4C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</w:t>
            </w:r>
          </w:p>
        </w:tc>
      </w:tr>
      <w:tr w:rsidR="004F0E2D" w14:paraId="4D480BEC" w14:textId="77777777" w:rsidTr="004F0E2D">
        <w:tc>
          <w:tcPr>
            <w:tcW w:w="3473" w:type="dxa"/>
          </w:tcPr>
          <w:p w14:paraId="15F04873" w14:textId="77777777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14:paraId="3E181322" w14:textId="77777777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</w:tcPr>
          <w:p w14:paraId="3CA2D166" w14:textId="77777777" w:rsidR="004F0E2D" w:rsidRDefault="004F0E2D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F7EDE0" w14:textId="77777777" w:rsidR="004F0E2D" w:rsidRDefault="004F0E2D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A80A3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B5C69B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0F689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EB186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D2DA8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D66E9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F1F387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857AF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E8C605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16170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40BA9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CA141" w14:textId="77777777" w:rsidR="006E3487" w:rsidRDefault="006E3487" w:rsidP="00AD37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F8E0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1298C" w14:textId="112AAAE9" w:rsidR="00BD0623" w:rsidRDefault="00BD0623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463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35B9CCDE" w14:textId="2F0A580E" w:rsidR="00350026" w:rsidRPr="004C0990" w:rsidRDefault="00350026" w:rsidP="00350026">
      <w:pPr>
        <w:spacing w:after="0" w:line="240" w:lineRule="auto"/>
        <w:ind w:left="5387"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4C0990">
        <w:rPr>
          <w:rFonts w:ascii="Times New Roman" w:eastAsia="Calibri" w:hAnsi="Times New Roman" w:cs="Times New Roman"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4C0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 на территории Челябинской области на 202</w:t>
      </w:r>
      <w:r w:rsidR="00C10E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11C10A6E" w14:textId="77777777" w:rsidR="00350026" w:rsidRDefault="00350026" w:rsidP="00BD06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8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3B44D" w14:textId="77777777" w:rsidR="00BD0623" w:rsidRDefault="00BD0623" w:rsidP="00BD06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</w:t>
      </w:r>
    </w:p>
    <w:p w14:paraId="2E981339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89B8B" w14:textId="654FE76D" w:rsidR="006E3487" w:rsidRPr="00D92F58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F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осуществленных профилактических визитов</w:t>
      </w:r>
    </w:p>
    <w:p w14:paraId="1B13E549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675"/>
        <w:gridCol w:w="1417"/>
        <w:gridCol w:w="1585"/>
        <w:gridCol w:w="1392"/>
        <w:gridCol w:w="1134"/>
        <w:gridCol w:w="1843"/>
        <w:gridCol w:w="2091"/>
      </w:tblGrid>
      <w:tr w:rsidR="006E3487" w14:paraId="262849D2" w14:textId="77777777" w:rsidTr="00C03DEF">
        <w:tc>
          <w:tcPr>
            <w:tcW w:w="675" w:type="dxa"/>
            <w:vMerge w:val="restart"/>
            <w:vAlign w:val="center"/>
          </w:tcPr>
          <w:p w14:paraId="62424AFB" w14:textId="3E552E68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7" w:type="dxa"/>
            <w:vMerge w:val="restart"/>
            <w:vAlign w:val="center"/>
          </w:tcPr>
          <w:p w14:paraId="24436B88" w14:textId="64E228EA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профилактического визита</w:t>
            </w:r>
          </w:p>
        </w:tc>
        <w:tc>
          <w:tcPr>
            <w:tcW w:w="1585" w:type="dxa"/>
            <w:vMerge w:val="restart"/>
            <w:vAlign w:val="center"/>
          </w:tcPr>
          <w:p w14:paraId="49810CE8" w14:textId="534890BE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 номер мероприятия в ЕРКНМ</w:t>
            </w:r>
          </w:p>
        </w:tc>
        <w:tc>
          <w:tcPr>
            <w:tcW w:w="6460" w:type="dxa"/>
            <w:gridSpan w:val="4"/>
            <w:vAlign w:val="center"/>
          </w:tcPr>
          <w:p w14:paraId="47D73565" w14:textId="7D6A3A8A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индивидуальном предпринимателе (контролируемом лице)</w:t>
            </w:r>
          </w:p>
        </w:tc>
      </w:tr>
      <w:tr w:rsidR="006E3487" w14:paraId="0FBC1A9A" w14:textId="77777777" w:rsidTr="00C03DEF">
        <w:tc>
          <w:tcPr>
            <w:tcW w:w="675" w:type="dxa"/>
            <w:vMerge/>
            <w:vAlign w:val="center"/>
          </w:tcPr>
          <w:p w14:paraId="72A4C6DE" w14:textId="77777777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366E1ABA" w14:textId="77777777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vMerge/>
            <w:vAlign w:val="center"/>
          </w:tcPr>
          <w:p w14:paraId="39041096" w14:textId="77777777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14:paraId="6BFD1B1D" w14:textId="6F54C188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контролируемого лица</w:t>
            </w:r>
          </w:p>
        </w:tc>
        <w:tc>
          <w:tcPr>
            <w:tcW w:w="1134" w:type="dxa"/>
            <w:vAlign w:val="center"/>
          </w:tcPr>
          <w:p w14:paraId="68061275" w14:textId="22CC0E4F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="00AD3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юридического лица , индивидуального предпринимателя</w:t>
            </w:r>
          </w:p>
        </w:tc>
        <w:tc>
          <w:tcPr>
            <w:tcW w:w="1843" w:type="dxa"/>
            <w:vAlign w:val="center"/>
          </w:tcPr>
          <w:p w14:paraId="4BFEF423" w14:textId="63F28C97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фактического осуществления деятельности</w:t>
            </w:r>
          </w:p>
        </w:tc>
        <w:tc>
          <w:tcPr>
            <w:tcW w:w="2091" w:type="dxa"/>
            <w:vAlign w:val="center"/>
          </w:tcPr>
          <w:p w14:paraId="0EE8B032" w14:textId="3F481EE8" w:rsidR="006E3487" w:rsidRDefault="006E3487" w:rsidP="00C03DE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</w:tr>
    </w:tbl>
    <w:p w14:paraId="456E2C7F" w14:textId="77777777" w:rsidR="006E3487" w:rsidRDefault="006E3487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1D2281" w14:textId="77777777" w:rsidR="005D4A52" w:rsidRDefault="005D4A52" w:rsidP="00AD37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1B73C" w14:textId="77777777" w:rsidR="005D4A52" w:rsidRDefault="005D4A52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808"/>
        <w:gridCol w:w="1560"/>
        <w:gridCol w:w="2383"/>
        <w:gridCol w:w="2152"/>
        <w:gridCol w:w="2234"/>
      </w:tblGrid>
      <w:tr w:rsidR="005D4A52" w14:paraId="4F6B188C" w14:textId="77777777" w:rsidTr="005D4A52">
        <w:tc>
          <w:tcPr>
            <w:tcW w:w="3368" w:type="dxa"/>
            <w:gridSpan w:val="2"/>
          </w:tcPr>
          <w:p w14:paraId="28725F26" w14:textId="705F8CD3" w:rsidR="005D4A52" w:rsidRDefault="005D4A52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уведомлении о проведении профилактического визита</w:t>
            </w:r>
          </w:p>
        </w:tc>
        <w:tc>
          <w:tcPr>
            <w:tcW w:w="2383" w:type="dxa"/>
            <w:vMerge w:val="restart"/>
            <w:vAlign w:val="center"/>
          </w:tcPr>
          <w:p w14:paraId="46B90727" w14:textId="1CAA5D56" w:rsidR="005D4A52" w:rsidRDefault="005D4A52" w:rsidP="005D4A5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об отказе от проведения обязательного профилактического визита</w:t>
            </w:r>
          </w:p>
        </w:tc>
        <w:tc>
          <w:tcPr>
            <w:tcW w:w="2152" w:type="dxa"/>
            <w:vMerge w:val="restart"/>
            <w:vAlign w:val="center"/>
          </w:tcPr>
          <w:p w14:paraId="43542E8C" w14:textId="76D0B3E0" w:rsidR="005D4A52" w:rsidRDefault="005D4A52" w:rsidP="005D4A5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лица, осуществившего профилактический визит</w:t>
            </w:r>
          </w:p>
        </w:tc>
        <w:tc>
          <w:tcPr>
            <w:tcW w:w="2234" w:type="dxa"/>
            <w:vMerge w:val="restart"/>
            <w:vAlign w:val="center"/>
          </w:tcPr>
          <w:p w14:paraId="0F8A805D" w14:textId="3F919162" w:rsidR="005D4A52" w:rsidRDefault="005D4A52" w:rsidP="005D4A5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место проведения профилактического визита</w:t>
            </w:r>
          </w:p>
        </w:tc>
      </w:tr>
      <w:tr w:rsidR="005D4A52" w14:paraId="6F2793B3" w14:textId="77777777" w:rsidTr="005D4A52">
        <w:tc>
          <w:tcPr>
            <w:tcW w:w="1808" w:type="dxa"/>
          </w:tcPr>
          <w:p w14:paraId="5A998581" w14:textId="5E10F84E" w:rsidR="005D4A52" w:rsidRDefault="005D4A52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уведомления (дата, исх. №)</w:t>
            </w:r>
          </w:p>
        </w:tc>
        <w:tc>
          <w:tcPr>
            <w:tcW w:w="1560" w:type="dxa"/>
          </w:tcPr>
          <w:p w14:paraId="4EA38D1D" w14:textId="028562C8" w:rsidR="005D4A52" w:rsidRDefault="005D4A52" w:rsidP="005D4A52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направления уведомления (по почте и (или) электронной почте)</w:t>
            </w:r>
          </w:p>
        </w:tc>
        <w:tc>
          <w:tcPr>
            <w:tcW w:w="2383" w:type="dxa"/>
            <w:vMerge/>
          </w:tcPr>
          <w:p w14:paraId="736976E9" w14:textId="77777777" w:rsidR="005D4A52" w:rsidRDefault="005D4A52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vMerge/>
          </w:tcPr>
          <w:p w14:paraId="3003BFA2" w14:textId="77777777" w:rsidR="005D4A52" w:rsidRDefault="005D4A52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</w:tcPr>
          <w:p w14:paraId="1ADB6E6A" w14:textId="77777777" w:rsidR="005D4A52" w:rsidRDefault="005D4A52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C428695" w14:textId="77777777" w:rsidR="00C03DEF" w:rsidRDefault="00C03DEF" w:rsidP="00AD37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1DEF7" w14:textId="77777777" w:rsidR="00C03DEF" w:rsidRDefault="00C03DEF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Ind w:w="284" w:type="dxa"/>
        <w:tblLook w:val="04A0" w:firstRow="1" w:lastRow="0" w:firstColumn="1" w:lastColumn="0" w:noHBand="0" w:noVBand="1"/>
      </w:tblPr>
      <w:tblGrid>
        <w:gridCol w:w="2559"/>
        <w:gridCol w:w="2549"/>
        <w:gridCol w:w="2515"/>
        <w:gridCol w:w="2514"/>
      </w:tblGrid>
      <w:tr w:rsidR="00C03DEF" w14:paraId="528255F2" w14:textId="77777777" w:rsidTr="00C03DEF">
        <w:tc>
          <w:tcPr>
            <w:tcW w:w="2605" w:type="dxa"/>
          </w:tcPr>
          <w:p w14:paraId="3850E01E" w14:textId="6D2802DF" w:rsidR="00C03DEF" w:rsidRDefault="00C03DEF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осуществлении консультирования (да/нет)</w:t>
            </w:r>
          </w:p>
        </w:tc>
        <w:tc>
          <w:tcPr>
            <w:tcW w:w="2605" w:type="dxa"/>
          </w:tcPr>
          <w:p w14:paraId="11B2AF60" w14:textId="00EFA074" w:rsidR="00C03DEF" w:rsidRDefault="00C03DEF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объявлении предостережения (да/нет)</w:t>
            </w:r>
          </w:p>
        </w:tc>
        <w:tc>
          <w:tcPr>
            <w:tcW w:w="2605" w:type="dxa"/>
          </w:tcPr>
          <w:p w14:paraId="2C30DE46" w14:textId="77777777" w:rsidR="007E115C" w:rsidRDefault="00C03DEF" w:rsidP="007E11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информации для принятия решения о проведении </w:t>
            </w:r>
            <w:r w:rsidR="007E115C">
              <w:rPr>
                <w:rFonts w:ascii="Times New Roman" w:hAnsi="Times New Roman" w:cs="Times New Roman"/>
                <w:sz w:val="24"/>
                <w:szCs w:val="24"/>
              </w:rPr>
              <w:t>контрольных (надзорных) мероприятий.</w:t>
            </w:r>
          </w:p>
          <w:p w14:paraId="0EFEAC80" w14:textId="6EC8E61D" w:rsidR="00C03DEF" w:rsidRDefault="00C03DEF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</w:tcPr>
          <w:p w14:paraId="5B2C6DEF" w14:textId="7215B8D4" w:rsidR="00C03DEF" w:rsidRDefault="00C03DEF" w:rsidP="004F0E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сведения, необходимые для отнесения объекта к категориям риска</w:t>
            </w:r>
          </w:p>
        </w:tc>
      </w:tr>
    </w:tbl>
    <w:p w14:paraId="78B9FD0F" w14:textId="77777777" w:rsidR="00BD0623" w:rsidRDefault="00BD0623" w:rsidP="00AD37A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E1B9E" w14:textId="77777777" w:rsidR="00BD0623" w:rsidRDefault="00BD0623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8E303" w14:textId="5BB9A39B" w:rsidR="00BD0623" w:rsidRDefault="00BD0623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463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</w:p>
    <w:p w14:paraId="6F056146" w14:textId="5EE11774" w:rsidR="00350026" w:rsidRPr="004C0990" w:rsidRDefault="00350026" w:rsidP="00350026">
      <w:pPr>
        <w:spacing w:after="0" w:line="240" w:lineRule="auto"/>
        <w:ind w:left="5387"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4C0990">
        <w:rPr>
          <w:rFonts w:ascii="Times New Roman" w:eastAsia="Calibri" w:hAnsi="Times New Roman" w:cs="Times New Roman"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4C0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 на территории Челябинской области на 202</w:t>
      </w:r>
      <w:r w:rsidR="00C10E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5A03715C" w14:textId="77777777" w:rsidR="00350026" w:rsidRDefault="00350026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79B949" w14:textId="77777777" w:rsidR="00BD0623" w:rsidRDefault="00BD0623" w:rsidP="00BD06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</w:t>
      </w:r>
    </w:p>
    <w:p w14:paraId="741A8F9A" w14:textId="470BF48E" w:rsidR="00BD0623" w:rsidRDefault="00BD0623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F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проведении консультирования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</w:p>
    <w:p w14:paraId="3A0403A0" w14:textId="77777777" w:rsidR="00BD0623" w:rsidRDefault="00BD0623" w:rsidP="004F0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46D11" w14:textId="36239A7D" w:rsidR="00BD0623" w:rsidRDefault="00BD0623" w:rsidP="00BD062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                                                      «___» ____________20___г.</w:t>
      </w:r>
    </w:p>
    <w:p w14:paraId="57D8FFC3" w14:textId="0EEA7844" w:rsidR="00BD0623" w:rsidRDefault="00BD0623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составления отчета                                                                              дата составления отчета</w:t>
      </w:r>
    </w:p>
    <w:p w14:paraId="4D5CF1F6" w14:textId="54148DC9" w:rsidR="00BD0623" w:rsidRDefault="00BD0623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(дата консультирования)</w:t>
      </w:r>
    </w:p>
    <w:p w14:paraId="408D374C" w14:textId="77777777" w:rsidR="00BD0623" w:rsidRDefault="00BD0623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780"/>
      </w:tblGrid>
      <w:tr w:rsidR="00BD0623" w14:paraId="5617F631" w14:textId="77777777" w:rsidTr="00EB4B89">
        <w:tc>
          <w:tcPr>
            <w:tcW w:w="534" w:type="dxa"/>
          </w:tcPr>
          <w:p w14:paraId="4B024209" w14:textId="704C9149" w:rsidR="00BD0623" w:rsidRPr="00A153A4" w:rsidRDefault="00BD0623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80" w:type="dxa"/>
          </w:tcPr>
          <w:p w14:paraId="30AC1E6D" w14:textId="4BE3A7D1" w:rsidR="00BD0623" w:rsidRPr="00BD0623" w:rsidRDefault="00BD0623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</w:t>
            </w:r>
          </w:p>
        </w:tc>
      </w:tr>
      <w:tr w:rsidR="00BD0623" w14:paraId="03B48C99" w14:textId="77777777" w:rsidTr="00EB4B89">
        <w:tc>
          <w:tcPr>
            <w:tcW w:w="534" w:type="dxa"/>
          </w:tcPr>
          <w:p w14:paraId="49307BB9" w14:textId="77777777" w:rsidR="00BD0623" w:rsidRDefault="00BD0623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80" w:type="dxa"/>
          </w:tcPr>
          <w:p w14:paraId="64073621" w14:textId="6E6C2B26" w:rsidR="00BD0623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D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ходе проведения профилактического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</w:t>
            </w:r>
            <w:r w:rsidR="00BD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4B89" w14:paraId="0DABF6FC" w14:textId="77777777" w:rsidTr="00EB4B89">
        <w:tc>
          <w:tcPr>
            <w:tcW w:w="534" w:type="dxa"/>
          </w:tcPr>
          <w:p w14:paraId="7B98D476" w14:textId="77777777" w:rsidR="00EB4B89" w:rsidRPr="00EB4B89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14:paraId="311BAC41" w14:textId="29E5F3E2" w:rsidR="00EB4B89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телефону</w:t>
            </w:r>
          </w:p>
        </w:tc>
      </w:tr>
      <w:tr w:rsidR="00EB4B89" w14:paraId="519EB472" w14:textId="77777777" w:rsidTr="00EB4B89">
        <w:tc>
          <w:tcPr>
            <w:tcW w:w="534" w:type="dxa"/>
          </w:tcPr>
          <w:p w14:paraId="0D692FBD" w14:textId="77777777" w:rsidR="00EB4B89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80" w:type="dxa"/>
          </w:tcPr>
          <w:p w14:paraId="175922F4" w14:textId="11D7D267" w:rsidR="00EB4B89" w:rsidRPr="00A153A4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устного обращения контролируемого лица и (или) его представителя</w:t>
            </w:r>
          </w:p>
        </w:tc>
      </w:tr>
      <w:tr w:rsidR="00B42068" w:rsidRPr="00B42068" w14:paraId="5EF8BB5A" w14:textId="77777777" w:rsidTr="00EB4B89">
        <w:tc>
          <w:tcPr>
            <w:tcW w:w="534" w:type="dxa"/>
          </w:tcPr>
          <w:p w14:paraId="2C5534E0" w14:textId="77777777" w:rsidR="00EB4B89" w:rsidRPr="00A153A4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0" w:type="dxa"/>
          </w:tcPr>
          <w:p w14:paraId="5BDA40E7" w14:textId="2B18A19C" w:rsidR="00EB4B89" w:rsidRPr="00A153A4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</w:t>
            </w:r>
          </w:p>
        </w:tc>
      </w:tr>
      <w:tr w:rsidR="00EB4B89" w:rsidRPr="00B42068" w14:paraId="10E90DC6" w14:textId="77777777" w:rsidTr="00EB4B89">
        <w:tc>
          <w:tcPr>
            <w:tcW w:w="534" w:type="dxa"/>
          </w:tcPr>
          <w:p w14:paraId="1B2891A9" w14:textId="77777777" w:rsidR="00EB4B89" w:rsidRPr="00A153A4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780" w:type="dxa"/>
          </w:tcPr>
          <w:p w14:paraId="7E68AE06" w14:textId="37E24285" w:rsidR="00EB4B89" w:rsidRPr="00A153A4" w:rsidRDefault="00EB4B89" w:rsidP="00BD062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на официальном сайте Министерства здравоохранения Челябинской области письменного разъяснения (в случае в Министерство 5 и более однотипных обращений)</w:t>
            </w:r>
          </w:p>
        </w:tc>
      </w:tr>
    </w:tbl>
    <w:p w14:paraId="448AE2EF" w14:textId="77777777" w:rsidR="00BD0623" w:rsidRDefault="00BD0623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BD0623" w14:paraId="6084A4AB" w14:textId="77777777" w:rsidTr="0054325C">
        <w:tc>
          <w:tcPr>
            <w:tcW w:w="10421" w:type="dxa"/>
            <w:gridSpan w:val="4"/>
          </w:tcPr>
          <w:p w14:paraId="5AAE01B7" w14:textId="43289BEA" w:rsidR="00BD0623" w:rsidRDefault="00BD0623" w:rsidP="00BD06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контролируемом лице</w:t>
            </w:r>
          </w:p>
        </w:tc>
      </w:tr>
      <w:tr w:rsidR="00BD0623" w14:paraId="0B04143D" w14:textId="77777777" w:rsidTr="00BD0623">
        <w:tc>
          <w:tcPr>
            <w:tcW w:w="2605" w:type="dxa"/>
            <w:vAlign w:val="center"/>
          </w:tcPr>
          <w:p w14:paraId="5BAE1022" w14:textId="07F2301C" w:rsidR="00BD0623" w:rsidRDefault="00BD0623" w:rsidP="00BD06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605" w:type="dxa"/>
            <w:vAlign w:val="center"/>
          </w:tcPr>
          <w:p w14:paraId="3FADC44A" w14:textId="46840B47" w:rsidR="00BD0623" w:rsidRDefault="00AD37A2" w:rsidP="00BD06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лица, индивидуального предпринимателя</w:t>
            </w:r>
          </w:p>
        </w:tc>
        <w:tc>
          <w:tcPr>
            <w:tcW w:w="2605" w:type="dxa"/>
            <w:vAlign w:val="center"/>
          </w:tcPr>
          <w:p w14:paraId="08501FDB" w14:textId="7E33780D" w:rsidR="00BD0623" w:rsidRDefault="00BD0623" w:rsidP="00BD06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фактического осуществления деятельности</w:t>
            </w:r>
          </w:p>
        </w:tc>
        <w:tc>
          <w:tcPr>
            <w:tcW w:w="2606" w:type="dxa"/>
            <w:vAlign w:val="center"/>
          </w:tcPr>
          <w:p w14:paraId="04E2C74A" w14:textId="463DAFD3" w:rsidR="00BD0623" w:rsidRDefault="00BD0623" w:rsidP="00BD06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</w:tr>
    </w:tbl>
    <w:p w14:paraId="1F30C57D" w14:textId="77777777" w:rsidR="00BD0623" w:rsidRDefault="00BD0623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2E3ED1" w14:textId="04E7839C" w:rsidR="003E1BF7" w:rsidRDefault="003E1BF7" w:rsidP="00BD06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контролируемого </w:t>
      </w:r>
      <w:r w:rsidR="009E78D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ица:____________</w:t>
      </w:r>
      <w:r w:rsidR="009E78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47E2C95C" w14:textId="77777777" w:rsidR="009E78D4" w:rsidRDefault="009E78D4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14:paraId="79309CA5" w14:textId="77777777" w:rsidR="005104C6" w:rsidRDefault="002957E7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осуществлялось по вопросам</w:t>
      </w:r>
      <w:r w:rsidR="005104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1DEBC02" w14:textId="77777777" w:rsidR="00C65CEC" w:rsidRDefault="00C65CEC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9746"/>
      </w:tblGrid>
      <w:tr w:rsidR="00C65CEC" w14:paraId="48BE95F5" w14:textId="77777777" w:rsidTr="005104C6">
        <w:tc>
          <w:tcPr>
            <w:tcW w:w="675" w:type="dxa"/>
          </w:tcPr>
          <w:p w14:paraId="4BBF90A0" w14:textId="44291FA8" w:rsidR="00C65CEC" w:rsidRPr="00C65CEC" w:rsidRDefault="00C65CEC" w:rsidP="00333E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0F1C38E0" w14:textId="1FEB724C" w:rsidR="00C65CEC" w:rsidRPr="005104C6" w:rsidRDefault="00353C1C" w:rsidP="00353C1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 требования, предъявляемые к контролируемым лицам </w:t>
            </w:r>
          </w:p>
        </w:tc>
      </w:tr>
      <w:tr w:rsidR="005104C6" w14:paraId="7CB1C933" w14:textId="77777777" w:rsidTr="005104C6">
        <w:tc>
          <w:tcPr>
            <w:tcW w:w="675" w:type="dxa"/>
          </w:tcPr>
          <w:p w14:paraId="528BB4C4" w14:textId="78B04393" w:rsidR="005104C6" w:rsidRPr="00C65CEC" w:rsidRDefault="005104C6" w:rsidP="00333E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54A29819" w14:textId="0B072537" w:rsidR="005104C6" w:rsidRPr="005104C6" w:rsidRDefault="005104C6" w:rsidP="00353C1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регионального государственного контроля</w:t>
            </w:r>
          </w:p>
        </w:tc>
      </w:tr>
      <w:tr w:rsidR="005104C6" w14:paraId="1FB14B33" w14:textId="77777777" w:rsidTr="005104C6">
        <w:tc>
          <w:tcPr>
            <w:tcW w:w="675" w:type="dxa"/>
          </w:tcPr>
          <w:p w14:paraId="4B80ACBA" w14:textId="77777777" w:rsidR="005104C6" w:rsidRDefault="005104C6" w:rsidP="00333E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6" w:type="dxa"/>
          </w:tcPr>
          <w:p w14:paraId="226F3782" w14:textId="730BFE6A" w:rsidR="005104C6" w:rsidRPr="005104C6" w:rsidRDefault="005104C6" w:rsidP="00E4134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отнесение объектов контроля к категориям риска </w:t>
            </w:r>
          </w:p>
        </w:tc>
      </w:tr>
      <w:tr w:rsidR="005104C6" w14:paraId="6ED3B6C0" w14:textId="77777777" w:rsidTr="005104C6">
        <w:tc>
          <w:tcPr>
            <w:tcW w:w="675" w:type="dxa"/>
          </w:tcPr>
          <w:p w14:paraId="6F9E9640" w14:textId="77777777" w:rsidR="005104C6" w:rsidRDefault="005104C6" w:rsidP="00333E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6" w:type="dxa"/>
          </w:tcPr>
          <w:p w14:paraId="31F71454" w14:textId="6E7BE75D" w:rsidR="005104C6" w:rsidRPr="005104C6" w:rsidRDefault="005104C6" w:rsidP="00333E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обжалование решений, действий (бездействия) должностных лиц при осуществлении регионального государственного контроля (на личном приеме, по телефону, по письменному обращению) </w:t>
            </w:r>
          </w:p>
        </w:tc>
      </w:tr>
    </w:tbl>
    <w:p w14:paraId="3C73BC93" w14:textId="77777777" w:rsidR="00002BEF" w:rsidRDefault="00002BEF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5317A" w14:textId="0797A870" w:rsidR="009E78D4" w:rsidRDefault="005914DE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лицо, проводившее консультирование, составившее отчет:</w:t>
      </w:r>
    </w:p>
    <w:p w14:paraId="437F5975" w14:textId="77777777" w:rsidR="005914DE" w:rsidRDefault="005914DE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57660" w14:textId="0DEDFB1D" w:rsidR="005914DE" w:rsidRDefault="005914DE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14:paraId="183B28BA" w14:textId="309637F8" w:rsidR="005914DE" w:rsidRDefault="005914DE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проводившего консультирование</w:t>
      </w:r>
    </w:p>
    <w:p w14:paraId="5B4676E6" w14:textId="77777777" w:rsidR="00D92F58" w:rsidRDefault="00D92F58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98F2A" w14:textId="5DCB76D4" w:rsidR="00D92F58" w:rsidRPr="001C6935" w:rsidRDefault="001C6935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выбрать нужное</w:t>
      </w:r>
    </w:p>
    <w:p w14:paraId="0DB0F1D2" w14:textId="77777777" w:rsidR="00350026" w:rsidRDefault="00350026" w:rsidP="00D92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91352" w14:textId="0434A057" w:rsidR="00D92F58" w:rsidRDefault="00D92F58" w:rsidP="003500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004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63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</w:p>
    <w:p w14:paraId="4DF3B1CA" w14:textId="4969388D" w:rsidR="00350026" w:rsidRPr="004C0990" w:rsidRDefault="00350026" w:rsidP="00350026">
      <w:pPr>
        <w:spacing w:after="0" w:line="240" w:lineRule="auto"/>
        <w:ind w:left="5387"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4C0990">
        <w:rPr>
          <w:rFonts w:ascii="Times New Roman" w:eastAsia="Calibri" w:hAnsi="Times New Roman" w:cs="Times New Roman"/>
          <w:sz w:val="24"/>
          <w:szCs w:val="24"/>
        </w:rPr>
        <w:t>График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4C09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профилактических мероприятий при осуществлении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 на территории Челябинской области на 202</w:t>
      </w:r>
      <w:r w:rsidR="00C10E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0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3AE7B810" w14:textId="77777777" w:rsidR="00350026" w:rsidRDefault="00350026" w:rsidP="00D92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7053B" w14:textId="77777777" w:rsidR="00D92F58" w:rsidRDefault="00D92F58" w:rsidP="00D92F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firstLine="79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форма</w:t>
      </w:r>
    </w:p>
    <w:p w14:paraId="56662CDA" w14:textId="77777777" w:rsidR="00D92F58" w:rsidRDefault="00D92F58" w:rsidP="0033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E3092" w14:textId="4DCA36CB" w:rsidR="00D92F58" w:rsidRDefault="00D92F58" w:rsidP="00D9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F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проведении профилактического визита № ________________</w:t>
      </w:r>
    </w:p>
    <w:p w14:paraId="60385B3F" w14:textId="77777777" w:rsidR="00894D63" w:rsidRDefault="00894D63" w:rsidP="00D9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09666" w14:textId="77777777" w:rsidR="00894D63" w:rsidRDefault="00894D63" w:rsidP="00894D6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                                                      «___» ____________20___г.</w:t>
      </w:r>
    </w:p>
    <w:p w14:paraId="0A46B7FA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составления отчета                                                                              дата составления отчета</w:t>
      </w:r>
    </w:p>
    <w:p w14:paraId="560C9B08" w14:textId="44302C09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(дата проведения профилактического визита)</w:t>
      </w:r>
    </w:p>
    <w:p w14:paraId="07163927" w14:textId="6018A3DF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профилактического визита:</w:t>
      </w:r>
    </w:p>
    <w:p w14:paraId="3CA45800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0C687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2976"/>
      </w:tblGrid>
      <w:tr w:rsidR="00894D63" w14:paraId="3762FE2F" w14:textId="77777777" w:rsidTr="00D93A2C">
        <w:tc>
          <w:tcPr>
            <w:tcW w:w="534" w:type="dxa"/>
          </w:tcPr>
          <w:p w14:paraId="6F5CEA4E" w14:textId="77777777" w:rsidR="00894D63" w:rsidRPr="00BD0623" w:rsidRDefault="00894D63" w:rsidP="00D93A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2976" w:type="dxa"/>
          </w:tcPr>
          <w:p w14:paraId="5A959431" w14:textId="222109C5" w:rsidR="00894D63" w:rsidRPr="00BD0623" w:rsidRDefault="00894D63" w:rsidP="00D93A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беседа по месту осуществления деятельности контролируемого лица</w:t>
            </w:r>
          </w:p>
        </w:tc>
      </w:tr>
      <w:tr w:rsidR="00894D63" w14:paraId="592BDEFE" w14:textId="77777777" w:rsidTr="00D93A2C">
        <w:tc>
          <w:tcPr>
            <w:tcW w:w="534" w:type="dxa"/>
          </w:tcPr>
          <w:p w14:paraId="6BBE1781" w14:textId="77777777" w:rsidR="00894D63" w:rsidRPr="00894D63" w:rsidRDefault="00894D63" w:rsidP="00D93A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14:paraId="7698A62C" w14:textId="185D938D" w:rsidR="00894D63" w:rsidRDefault="00894D63" w:rsidP="00D93A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беседа путем использования видео-конферен</w:t>
            </w:r>
            <w:r w:rsidR="007D2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-связи</w:t>
            </w:r>
          </w:p>
        </w:tc>
      </w:tr>
    </w:tbl>
    <w:p w14:paraId="03169D9B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8E2EE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894D63" w14:paraId="7BC42FAA" w14:textId="77777777" w:rsidTr="00D93A2C">
        <w:tc>
          <w:tcPr>
            <w:tcW w:w="10421" w:type="dxa"/>
            <w:gridSpan w:val="4"/>
          </w:tcPr>
          <w:p w14:paraId="0B1690F8" w14:textId="77777777" w:rsidR="00894D63" w:rsidRDefault="00894D63" w:rsidP="00D93A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контролируемом лице</w:t>
            </w:r>
          </w:p>
        </w:tc>
      </w:tr>
      <w:tr w:rsidR="00894D63" w14:paraId="79DCAE8C" w14:textId="77777777" w:rsidTr="00D93A2C">
        <w:tc>
          <w:tcPr>
            <w:tcW w:w="2605" w:type="dxa"/>
            <w:vAlign w:val="center"/>
          </w:tcPr>
          <w:p w14:paraId="30658817" w14:textId="77777777" w:rsidR="00894D63" w:rsidRDefault="00894D63" w:rsidP="00D93A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605" w:type="dxa"/>
            <w:vAlign w:val="center"/>
          </w:tcPr>
          <w:p w14:paraId="4222B372" w14:textId="7D662BC3" w:rsidR="00894D63" w:rsidRDefault="00AD37A2" w:rsidP="00D93A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 , индивидуального предпринимателя</w:t>
            </w:r>
          </w:p>
        </w:tc>
        <w:tc>
          <w:tcPr>
            <w:tcW w:w="2605" w:type="dxa"/>
            <w:vAlign w:val="center"/>
          </w:tcPr>
          <w:p w14:paraId="484AF521" w14:textId="77777777" w:rsidR="00894D63" w:rsidRDefault="00894D63" w:rsidP="00D93A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фактического осуществления деятельности</w:t>
            </w:r>
          </w:p>
        </w:tc>
        <w:tc>
          <w:tcPr>
            <w:tcW w:w="2606" w:type="dxa"/>
            <w:vAlign w:val="center"/>
          </w:tcPr>
          <w:p w14:paraId="7EAACF39" w14:textId="77777777" w:rsidR="00894D63" w:rsidRDefault="00894D63" w:rsidP="00D93A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</w:t>
            </w:r>
          </w:p>
        </w:tc>
      </w:tr>
    </w:tbl>
    <w:p w14:paraId="22211FD5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EE24D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контролируемого лица:___________________________________________________</w:t>
      </w:r>
    </w:p>
    <w:p w14:paraId="7ACC9F74" w14:textId="77777777" w:rsidR="00894D63" w:rsidRDefault="00894D63" w:rsidP="00894D63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14:paraId="170E0C2B" w14:textId="77777777" w:rsidR="00894D63" w:rsidRPr="00A5593C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9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представителя контролируемого лица, а также реквизиты (копия доверенности, оформленной в соответствии с законодательством Российской Федерации доверенность, удостоверяющую полномочия представлять интересы контролируемого лица)</w:t>
      </w:r>
    </w:p>
    <w:p w14:paraId="1457C706" w14:textId="77777777" w:rsidR="00894D63" w:rsidRPr="00A5593C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72A1F" w14:textId="77777777" w:rsidR="00894D63" w:rsidRPr="00A5593C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9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контроля:</w:t>
      </w:r>
    </w:p>
    <w:p w14:paraId="10F59E2C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9746"/>
      </w:tblGrid>
      <w:tr w:rsidR="00894D63" w14:paraId="35F4064F" w14:textId="77777777" w:rsidTr="00AF03E9">
        <w:tc>
          <w:tcPr>
            <w:tcW w:w="675" w:type="dxa"/>
          </w:tcPr>
          <w:p w14:paraId="24ED7A87" w14:textId="27E4F3D0" w:rsidR="00894D63" w:rsidRDefault="00AF03E9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458261F0" w14:textId="72648EDD" w:rsidR="00894D63" w:rsidRDefault="00AF03E9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</w:t>
            </w:r>
          </w:p>
        </w:tc>
      </w:tr>
      <w:tr w:rsidR="00894D63" w14:paraId="1EF7B4DB" w14:textId="77777777" w:rsidTr="00AF03E9">
        <w:tc>
          <w:tcPr>
            <w:tcW w:w="675" w:type="dxa"/>
          </w:tcPr>
          <w:p w14:paraId="6DA2E188" w14:textId="77777777" w:rsidR="00894D63" w:rsidRDefault="00894D63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6" w:type="dxa"/>
          </w:tcPr>
          <w:p w14:paraId="1CB320A2" w14:textId="092BC6E5" w:rsidR="00894D63" w:rsidRDefault="000F78F3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F0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ндивидуальный предприниматель</w:t>
            </w:r>
          </w:p>
        </w:tc>
      </w:tr>
    </w:tbl>
    <w:p w14:paraId="6B9E52B4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85E76" w14:textId="77777777" w:rsidR="008C4EAF" w:rsidRDefault="008C4EAF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профилактического визита контролируемое лицо проинформировано:</w:t>
      </w:r>
    </w:p>
    <w:p w14:paraId="4A066208" w14:textId="77777777" w:rsidR="001C6935" w:rsidRPr="001C6935" w:rsidRDefault="001C6935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1BB93" w14:textId="00472629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Консультирование осуществлялось по вопросам, связанным с организацией</w:t>
      </w:r>
      <w:r w:rsidR="00323A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осуществлением государственного контроля (надзора), в том числе:</w:t>
      </w:r>
    </w:p>
    <w:p w14:paraId="5845DC14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9746"/>
      </w:tblGrid>
      <w:tr w:rsidR="00894D63" w14:paraId="2E6E3CD9" w14:textId="77777777" w:rsidTr="00032046">
        <w:tc>
          <w:tcPr>
            <w:tcW w:w="675" w:type="dxa"/>
          </w:tcPr>
          <w:p w14:paraId="0B18D7C4" w14:textId="77777777" w:rsidR="00894D63" w:rsidRPr="00C65CEC" w:rsidRDefault="00894D63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531A2E47" w14:textId="165A5520" w:rsidR="00894D63" w:rsidRDefault="008C4EAF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обязательных требованиях, предъявляемых к его деятельности</w:t>
            </w:r>
          </w:p>
        </w:tc>
      </w:tr>
      <w:tr w:rsidR="00894D63" w14:paraId="12DB56B5" w14:textId="77777777" w:rsidTr="00032046">
        <w:tc>
          <w:tcPr>
            <w:tcW w:w="675" w:type="dxa"/>
          </w:tcPr>
          <w:p w14:paraId="56212F9E" w14:textId="77777777" w:rsidR="00894D63" w:rsidRPr="00C65CEC" w:rsidRDefault="00894D63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522C919F" w14:textId="707274E3" w:rsidR="00894D63" w:rsidRDefault="008C4EAF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видах, содержании и о периодичности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</w:tc>
      </w:tr>
      <w:tr w:rsidR="00032046" w14:paraId="4CAC0610" w14:textId="77777777" w:rsidTr="00032046">
        <w:tc>
          <w:tcPr>
            <w:tcW w:w="675" w:type="dxa"/>
          </w:tcPr>
          <w:p w14:paraId="039A1E59" w14:textId="4E36CF15" w:rsidR="00032046" w:rsidRDefault="00032046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746" w:type="dxa"/>
          </w:tcPr>
          <w:p w14:paraId="4A8ADF79" w14:textId="27B349C6" w:rsidR="00032046" w:rsidRDefault="00032046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иным вопросам, связанным с организацией и осуществлением государственного контроля (надзора):</w:t>
            </w:r>
          </w:p>
        </w:tc>
      </w:tr>
      <w:tr w:rsidR="00032046" w14:paraId="5CED8AD9" w14:textId="77777777" w:rsidTr="00032046">
        <w:tc>
          <w:tcPr>
            <w:tcW w:w="675" w:type="dxa"/>
          </w:tcPr>
          <w:p w14:paraId="77E593FE" w14:textId="77777777" w:rsidR="00032046" w:rsidRDefault="00032046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6" w:type="dxa"/>
          </w:tcPr>
          <w:p w14:paraId="3D6B6AD0" w14:textId="77777777" w:rsidR="00032046" w:rsidRDefault="00032046" w:rsidP="00D93A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FF48625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F40D56" w14:textId="5F0882D4" w:rsidR="00912613" w:rsidRDefault="0091261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профилактического визита</w:t>
      </w:r>
      <w:r w:rsidR="008055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9887"/>
      </w:tblGrid>
      <w:tr w:rsidR="00912613" w14:paraId="7291EB01" w14:textId="77777777" w:rsidTr="00912613">
        <w:tc>
          <w:tcPr>
            <w:tcW w:w="534" w:type="dxa"/>
          </w:tcPr>
          <w:p w14:paraId="43D96AD3" w14:textId="164E900D" w:rsidR="00912613" w:rsidRDefault="00912613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887" w:type="dxa"/>
          </w:tcPr>
          <w:p w14:paraId="60433465" w14:textId="04B2087D" w:rsidR="0080551E" w:rsidRDefault="0080551E" w:rsidP="008055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профилактического визита даны разъяснения рекомендательного характера.</w:t>
            </w:r>
          </w:p>
          <w:p w14:paraId="06E3F746" w14:textId="5A894C5B" w:rsidR="00912613" w:rsidRDefault="00912613" w:rsidP="009126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613" w14:paraId="3BF854B3" w14:textId="77777777" w:rsidTr="00912613">
        <w:tc>
          <w:tcPr>
            <w:tcW w:w="534" w:type="dxa"/>
          </w:tcPr>
          <w:p w14:paraId="62F17681" w14:textId="77777777" w:rsidR="00912613" w:rsidRDefault="00912613" w:rsidP="00894D6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7" w:type="dxa"/>
          </w:tcPr>
          <w:p w14:paraId="645C1757" w14:textId="29F1EBC4" w:rsidR="00912613" w:rsidRDefault="00912613" w:rsidP="004463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177B4" w14:textId="77777777" w:rsidR="00912613" w:rsidRDefault="0091261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1711E" w14:textId="471D7612" w:rsidR="00912613" w:rsidRDefault="0091261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Отметка о проведении консультирования: </w:t>
      </w:r>
    </w:p>
    <w:p w14:paraId="0E9F7127" w14:textId="77777777" w:rsidR="00912613" w:rsidRDefault="0091261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AEEB8" w14:textId="00B093C2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лицо, проводившее консультирование, составившее отчет:</w:t>
      </w:r>
    </w:p>
    <w:p w14:paraId="3E34C1F1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0FDC4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14:paraId="06141010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проводившего консультирование</w:t>
      </w:r>
    </w:p>
    <w:p w14:paraId="4AB8F0B5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720C1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A6457" w14:textId="77777777" w:rsidR="001C6935" w:rsidRPr="001C6935" w:rsidRDefault="001C6935" w:rsidP="001C69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выбрать нужное</w:t>
      </w:r>
    </w:p>
    <w:p w14:paraId="2AB04D27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C9E1E" w14:textId="77777777" w:rsidR="00894D63" w:rsidRDefault="00894D63" w:rsidP="00894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16C31" w14:textId="77777777" w:rsidR="00894D63" w:rsidRPr="00D92F58" w:rsidRDefault="00894D63" w:rsidP="00D92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94D63" w:rsidRPr="00D92F58" w:rsidSect="00AD37A2">
      <w:headerReference w:type="default" r:id="rId8"/>
      <w:footerReference w:type="default" r:id="rId9"/>
      <w:pgSz w:w="11906" w:h="16838"/>
      <w:pgMar w:top="568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AC952" w14:textId="77777777" w:rsidR="00207C6F" w:rsidRDefault="00207C6F">
      <w:pPr>
        <w:spacing w:after="0" w:line="240" w:lineRule="auto"/>
      </w:pPr>
      <w:r>
        <w:separator/>
      </w:r>
    </w:p>
  </w:endnote>
  <w:endnote w:type="continuationSeparator" w:id="0">
    <w:p w14:paraId="499F6379" w14:textId="77777777" w:rsidR="00207C6F" w:rsidRDefault="0020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8DAD" w14:textId="77777777" w:rsidR="00EB5E65" w:rsidRDefault="00207C6F">
    <w:pPr>
      <w:pStyle w:val="a5"/>
      <w:jc w:val="center"/>
    </w:pPr>
  </w:p>
  <w:p w14:paraId="33F6E6F6" w14:textId="77777777" w:rsidR="00EB5E65" w:rsidRDefault="00207C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D9E2F" w14:textId="77777777" w:rsidR="00207C6F" w:rsidRDefault="00207C6F">
      <w:pPr>
        <w:spacing w:after="0" w:line="240" w:lineRule="auto"/>
      </w:pPr>
      <w:r>
        <w:separator/>
      </w:r>
    </w:p>
  </w:footnote>
  <w:footnote w:type="continuationSeparator" w:id="0">
    <w:p w14:paraId="4FF791C2" w14:textId="77777777" w:rsidR="00207C6F" w:rsidRDefault="00207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B07A2" w14:textId="77777777" w:rsidR="00EB5E65" w:rsidRDefault="00E0622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1546C">
      <w:rPr>
        <w:noProof/>
      </w:rPr>
      <w:t>2</w:t>
    </w:r>
    <w:r>
      <w:fldChar w:fldCharType="end"/>
    </w:r>
  </w:p>
  <w:p w14:paraId="3270A912" w14:textId="77777777" w:rsidR="00EB5E65" w:rsidRDefault="00207C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04D56"/>
    <w:multiLevelType w:val="hybridMultilevel"/>
    <w:tmpl w:val="85405E0A"/>
    <w:lvl w:ilvl="0" w:tplc="189A1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64DAE"/>
    <w:multiLevelType w:val="hybridMultilevel"/>
    <w:tmpl w:val="26644EF6"/>
    <w:lvl w:ilvl="0" w:tplc="189A1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45CC"/>
    <w:multiLevelType w:val="hybridMultilevel"/>
    <w:tmpl w:val="DFE4CA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2AD8"/>
    <w:multiLevelType w:val="hybridMultilevel"/>
    <w:tmpl w:val="A454D194"/>
    <w:lvl w:ilvl="0" w:tplc="B9568F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A7C40"/>
    <w:multiLevelType w:val="hybridMultilevel"/>
    <w:tmpl w:val="684CBD44"/>
    <w:lvl w:ilvl="0" w:tplc="5AD87F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04C"/>
    <w:rsid w:val="00001475"/>
    <w:rsid w:val="00002BEF"/>
    <w:rsid w:val="000047B8"/>
    <w:rsid w:val="000274CE"/>
    <w:rsid w:val="00032046"/>
    <w:rsid w:val="00032286"/>
    <w:rsid w:val="000655CE"/>
    <w:rsid w:val="00081754"/>
    <w:rsid w:val="000A1E1B"/>
    <w:rsid w:val="000A59A0"/>
    <w:rsid w:val="000B4CF5"/>
    <w:rsid w:val="000C037E"/>
    <w:rsid w:val="000F78F3"/>
    <w:rsid w:val="0011546C"/>
    <w:rsid w:val="0012543A"/>
    <w:rsid w:val="0012704C"/>
    <w:rsid w:val="00136658"/>
    <w:rsid w:val="00140122"/>
    <w:rsid w:val="00173D40"/>
    <w:rsid w:val="00174759"/>
    <w:rsid w:val="001C6935"/>
    <w:rsid w:val="001E6E8B"/>
    <w:rsid w:val="001E77B9"/>
    <w:rsid w:val="00206505"/>
    <w:rsid w:val="00207C5B"/>
    <w:rsid w:val="00207C6F"/>
    <w:rsid w:val="002159A6"/>
    <w:rsid w:val="00232495"/>
    <w:rsid w:val="00246031"/>
    <w:rsid w:val="00267042"/>
    <w:rsid w:val="002957E7"/>
    <w:rsid w:val="002A0FB2"/>
    <w:rsid w:val="002B03A2"/>
    <w:rsid w:val="002B09C1"/>
    <w:rsid w:val="002B5746"/>
    <w:rsid w:val="002D3185"/>
    <w:rsid w:val="002D33B5"/>
    <w:rsid w:val="002E3352"/>
    <w:rsid w:val="002E53CC"/>
    <w:rsid w:val="002F7626"/>
    <w:rsid w:val="00321033"/>
    <w:rsid w:val="00323A2B"/>
    <w:rsid w:val="00330DB7"/>
    <w:rsid w:val="00333283"/>
    <w:rsid w:val="00333D7D"/>
    <w:rsid w:val="00333E76"/>
    <w:rsid w:val="0034457E"/>
    <w:rsid w:val="0034705A"/>
    <w:rsid w:val="00350026"/>
    <w:rsid w:val="00350B6E"/>
    <w:rsid w:val="00353C1C"/>
    <w:rsid w:val="00357865"/>
    <w:rsid w:val="00360645"/>
    <w:rsid w:val="00364C0C"/>
    <w:rsid w:val="00387B99"/>
    <w:rsid w:val="003C14C0"/>
    <w:rsid w:val="003D1E8D"/>
    <w:rsid w:val="003E1BF7"/>
    <w:rsid w:val="00403C37"/>
    <w:rsid w:val="004407F1"/>
    <w:rsid w:val="00446326"/>
    <w:rsid w:val="00487CA4"/>
    <w:rsid w:val="004913F4"/>
    <w:rsid w:val="004C013D"/>
    <w:rsid w:val="004C0990"/>
    <w:rsid w:val="004D6F56"/>
    <w:rsid w:val="004D76A7"/>
    <w:rsid w:val="004F0E2D"/>
    <w:rsid w:val="004F5B8C"/>
    <w:rsid w:val="005104C6"/>
    <w:rsid w:val="0052374F"/>
    <w:rsid w:val="005425F3"/>
    <w:rsid w:val="00563127"/>
    <w:rsid w:val="00590DD6"/>
    <w:rsid w:val="005914DE"/>
    <w:rsid w:val="005A406C"/>
    <w:rsid w:val="005D4A52"/>
    <w:rsid w:val="005D7DAF"/>
    <w:rsid w:val="005F33D7"/>
    <w:rsid w:val="00607FCD"/>
    <w:rsid w:val="00616613"/>
    <w:rsid w:val="00637335"/>
    <w:rsid w:val="00637E11"/>
    <w:rsid w:val="006479CC"/>
    <w:rsid w:val="0067021C"/>
    <w:rsid w:val="00671BBB"/>
    <w:rsid w:val="00674863"/>
    <w:rsid w:val="00682CB9"/>
    <w:rsid w:val="006E3487"/>
    <w:rsid w:val="00713DC8"/>
    <w:rsid w:val="007210A3"/>
    <w:rsid w:val="00755734"/>
    <w:rsid w:val="0078279B"/>
    <w:rsid w:val="007846B2"/>
    <w:rsid w:val="00785C5C"/>
    <w:rsid w:val="007B24F4"/>
    <w:rsid w:val="007C2618"/>
    <w:rsid w:val="007C6C7B"/>
    <w:rsid w:val="007D2B41"/>
    <w:rsid w:val="007D5255"/>
    <w:rsid w:val="007E115C"/>
    <w:rsid w:val="0080551E"/>
    <w:rsid w:val="00822C4A"/>
    <w:rsid w:val="00831273"/>
    <w:rsid w:val="008366E5"/>
    <w:rsid w:val="008410FA"/>
    <w:rsid w:val="008423DE"/>
    <w:rsid w:val="008756FB"/>
    <w:rsid w:val="00894D63"/>
    <w:rsid w:val="008975DC"/>
    <w:rsid w:val="008A02C9"/>
    <w:rsid w:val="008B3881"/>
    <w:rsid w:val="008B6604"/>
    <w:rsid w:val="008B716D"/>
    <w:rsid w:val="008C4EAF"/>
    <w:rsid w:val="008E7575"/>
    <w:rsid w:val="008F429E"/>
    <w:rsid w:val="009028E8"/>
    <w:rsid w:val="00912613"/>
    <w:rsid w:val="00960177"/>
    <w:rsid w:val="0097455C"/>
    <w:rsid w:val="00993C7C"/>
    <w:rsid w:val="009945B1"/>
    <w:rsid w:val="00994766"/>
    <w:rsid w:val="009A7109"/>
    <w:rsid w:val="009D1294"/>
    <w:rsid w:val="009E13A0"/>
    <w:rsid w:val="009E741E"/>
    <w:rsid w:val="009E78D4"/>
    <w:rsid w:val="009F215E"/>
    <w:rsid w:val="00A01D4A"/>
    <w:rsid w:val="00A153A4"/>
    <w:rsid w:val="00A31BC3"/>
    <w:rsid w:val="00A51F7C"/>
    <w:rsid w:val="00A5593C"/>
    <w:rsid w:val="00A77851"/>
    <w:rsid w:val="00A87258"/>
    <w:rsid w:val="00AB7B7E"/>
    <w:rsid w:val="00AD2E6E"/>
    <w:rsid w:val="00AD37A2"/>
    <w:rsid w:val="00AF02F3"/>
    <w:rsid w:val="00AF03E9"/>
    <w:rsid w:val="00B237F8"/>
    <w:rsid w:val="00B337E3"/>
    <w:rsid w:val="00B42068"/>
    <w:rsid w:val="00B44A7A"/>
    <w:rsid w:val="00B53B48"/>
    <w:rsid w:val="00B76A2A"/>
    <w:rsid w:val="00B80D57"/>
    <w:rsid w:val="00BA4111"/>
    <w:rsid w:val="00BB7092"/>
    <w:rsid w:val="00BC0C10"/>
    <w:rsid w:val="00BC693B"/>
    <w:rsid w:val="00BD0623"/>
    <w:rsid w:val="00BE4829"/>
    <w:rsid w:val="00BF03AA"/>
    <w:rsid w:val="00C03DEF"/>
    <w:rsid w:val="00C10EA3"/>
    <w:rsid w:val="00C63A97"/>
    <w:rsid w:val="00C65CEC"/>
    <w:rsid w:val="00C7757E"/>
    <w:rsid w:val="00C81D50"/>
    <w:rsid w:val="00C820B6"/>
    <w:rsid w:val="00CB0595"/>
    <w:rsid w:val="00CC0168"/>
    <w:rsid w:val="00CC3ED9"/>
    <w:rsid w:val="00CD4C5D"/>
    <w:rsid w:val="00CE6C0F"/>
    <w:rsid w:val="00D12251"/>
    <w:rsid w:val="00D25527"/>
    <w:rsid w:val="00D27759"/>
    <w:rsid w:val="00D372A2"/>
    <w:rsid w:val="00D37F67"/>
    <w:rsid w:val="00D43264"/>
    <w:rsid w:val="00D86431"/>
    <w:rsid w:val="00D92F58"/>
    <w:rsid w:val="00D93799"/>
    <w:rsid w:val="00DA71AC"/>
    <w:rsid w:val="00DB10C1"/>
    <w:rsid w:val="00DB5E2A"/>
    <w:rsid w:val="00DE33FF"/>
    <w:rsid w:val="00DE41D6"/>
    <w:rsid w:val="00DF180D"/>
    <w:rsid w:val="00E0029E"/>
    <w:rsid w:val="00E06221"/>
    <w:rsid w:val="00E11422"/>
    <w:rsid w:val="00E35992"/>
    <w:rsid w:val="00E4134C"/>
    <w:rsid w:val="00E61EBA"/>
    <w:rsid w:val="00E72CA0"/>
    <w:rsid w:val="00E76165"/>
    <w:rsid w:val="00E76655"/>
    <w:rsid w:val="00E845CC"/>
    <w:rsid w:val="00E944C2"/>
    <w:rsid w:val="00EB4B89"/>
    <w:rsid w:val="00EC2926"/>
    <w:rsid w:val="00EC4842"/>
    <w:rsid w:val="00ED3CA6"/>
    <w:rsid w:val="00EF4999"/>
    <w:rsid w:val="00F40A76"/>
    <w:rsid w:val="00F4219B"/>
    <w:rsid w:val="00F44B8A"/>
    <w:rsid w:val="00F44FD5"/>
    <w:rsid w:val="00F615FE"/>
    <w:rsid w:val="00F8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3D9E"/>
  <w15:docId w15:val="{6787382E-2B00-44E3-9F88-BDAA27F1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62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062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062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E062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40A7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D1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E8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F4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2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8EDF-BA0E-4BFD-9A09-5C41658B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12</Pages>
  <Words>3218</Words>
  <Characters>18345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Лозовая Ольга  Марковна</dc:creator>
  <cp:keywords/>
  <dc:description/>
  <cp:lastModifiedBy>Пользователь</cp:lastModifiedBy>
  <cp:revision>159</cp:revision>
  <cp:lastPrinted>2023-12-19T05:57:00Z</cp:lastPrinted>
  <dcterms:created xsi:type="dcterms:W3CDTF">2021-10-12T06:20:00Z</dcterms:created>
  <dcterms:modified xsi:type="dcterms:W3CDTF">2024-09-27T04:34:00Z</dcterms:modified>
</cp:coreProperties>
</file>